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678CBD" w14:textId="53518B7C" w:rsidR="007B5CD6" w:rsidRPr="00DE2B7E" w:rsidRDefault="00DE2B7E" w:rsidP="00DE2B7E">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anchor distT="0" distB="0" distL="114300" distR="114300" simplePos="0" relativeHeight="251658240" behindDoc="0" locked="0" layoutInCell="1" allowOverlap="1" wp14:anchorId="3383101B" wp14:editId="126677F7">
            <wp:simplePos x="0" y="0"/>
            <wp:positionH relativeFrom="column">
              <wp:posOffset>2192655</wp:posOffset>
            </wp:positionH>
            <wp:positionV relativeFrom="paragraph">
              <wp:posOffset>136525</wp:posOffset>
            </wp:positionV>
            <wp:extent cx="2029460" cy="1347470"/>
            <wp:effectExtent l="0" t="0" r="2540" b="0"/>
            <wp:wrapSquare wrapText="bothSides"/>
            <wp:docPr id="181679393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3938" name="Grafik 1816793938"/>
                    <pic:cNvPicPr/>
                  </pic:nvPicPr>
                  <pic:blipFill>
                    <a:blip r:embed="rId8"/>
                    <a:stretch>
                      <a:fillRect/>
                    </a:stretch>
                  </pic:blipFill>
                  <pic:spPr>
                    <a:xfrm>
                      <a:off x="0" y="0"/>
                      <a:ext cx="2029460" cy="134747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28"/>
          <w:szCs w:val="28"/>
          <w:lang w:eastAsia="de-DE"/>
        </w:rPr>
        <w:drawing>
          <wp:anchor distT="0" distB="0" distL="114300" distR="114300" simplePos="0" relativeHeight="251659264" behindDoc="1" locked="0" layoutInCell="1" allowOverlap="1" wp14:anchorId="57A08CCE" wp14:editId="5AD4F758">
            <wp:simplePos x="0" y="0"/>
            <wp:positionH relativeFrom="column">
              <wp:posOffset>40640</wp:posOffset>
            </wp:positionH>
            <wp:positionV relativeFrom="paragraph">
              <wp:posOffset>136525</wp:posOffset>
            </wp:positionV>
            <wp:extent cx="1814195" cy="1347470"/>
            <wp:effectExtent l="0" t="0" r="1905" b="0"/>
            <wp:wrapTopAndBottom/>
            <wp:docPr id="4067722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72223" name="Grafik 406772223"/>
                    <pic:cNvPicPr/>
                  </pic:nvPicPr>
                  <pic:blipFill>
                    <a:blip r:embed="rId9"/>
                    <a:stretch>
                      <a:fillRect/>
                    </a:stretch>
                  </pic:blipFill>
                  <pic:spPr>
                    <a:xfrm>
                      <a:off x="0" y="0"/>
                      <a:ext cx="1814195" cy="1347470"/>
                    </a:xfrm>
                    <a:prstGeom prst="rect">
                      <a:avLst/>
                    </a:prstGeom>
                  </pic:spPr>
                </pic:pic>
              </a:graphicData>
            </a:graphic>
            <wp14:sizeRelH relativeFrom="page">
              <wp14:pctWidth>0</wp14:pctWidth>
            </wp14:sizeRelH>
            <wp14:sizeRelV relativeFrom="page">
              <wp14:pctHeight>0</wp14:pctHeight>
            </wp14:sizeRelV>
          </wp:anchor>
        </w:drawing>
      </w:r>
      <w:r w:rsidR="0067553D" w:rsidRPr="0067553D">
        <w:rPr>
          <w:rFonts w:ascii="Arial Narrow" w:hAnsi="Arial Narrow" w:cs="Arial"/>
          <w:b/>
          <w:noProof/>
          <w:sz w:val="28"/>
          <w:szCs w:val="28"/>
          <w:lang w:eastAsia="de-DE"/>
        </w:rPr>
        <w:t>Der Schreibtisch für Unterwegs</w:t>
      </w:r>
      <w:r w:rsidR="00854CC5" w:rsidRPr="00854CC5">
        <w:rPr>
          <w:rFonts w:ascii="Arial Narrow" w:hAnsi="Arial Narrow" w:cs="Arial"/>
          <w:b/>
          <w:noProof/>
          <w:color w:val="000000" w:themeColor="text1"/>
          <w:sz w:val="28"/>
          <w:szCs w:val="28"/>
          <w:lang w:eastAsia="de-DE"/>
        </w:rPr>
        <w:t xml:space="preserve">– Schreibmappe Parker </w:t>
      </w:r>
      <w:r w:rsidR="00854CC5">
        <w:rPr>
          <w:rFonts w:ascii="Arial Narrow" w:hAnsi="Arial Narrow" w:cs="Arial"/>
          <w:b/>
          <w:noProof/>
          <w:color w:val="000000" w:themeColor="text1"/>
          <w:sz w:val="28"/>
          <w:szCs w:val="28"/>
          <w:lang w:eastAsia="de-DE"/>
        </w:rPr>
        <w:t xml:space="preserve">von Feuerwear </w:t>
      </w:r>
      <w:r w:rsidR="00854CC5" w:rsidRPr="00854CC5">
        <w:rPr>
          <w:rFonts w:ascii="Arial Narrow" w:hAnsi="Arial Narrow" w:cs="Arial"/>
          <w:b/>
          <w:noProof/>
          <w:color w:val="000000" w:themeColor="text1"/>
          <w:sz w:val="28"/>
          <w:szCs w:val="28"/>
          <w:lang w:eastAsia="de-DE"/>
        </w:rPr>
        <w:t xml:space="preserve">aus </w:t>
      </w:r>
      <w:r w:rsidR="00854CC5">
        <w:rPr>
          <w:rFonts w:ascii="Arial Narrow" w:hAnsi="Arial Narrow" w:cs="Arial"/>
          <w:b/>
          <w:noProof/>
          <w:color w:val="000000" w:themeColor="text1"/>
          <w:sz w:val="28"/>
          <w:szCs w:val="28"/>
          <w:lang w:eastAsia="de-DE"/>
        </w:rPr>
        <w:t xml:space="preserve">gebrauchtem </w:t>
      </w:r>
      <w:r w:rsidR="00854CC5" w:rsidRPr="00854CC5">
        <w:rPr>
          <w:rFonts w:ascii="Arial Narrow" w:hAnsi="Arial Narrow" w:cs="Arial"/>
          <w:b/>
          <w:noProof/>
          <w:color w:val="000000" w:themeColor="text1"/>
          <w:sz w:val="28"/>
          <w:szCs w:val="28"/>
          <w:lang w:eastAsia="de-DE"/>
        </w:rPr>
        <w:t xml:space="preserve">Feuerwehrschlauch </w:t>
      </w:r>
    </w:p>
    <w:p w14:paraId="59F8ED58" w14:textId="10E4ACBC" w:rsidR="00880FEB" w:rsidRPr="00C703CE" w:rsidRDefault="00723199" w:rsidP="00EC35B9">
      <w:pPr>
        <w:spacing w:after="120" w:line="360" w:lineRule="auto"/>
        <w:jc w:val="both"/>
        <w:rPr>
          <w:rFonts w:ascii="Arial Narrow" w:hAnsi="Arial Narrow" w:cs="Arial"/>
          <w:i/>
          <w:noProof/>
          <w:color w:val="000000" w:themeColor="text1"/>
          <w:lang w:eastAsia="de-DE"/>
        </w:rPr>
      </w:pPr>
      <w:r w:rsidRPr="00C703CE">
        <w:rPr>
          <w:rFonts w:ascii="Arial Narrow" w:hAnsi="Arial Narrow" w:cs="Arial"/>
          <w:i/>
          <w:noProof/>
          <w:color w:val="000000" w:themeColor="text1"/>
          <w:lang w:eastAsia="de-DE"/>
        </w:rPr>
        <w:t xml:space="preserve">Mit </w:t>
      </w:r>
      <w:r w:rsidR="002E6D18">
        <w:rPr>
          <w:rFonts w:ascii="Arial Narrow" w:hAnsi="Arial Narrow" w:cs="Arial"/>
          <w:i/>
          <w:noProof/>
          <w:color w:val="000000" w:themeColor="text1"/>
          <w:lang w:eastAsia="de-DE"/>
        </w:rPr>
        <w:t>der</w:t>
      </w:r>
      <w:r w:rsidR="009A3518" w:rsidRPr="00C703CE">
        <w:rPr>
          <w:rFonts w:ascii="Arial Narrow" w:hAnsi="Arial Narrow" w:cs="Arial"/>
          <w:i/>
          <w:noProof/>
          <w:color w:val="000000" w:themeColor="text1"/>
          <w:lang w:eastAsia="de-DE"/>
        </w:rPr>
        <w:t xml:space="preserve"> neuen</w:t>
      </w:r>
      <w:r w:rsidR="00B57371" w:rsidRPr="00C703CE">
        <w:rPr>
          <w:rFonts w:ascii="Arial Narrow" w:hAnsi="Arial Narrow" w:cs="Arial"/>
          <w:i/>
          <w:noProof/>
          <w:color w:val="000000" w:themeColor="text1"/>
          <w:lang w:eastAsia="de-DE"/>
        </w:rPr>
        <w:t xml:space="preserve"> </w:t>
      </w:r>
      <w:r w:rsidR="002E6D18">
        <w:rPr>
          <w:rFonts w:ascii="Arial Narrow" w:hAnsi="Arial Narrow" w:cs="Arial"/>
          <w:i/>
          <w:noProof/>
          <w:color w:val="000000" w:themeColor="text1"/>
          <w:lang w:eastAsia="de-DE"/>
        </w:rPr>
        <w:t>Schreibmappe</w:t>
      </w:r>
      <w:r w:rsidR="005117AC" w:rsidRPr="00C703CE">
        <w:rPr>
          <w:rFonts w:ascii="Arial Narrow" w:hAnsi="Arial Narrow" w:cs="Arial"/>
          <w:i/>
          <w:noProof/>
          <w:color w:val="000000" w:themeColor="text1"/>
          <w:lang w:eastAsia="de-DE"/>
        </w:rPr>
        <w:t xml:space="preserve"> </w:t>
      </w:r>
      <w:r w:rsidR="00793F2E" w:rsidRPr="00C703CE">
        <w:rPr>
          <w:rFonts w:ascii="Arial Narrow" w:hAnsi="Arial Narrow" w:cs="Arial"/>
          <w:i/>
          <w:noProof/>
          <w:color w:val="000000" w:themeColor="text1"/>
          <w:lang w:eastAsia="de-DE"/>
        </w:rPr>
        <w:t xml:space="preserve">von Feuerwear </w:t>
      </w:r>
      <w:r w:rsidR="002E6D18">
        <w:rPr>
          <w:rFonts w:ascii="Arial Narrow" w:hAnsi="Arial Narrow" w:cs="Arial"/>
          <w:i/>
          <w:noProof/>
          <w:color w:val="000000" w:themeColor="text1"/>
          <w:lang w:eastAsia="de-DE"/>
        </w:rPr>
        <w:t xml:space="preserve">für alle Eventualitäten gewappnet </w:t>
      </w:r>
    </w:p>
    <w:p w14:paraId="4CF4B827" w14:textId="5D3E5B40" w:rsidR="00854CC5" w:rsidRPr="00854CC5" w:rsidRDefault="00B53BB8" w:rsidP="00854CC5">
      <w:pPr>
        <w:pStyle w:val="Kommentartext"/>
        <w:spacing w:after="120" w:line="360" w:lineRule="auto"/>
        <w:jc w:val="both"/>
        <w:rPr>
          <w:rFonts w:ascii="Arial Narrow" w:hAnsi="Arial Narrow"/>
          <w:b/>
          <w:bCs/>
          <w:color w:val="000000" w:themeColor="text1"/>
          <w:sz w:val="22"/>
          <w:szCs w:val="22"/>
        </w:rPr>
      </w:pPr>
      <w:r w:rsidRPr="00C703CE">
        <w:rPr>
          <w:rFonts w:ascii="Arial Narrow" w:hAnsi="Arial Narrow"/>
          <w:color w:val="000000" w:themeColor="text1"/>
          <w:sz w:val="22"/>
          <w:szCs w:val="22"/>
        </w:rPr>
        <w:t xml:space="preserve">Köln, </w:t>
      </w:r>
      <w:r w:rsidR="00AA6A0B" w:rsidRPr="00C703CE">
        <w:rPr>
          <w:rFonts w:ascii="Arial Narrow" w:hAnsi="Arial Narrow"/>
          <w:color w:val="000000" w:themeColor="text1"/>
          <w:sz w:val="22"/>
          <w:szCs w:val="22"/>
        </w:rPr>
        <w:t xml:space="preserve">im </w:t>
      </w:r>
      <w:bookmarkStart w:id="4" w:name="OLE_LINK1"/>
      <w:bookmarkStart w:id="5" w:name="OLE_LINK2"/>
      <w:r w:rsidR="00BE4C08">
        <w:rPr>
          <w:rFonts w:ascii="Arial Narrow" w:hAnsi="Arial Narrow"/>
          <w:color w:val="000000" w:themeColor="text1"/>
          <w:sz w:val="22"/>
          <w:szCs w:val="22"/>
        </w:rPr>
        <w:t>September</w:t>
      </w:r>
      <w:r w:rsidR="008B4824" w:rsidRPr="00C703CE">
        <w:rPr>
          <w:rFonts w:ascii="Arial Narrow" w:hAnsi="Arial Narrow"/>
          <w:color w:val="000000" w:themeColor="text1"/>
          <w:sz w:val="22"/>
          <w:szCs w:val="22"/>
        </w:rPr>
        <w:t xml:space="preserve"> 20</w:t>
      </w:r>
      <w:r w:rsidR="001C499C" w:rsidRPr="00C703CE">
        <w:rPr>
          <w:rFonts w:ascii="Arial Narrow" w:hAnsi="Arial Narrow"/>
          <w:color w:val="000000" w:themeColor="text1"/>
          <w:sz w:val="22"/>
          <w:szCs w:val="22"/>
        </w:rPr>
        <w:t>2</w:t>
      </w:r>
      <w:r w:rsidR="00F14B7C" w:rsidRPr="00C703CE">
        <w:rPr>
          <w:rFonts w:ascii="Arial Narrow" w:hAnsi="Arial Narrow"/>
          <w:color w:val="000000" w:themeColor="text1"/>
          <w:sz w:val="22"/>
          <w:szCs w:val="22"/>
        </w:rPr>
        <w:t>3</w:t>
      </w:r>
      <w:r w:rsidR="008B4824" w:rsidRPr="00C703CE">
        <w:rPr>
          <w:rFonts w:ascii="Arial Narrow" w:hAnsi="Arial Narrow"/>
          <w:b/>
          <w:bCs/>
          <w:color w:val="000000" w:themeColor="text1"/>
          <w:sz w:val="22"/>
          <w:szCs w:val="22"/>
        </w:rPr>
        <w:t xml:space="preserve"> –</w:t>
      </w:r>
      <w:bookmarkStart w:id="6" w:name="OLE_LINK9"/>
      <w:bookmarkStart w:id="7" w:name="OLE_LINK10"/>
      <w:bookmarkEnd w:id="4"/>
      <w:bookmarkEnd w:id="5"/>
      <w:r w:rsidR="00B57371" w:rsidRPr="00C703CE">
        <w:rPr>
          <w:rFonts w:ascii="Arial Narrow" w:hAnsi="Arial Narrow"/>
          <w:b/>
          <w:bCs/>
          <w:color w:val="000000" w:themeColor="text1"/>
          <w:sz w:val="22"/>
          <w:szCs w:val="22"/>
        </w:rPr>
        <w:t xml:space="preserve"> </w:t>
      </w:r>
      <w:r w:rsidR="00854CC5" w:rsidRPr="00854CC5">
        <w:rPr>
          <w:rFonts w:ascii="Arial Narrow" w:hAnsi="Arial Narrow"/>
          <w:b/>
          <w:bCs/>
          <w:color w:val="000000" w:themeColor="text1"/>
          <w:sz w:val="22"/>
          <w:szCs w:val="22"/>
        </w:rPr>
        <w:t xml:space="preserve">Mit Parker stellt Feuerwear eine neue und sehr geräumige Schreibmappe im DIN-A4-Format mit umlaufendem Reißverschluss vor, die aus echtem Einsatz-Feuerwehrschlauch gefertigt ist. Mit Parker kommen gut sortiert alle Unterlagen und Utensilien mit, die für das nächste Meeting im Büro, die Vorlesung in der Uni, den Tag im Homeoffice oder das Gespräch mit Kunden vor Ort wichtig sind. Dank umlaufendem Reißverschluss fällt kein Zettel, Block, Stift oder Bezahlkarte raus. Zudem sind selbst Smartphone, iPad und Zubehör sicher verstaut in der robusten Schreibmappe Parker. </w:t>
      </w:r>
    </w:p>
    <w:p w14:paraId="19A764BA" w14:textId="0838BB20" w:rsidR="00854CC5" w:rsidRPr="00854CC5" w:rsidRDefault="00854CC5" w:rsidP="00854CC5">
      <w:pPr>
        <w:pStyle w:val="Kommentartext"/>
        <w:spacing w:after="120" w:line="360" w:lineRule="auto"/>
        <w:jc w:val="both"/>
        <w:rPr>
          <w:rFonts w:ascii="Arial Narrow" w:hAnsi="Arial Narrow"/>
          <w:color w:val="000000" w:themeColor="text1"/>
          <w:sz w:val="22"/>
          <w:szCs w:val="22"/>
        </w:rPr>
      </w:pPr>
      <w:r w:rsidRPr="00854CC5">
        <w:rPr>
          <w:rFonts w:ascii="Arial Narrow" w:hAnsi="Arial Narrow"/>
          <w:color w:val="000000" w:themeColor="text1"/>
          <w:sz w:val="22"/>
          <w:szCs w:val="22"/>
        </w:rPr>
        <w:t>Über verschiedene offene und versteckte Verstau-Möglichkeiten für Schreibutensilien oder mobile Geräte wie Smartphone, iPad, Ladekabel oder Power Bank wird Parker zur echten Organisationsmappe mit viel Platz für alles, was mit muss zu Deinen Terminen. Der robuste und langlebige Feuerwehrschlauch auf der Vorder- und Rückseite schützt jeglichen Inhalt auf besonders stylische Art. Denn ganz egal, für welchen Parker und für welche Schlauchfarbe Du Dich entscheidest, der markante Feuerwehrschlauch mit individuellen Gebrauchsspuren und Aufdrucken sorgt für Unikat-Alarm auf jedem Schreibtisch, im Büro oder Homeoffice, in der Schule oder Uni, in der Mensa oder im Café.</w:t>
      </w:r>
      <w:r w:rsidR="0067553D">
        <w:rPr>
          <w:rFonts w:ascii="Arial Narrow" w:hAnsi="Arial Narrow"/>
          <w:color w:val="000000" w:themeColor="text1"/>
          <w:sz w:val="22"/>
          <w:szCs w:val="22"/>
        </w:rPr>
        <w:t xml:space="preserve"> </w:t>
      </w:r>
      <w:r w:rsidR="0067553D" w:rsidRPr="0067553D">
        <w:rPr>
          <w:rFonts w:ascii="Arial Narrow" w:hAnsi="Arial Narrow"/>
          <w:color w:val="000000" w:themeColor="text1"/>
          <w:sz w:val="22"/>
          <w:szCs w:val="22"/>
        </w:rPr>
        <w:t xml:space="preserve">Durch Parkers verstärkten Rücken lässt sich problemlos auch im Stehen schreiben — wichtig für alle, die viel unterwegs sind. Die legendäre Robustheit des Feuerwehrschlauchs trotzt auch widrigen Bedingungen, z.B. auf der Baustelle.  </w:t>
      </w:r>
    </w:p>
    <w:p w14:paraId="3FCE8FE9" w14:textId="77777777" w:rsidR="0067553D" w:rsidRDefault="0067553D" w:rsidP="00854CC5">
      <w:pPr>
        <w:pStyle w:val="Kommentartext"/>
        <w:spacing w:after="120" w:line="360" w:lineRule="auto"/>
        <w:jc w:val="both"/>
        <w:rPr>
          <w:rFonts w:ascii="Arial Narrow" w:hAnsi="Arial Narrow"/>
          <w:b/>
          <w:bCs/>
          <w:color w:val="000000" w:themeColor="text1"/>
          <w:sz w:val="22"/>
          <w:szCs w:val="22"/>
        </w:rPr>
      </w:pPr>
      <w:r w:rsidRPr="0067553D">
        <w:rPr>
          <w:rFonts w:ascii="Arial Narrow" w:hAnsi="Arial Narrow"/>
          <w:b/>
          <w:bCs/>
          <w:color w:val="000000" w:themeColor="text1"/>
          <w:sz w:val="22"/>
          <w:szCs w:val="22"/>
        </w:rPr>
        <w:t>Rundum schlüssig</w:t>
      </w:r>
    </w:p>
    <w:p w14:paraId="439C0DBD" w14:textId="7273BA2E" w:rsidR="0024087A" w:rsidRDefault="00854CC5" w:rsidP="00854CC5">
      <w:pPr>
        <w:pStyle w:val="Kommentartext"/>
        <w:spacing w:after="120" w:line="360" w:lineRule="auto"/>
        <w:jc w:val="both"/>
        <w:rPr>
          <w:rFonts w:ascii="Arial Narrow" w:hAnsi="Arial Narrow"/>
          <w:b/>
          <w:bCs/>
          <w:color w:val="000000" w:themeColor="text1"/>
          <w:sz w:val="22"/>
          <w:szCs w:val="22"/>
        </w:rPr>
      </w:pPr>
      <w:r w:rsidRPr="00854CC5">
        <w:rPr>
          <w:rFonts w:ascii="Arial Narrow" w:hAnsi="Arial Narrow"/>
          <w:color w:val="000000" w:themeColor="text1"/>
          <w:sz w:val="22"/>
          <w:szCs w:val="22"/>
        </w:rPr>
        <w:t xml:space="preserve">Beim leisen Öffnen der Schreibmappe ohne hakelige Stopps fällt sofort die Qualität des umlaufenden Reißverschlusses auf. Der Stoff am Reißverschluss ist großzügig bemessen zum Kantenschutz der Mappe. Parker ist angenehm flach, wächst jedoch mit seinem Inhalt auf bis zu 4 cm Höhe für flexiblen Stauraum. Viel Platz selbst für </w:t>
      </w:r>
      <w:r w:rsidRPr="00854CC5">
        <w:rPr>
          <w:rFonts w:ascii="Arial Narrow" w:hAnsi="Arial Narrow"/>
          <w:color w:val="000000" w:themeColor="text1"/>
          <w:sz w:val="22"/>
          <w:szCs w:val="22"/>
        </w:rPr>
        <w:lastRenderedPageBreak/>
        <w:t>Zeitschriften, Prospekte oder Dein mitreisendes iPad. Mit einem schwarzen Nylonband ist der robuste „Office-Manager“ Parker mit den abgerundeten Ecken eingefasst</w:t>
      </w:r>
      <w:r w:rsidRPr="00854CC5">
        <w:rPr>
          <w:rFonts w:ascii="Arial Narrow" w:hAnsi="Arial Narrow"/>
          <w:b/>
          <w:bCs/>
          <w:color w:val="000000" w:themeColor="text1"/>
          <w:sz w:val="22"/>
          <w:szCs w:val="22"/>
        </w:rPr>
        <w:t xml:space="preserve">. </w:t>
      </w:r>
    </w:p>
    <w:p w14:paraId="068307D4" w14:textId="77777777" w:rsidR="0067553D" w:rsidRDefault="0067553D" w:rsidP="00854CC5">
      <w:pPr>
        <w:pStyle w:val="Kommentartext"/>
        <w:spacing w:after="120" w:line="360" w:lineRule="auto"/>
        <w:jc w:val="both"/>
        <w:rPr>
          <w:rFonts w:ascii="Arial Narrow" w:hAnsi="Arial Narrow"/>
          <w:b/>
          <w:bCs/>
          <w:color w:val="000000" w:themeColor="text1"/>
          <w:sz w:val="22"/>
          <w:szCs w:val="22"/>
        </w:rPr>
      </w:pPr>
      <w:r w:rsidRPr="0067553D">
        <w:rPr>
          <w:rFonts w:ascii="Arial Narrow" w:hAnsi="Arial Narrow"/>
          <w:b/>
          <w:bCs/>
          <w:color w:val="000000" w:themeColor="text1"/>
          <w:sz w:val="22"/>
          <w:szCs w:val="22"/>
        </w:rPr>
        <w:t>Links organisieren, rechts schreiben</w:t>
      </w:r>
    </w:p>
    <w:p w14:paraId="1EA21ED6" w14:textId="05E6077F" w:rsidR="00854CC5" w:rsidRPr="00854CC5" w:rsidRDefault="00854CC5" w:rsidP="00854CC5">
      <w:pPr>
        <w:pStyle w:val="Kommentartext"/>
        <w:spacing w:after="120" w:line="360" w:lineRule="auto"/>
        <w:jc w:val="both"/>
        <w:rPr>
          <w:rFonts w:ascii="Arial Narrow" w:hAnsi="Arial Narrow"/>
          <w:color w:val="000000" w:themeColor="text1"/>
          <w:sz w:val="22"/>
          <w:szCs w:val="22"/>
        </w:rPr>
      </w:pPr>
      <w:r w:rsidRPr="00854CC5">
        <w:rPr>
          <w:rFonts w:ascii="Arial Narrow" w:hAnsi="Arial Narrow"/>
          <w:color w:val="000000" w:themeColor="text1"/>
          <w:sz w:val="22"/>
          <w:szCs w:val="22"/>
        </w:rPr>
        <w:t>Die schwarzen Innenseiten von Parker sind aus Cordura-Material, das aus recycelten PET-Flaschen hergestellt wurde. Die linke Seite ist für die Organisation gedacht, die rechte Seite fürs Schreiben. Daher kommt auf der rechten Seite wie bei einem Klemmbrett eine haltbare Spannmechanik für Schreibblöcke im DIN-A4-Format, einzelne Zettel oder mitzunehmende Flyer zum Einsatz. Die linke Seite hat es in sich: Neben einem variablen Fach für abzulegende Seiten oder Unterlagen wie Broschüren, ist darüber ein mit Fleece gefüttertes und Reißverschluss gesichertes Fach für iPad oder Tablet fest eingenäht. Darüber sind drei praktische Kartenfächer sowie drei flexible Stiftehalter angebracht. Ein offenes Fach für Netzkabel oder Power Bank steht im mittleren Bereich zur Verfügung. Dazu kommt sogar noch ein flaches Netzfach mit Reißverschluss für Dein Smartphone</w:t>
      </w:r>
      <w:r w:rsidR="0067553D">
        <w:rPr>
          <w:rFonts w:ascii="Arial Narrow" w:hAnsi="Arial Narrow"/>
          <w:color w:val="000000" w:themeColor="text1"/>
          <w:sz w:val="22"/>
          <w:szCs w:val="22"/>
        </w:rPr>
        <w:t xml:space="preserve"> </w:t>
      </w:r>
      <w:r w:rsidR="0067553D" w:rsidRPr="0067553D">
        <w:rPr>
          <w:rFonts w:ascii="Arial Narrow" w:hAnsi="Arial Narrow"/>
          <w:color w:val="000000" w:themeColor="text1"/>
          <w:sz w:val="22"/>
          <w:szCs w:val="22"/>
        </w:rPr>
        <w:t>samt Zubehör</w:t>
      </w:r>
      <w:r w:rsidRPr="00854CC5">
        <w:rPr>
          <w:rFonts w:ascii="Arial Narrow" w:hAnsi="Arial Narrow"/>
          <w:color w:val="000000" w:themeColor="text1"/>
          <w:sz w:val="22"/>
          <w:szCs w:val="22"/>
        </w:rPr>
        <w:t>. Sehr viel Platz und Orga</w:t>
      </w:r>
      <w:r w:rsidR="002E6D18">
        <w:rPr>
          <w:rFonts w:ascii="Arial Narrow" w:hAnsi="Arial Narrow"/>
          <w:color w:val="000000" w:themeColor="text1"/>
          <w:sz w:val="22"/>
          <w:szCs w:val="22"/>
        </w:rPr>
        <w:t>nisierungs</w:t>
      </w:r>
      <w:r w:rsidRPr="00854CC5">
        <w:rPr>
          <w:rFonts w:ascii="Arial Narrow" w:hAnsi="Arial Narrow"/>
          <w:color w:val="000000" w:themeColor="text1"/>
          <w:sz w:val="22"/>
          <w:szCs w:val="22"/>
        </w:rPr>
        <w:t>-Optionen für alle Deine Einsätze mit Parker</w:t>
      </w:r>
      <w:r w:rsidR="002E6D18">
        <w:rPr>
          <w:rFonts w:ascii="Arial Narrow" w:hAnsi="Arial Narrow"/>
          <w:color w:val="000000" w:themeColor="text1"/>
          <w:sz w:val="22"/>
          <w:szCs w:val="22"/>
        </w:rPr>
        <w:t>.</w:t>
      </w:r>
      <w:r w:rsidRPr="00854CC5">
        <w:rPr>
          <w:rFonts w:ascii="Arial Narrow" w:hAnsi="Arial Narrow"/>
          <w:color w:val="000000" w:themeColor="text1"/>
          <w:sz w:val="22"/>
          <w:szCs w:val="22"/>
        </w:rPr>
        <w:t xml:space="preserve"> </w:t>
      </w:r>
    </w:p>
    <w:p w14:paraId="4C85C37F" w14:textId="4F8176C1" w:rsidR="00854CC5" w:rsidRPr="00854CC5" w:rsidRDefault="00854CC5" w:rsidP="00854CC5">
      <w:pPr>
        <w:pStyle w:val="Kommentartext"/>
        <w:spacing w:after="120" w:line="360" w:lineRule="auto"/>
        <w:jc w:val="both"/>
        <w:rPr>
          <w:rFonts w:ascii="Arial Narrow" w:hAnsi="Arial Narrow"/>
          <w:b/>
          <w:bCs/>
          <w:color w:val="000000" w:themeColor="text1"/>
          <w:sz w:val="22"/>
          <w:szCs w:val="22"/>
        </w:rPr>
      </w:pPr>
      <w:r w:rsidRPr="00854CC5">
        <w:rPr>
          <w:rFonts w:ascii="Arial Narrow" w:hAnsi="Arial Narrow"/>
          <w:b/>
          <w:bCs/>
          <w:color w:val="000000" w:themeColor="text1"/>
          <w:sz w:val="22"/>
          <w:szCs w:val="22"/>
        </w:rPr>
        <w:t>Abmessungen, Verfügbarkeit &amp; Preis</w:t>
      </w:r>
    </w:p>
    <w:p w14:paraId="42A9AB1D" w14:textId="4DCF7675" w:rsidR="00854CC5" w:rsidRPr="00854CC5" w:rsidRDefault="00854CC5" w:rsidP="00854CC5">
      <w:pPr>
        <w:pStyle w:val="Kommentartext"/>
        <w:spacing w:after="120" w:line="360" w:lineRule="auto"/>
        <w:jc w:val="both"/>
        <w:rPr>
          <w:rFonts w:ascii="Arial Narrow" w:hAnsi="Arial Narrow"/>
          <w:color w:val="000000" w:themeColor="text1"/>
          <w:sz w:val="22"/>
          <w:szCs w:val="22"/>
        </w:rPr>
      </w:pPr>
      <w:r w:rsidRPr="00854CC5">
        <w:rPr>
          <w:rFonts w:ascii="Arial Narrow" w:hAnsi="Arial Narrow"/>
          <w:color w:val="000000" w:themeColor="text1"/>
          <w:sz w:val="22"/>
          <w:szCs w:val="22"/>
        </w:rPr>
        <w:t>Die Schreibmappe Parker hat die Außenmaße von 33 x 25,5 x 4 cm (</w:t>
      </w:r>
      <w:proofErr w:type="spellStart"/>
      <w:r w:rsidRPr="00854CC5">
        <w:rPr>
          <w:rFonts w:ascii="Arial Narrow" w:hAnsi="Arial Narrow"/>
          <w:color w:val="000000" w:themeColor="text1"/>
          <w:sz w:val="22"/>
          <w:szCs w:val="22"/>
        </w:rPr>
        <w:t>HxBxT</w:t>
      </w:r>
      <w:proofErr w:type="spellEnd"/>
      <w:r w:rsidRPr="00854CC5">
        <w:rPr>
          <w:rFonts w:ascii="Arial Narrow" w:hAnsi="Arial Narrow"/>
          <w:color w:val="000000" w:themeColor="text1"/>
          <w:sz w:val="22"/>
          <w:szCs w:val="22"/>
        </w:rPr>
        <w:t>) und ist trotz des robusten Ausgangsmaterials</w:t>
      </w:r>
      <w:r w:rsidR="00F86618">
        <w:rPr>
          <w:rFonts w:ascii="Arial Narrow" w:hAnsi="Arial Narrow"/>
          <w:color w:val="000000" w:themeColor="text1"/>
          <w:sz w:val="22"/>
          <w:szCs w:val="22"/>
        </w:rPr>
        <w:t>,</w:t>
      </w:r>
      <w:r w:rsidRPr="00854CC5">
        <w:rPr>
          <w:rFonts w:ascii="Arial Narrow" w:hAnsi="Arial Narrow"/>
          <w:color w:val="000000" w:themeColor="text1"/>
          <w:sz w:val="22"/>
          <w:szCs w:val="22"/>
        </w:rPr>
        <w:t xml:space="preserve"> 620 Gramm leicht. Parker wird in den Schlauchfarben Rot, Weiß und Schwarz angeboten und ist ab dem 2</w:t>
      </w:r>
      <w:r w:rsidR="00F86618">
        <w:rPr>
          <w:rFonts w:ascii="Arial Narrow" w:hAnsi="Arial Narrow"/>
          <w:color w:val="000000" w:themeColor="text1"/>
          <w:sz w:val="22"/>
          <w:szCs w:val="22"/>
        </w:rPr>
        <w:t>7</w:t>
      </w:r>
      <w:r w:rsidRPr="00854CC5">
        <w:rPr>
          <w:rFonts w:ascii="Arial Narrow" w:hAnsi="Arial Narrow"/>
          <w:color w:val="000000" w:themeColor="text1"/>
          <w:sz w:val="22"/>
          <w:szCs w:val="22"/>
        </w:rPr>
        <w:t>. September 2023 im Feuerwear-Online-Shop sowie im Einzelhandel für 124 Euro erhältlich.</w:t>
      </w:r>
    </w:p>
    <w:bookmarkEnd w:id="6"/>
    <w:bookmarkEnd w:id="7"/>
    <w:p w14:paraId="6EE09EDD" w14:textId="77777777" w:rsidR="002E6D18" w:rsidRDefault="002E6D18" w:rsidP="00F14B7C">
      <w:pPr>
        <w:pStyle w:val="Standard10"/>
        <w:widowControl w:val="0"/>
        <w:spacing w:after="120" w:line="360" w:lineRule="auto"/>
        <w:jc w:val="both"/>
        <w:rPr>
          <w:rFonts w:ascii="Arial Narrow" w:hAnsi="Arial Narrow"/>
          <w:color w:val="000000" w:themeColor="text1"/>
        </w:rPr>
      </w:pPr>
    </w:p>
    <w:p w14:paraId="38AAA667" w14:textId="5FCCEA22" w:rsidR="002E6D18" w:rsidRPr="0067553D" w:rsidRDefault="00673470" w:rsidP="00F14B7C">
      <w:pPr>
        <w:pStyle w:val="Standard10"/>
        <w:widowControl w:val="0"/>
        <w:spacing w:after="120" w:line="360" w:lineRule="auto"/>
        <w:jc w:val="both"/>
        <w:rPr>
          <w:rFonts w:ascii="Arial Narrow" w:hAnsi="Arial Narrow"/>
          <w:color w:val="000000" w:themeColor="text1"/>
          <w:u w:val="single"/>
        </w:rPr>
      </w:pPr>
      <w:r w:rsidRPr="00C703CE">
        <w:rPr>
          <w:rFonts w:ascii="Arial Narrow" w:hAnsi="Arial Narrow"/>
          <w:color w:val="000000" w:themeColor="text1"/>
        </w:rPr>
        <w:t xml:space="preserve">Weitere Informationen unter: </w:t>
      </w:r>
      <w:bookmarkEnd w:id="0"/>
      <w:bookmarkEnd w:id="1"/>
      <w:bookmarkEnd w:id="2"/>
      <w:bookmarkEnd w:id="3"/>
      <w:r w:rsidR="0067553D">
        <w:rPr>
          <w:rFonts w:ascii="Arial Narrow" w:hAnsi="Arial Narrow"/>
          <w:color w:val="000000" w:themeColor="text1"/>
        </w:rPr>
        <w:fldChar w:fldCharType="begin"/>
      </w:r>
      <w:r w:rsidR="0067553D">
        <w:rPr>
          <w:rFonts w:ascii="Arial Narrow" w:hAnsi="Arial Narrow"/>
          <w:color w:val="000000" w:themeColor="text1"/>
        </w:rPr>
        <w:instrText>HYPERLINK "</w:instrText>
      </w:r>
      <w:r w:rsidR="0067553D" w:rsidRPr="0067553D">
        <w:rPr>
          <w:rFonts w:ascii="Arial Narrow" w:hAnsi="Arial Narrow"/>
          <w:color w:val="000000" w:themeColor="text1"/>
        </w:rPr>
        <w:instrText>https://www.feuerwear.de/accessoires-aus-feuerwehrschlauch/schreibbedarf/schreibmappe-parker</w:instrText>
      </w:r>
      <w:r w:rsidR="0067553D">
        <w:rPr>
          <w:rFonts w:ascii="Arial Narrow" w:hAnsi="Arial Narrow"/>
          <w:color w:val="000000" w:themeColor="text1"/>
        </w:rPr>
        <w:instrText>"</w:instrText>
      </w:r>
      <w:r w:rsidR="0067553D">
        <w:rPr>
          <w:rFonts w:ascii="Arial Narrow" w:hAnsi="Arial Narrow"/>
          <w:color w:val="000000" w:themeColor="text1"/>
        </w:rPr>
      </w:r>
      <w:r w:rsidR="0067553D">
        <w:rPr>
          <w:rFonts w:ascii="Arial Narrow" w:hAnsi="Arial Narrow"/>
          <w:color w:val="000000" w:themeColor="text1"/>
        </w:rPr>
        <w:fldChar w:fldCharType="separate"/>
      </w:r>
      <w:r w:rsidR="0067553D" w:rsidRPr="00850C95">
        <w:rPr>
          <w:rStyle w:val="Hyperlink"/>
          <w:rFonts w:ascii="Arial Narrow" w:hAnsi="Arial Narrow"/>
        </w:rPr>
        <w:t>https://www.feuerwear.de/accessoires-aus-feuerwehrschlauch/schreibbedarf/schreibmappe-parker</w:t>
      </w:r>
      <w:r w:rsidR="0067553D">
        <w:rPr>
          <w:rFonts w:ascii="Arial Narrow" w:hAnsi="Arial Narrow"/>
          <w:color w:val="000000" w:themeColor="text1"/>
        </w:rPr>
        <w:fldChar w:fldCharType="end"/>
      </w:r>
      <w:r w:rsidR="0067553D">
        <w:rPr>
          <w:rFonts w:ascii="Arial Narrow" w:hAnsi="Arial Narrow"/>
          <w:color w:val="000000" w:themeColor="text1"/>
        </w:rPr>
        <w:t xml:space="preserve"> </w:t>
      </w:r>
    </w:p>
    <w:p w14:paraId="35664AFA" w14:textId="37A7BA81" w:rsidR="00FF73B4" w:rsidRPr="00C703CE" w:rsidRDefault="00FF73B4" w:rsidP="00F14B7C">
      <w:pPr>
        <w:pStyle w:val="Standard10"/>
        <w:widowControl w:val="0"/>
        <w:spacing w:after="120" w:line="360" w:lineRule="auto"/>
        <w:jc w:val="both"/>
        <w:rPr>
          <w:rFonts w:ascii="Arial Narrow" w:hAnsi="Arial Narrow"/>
          <w:color w:val="000000" w:themeColor="text1"/>
        </w:rPr>
      </w:pPr>
      <w:r w:rsidRPr="00C703CE">
        <w:rPr>
          <w:rFonts w:ascii="Arial Narrow" w:hAnsi="Arial Narrow"/>
          <w:b/>
          <w:bCs/>
          <w:color w:val="000000" w:themeColor="text1"/>
          <w:sz w:val="20"/>
          <w:szCs w:val="20"/>
        </w:rPr>
        <w:t>Über Feuerwear</w:t>
      </w:r>
    </w:p>
    <w:p w14:paraId="589D30EB" w14:textId="08B4AC04" w:rsidR="007C6B9A" w:rsidRPr="00A5454C" w:rsidRDefault="00481DA4" w:rsidP="007C6B9A">
      <w:pPr>
        <w:spacing w:after="60"/>
        <w:jc w:val="both"/>
        <w:rPr>
          <w:rFonts w:ascii="Arial Narrow" w:hAnsi="Arial Narrow"/>
          <w:sz w:val="20"/>
          <w:szCs w:val="20"/>
        </w:rPr>
      </w:pPr>
      <w:r>
        <w:rPr>
          <w:rFonts w:ascii="Arial Narrow" w:hAnsi="Arial Narrow"/>
          <w:sz w:val="20"/>
          <w:szCs w:val="20"/>
        </w:rPr>
        <w:t xml:space="preserve">In Jahr </w:t>
      </w:r>
      <w:r w:rsidR="007C6B9A" w:rsidRPr="000667E4">
        <w:rPr>
          <w:rFonts w:ascii="Arial Narrow" w:hAnsi="Arial Narrow"/>
          <w:sz w:val="20"/>
          <w:szCs w:val="20"/>
        </w:rPr>
        <w:t>2005</w:t>
      </w:r>
      <w:r>
        <w:rPr>
          <w:rFonts w:ascii="Arial Narrow" w:hAnsi="Arial Narrow"/>
          <w:sz w:val="20"/>
          <w:szCs w:val="20"/>
        </w:rPr>
        <w:t xml:space="preserve"> gegründet,</w:t>
      </w:r>
      <w:r w:rsidR="007C6B9A" w:rsidRPr="000667E4">
        <w:rPr>
          <w:rFonts w:ascii="Arial Narrow" w:hAnsi="Arial Narrow"/>
          <w:sz w:val="20"/>
          <w:szCs w:val="20"/>
        </w:rPr>
        <w:t xml:space="preserve"> </w:t>
      </w:r>
      <w:r>
        <w:rPr>
          <w:rFonts w:ascii="Arial Narrow" w:hAnsi="Arial Narrow"/>
          <w:sz w:val="20"/>
          <w:szCs w:val="20"/>
        </w:rPr>
        <w:t xml:space="preserve">führen die </w:t>
      </w:r>
      <w:r w:rsidR="007C6B9A" w:rsidRPr="000667E4">
        <w:rPr>
          <w:rFonts w:ascii="Arial Narrow" w:hAnsi="Arial Narrow"/>
          <w:sz w:val="20"/>
          <w:szCs w:val="20"/>
        </w:rPr>
        <w:t>Br</w:t>
      </w:r>
      <w:r>
        <w:rPr>
          <w:rFonts w:ascii="Arial Narrow" w:hAnsi="Arial Narrow"/>
          <w:sz w:val="20"/>
          <w:szCs w:val="20"/>
        </w:rPr>
        <w:t>üder</w:t>
      </w:r>
      <w:r w:rsidR="007C6B9A" w:rsidRPr="000667E4">
        <w:rPr>
          <w:rFonts w:ascii="Arial Narrow" w:hAnsi="Arial Narrow"/>
          <w:sz w:val="20"/>
          <w:szCs w:val="20"/>
        </w:rPr>
        <w:t xml:space="preserve"> Robert</w:t>
      </w:r>
      <w:r>
        <w:rPr>
          <w:rFonts w:ascii="Arial Narrow" w:hAnsi="Arial Narrow"/>
          <w:sz w:val="20"/>
          <w:szCs w:val="20"/>
        </w:rPr>
        <w:t xml:space="preserve"> und Martin</w:t>
      </w:r>
      <w:r w:rsidR="007C6B9A" w:rsidRPr="000667E4">
        <w:rPr>
          <w:rFonts w:ascii="Arial Narrow" w:hAnsi="Arial Narrow"/>
          <w:sz w:val="20"/>
          <w:szCs w:val="20"/>
        </w:rPr>
        <w:t xml:space="preserve"> </w:t>
      </w:r>
      <w:proofErr w:type="spellStart"/>
      <w:r w:rsidR="007C6B9A" w:rsidRPr="000667E4">
        <w:rPr>
          <w:rFonts w:ascii="Arial Narrow" w:hAnsi="Arial Narrow"/>
          <w:sz w:val="20"/>
          <w:szCs w:val="20"/>
        </w:rPr>
        <w:t>Klüsener</w:t>
      </w:r>
      <w:proofErr w:type="spellEnd"/>
      <w:r w:rsidR="007C6B9A" w:rsidRPr="000667E4">
        <w:rPr>
          <w:rFonts w:ascii="Arial Narrow" w:hAnsi="Arial Narrow"/>
          <w:sz w:val="20"/>
          <w:szCs w:val="20"/>
        </w:rPr>
        <w:t xml:space="preserve"> zusammen die Feuerwear GmbH &amp; Co. KG. Das Label gestaltet und produziert hochwertige Taschen, Rucksäcke und ausgefallene Accessoires aus gebrauchten Feuerwehrschläuchen, die sonst als Abfall die Umwelt belasten würden. Dank unterschiedlicher Aufdrucke und Einsatzspuren ist jedes der handgefertigten Produkte ein Unikat. Das Thema Nachhaltigkeit ist von Beginn </w:t>
      </w:r>
      <w:proofErr w:type="gramStart"/>
      <w:r w:rsidR="007C6B9A" w:rsidRPr="000667E4">
        <w:rPr>
          <w:rFonts w:ascii="Arial Narrow" w:hAnsi="Arial Narrow"/>
          <w:sz w:val="20"/>
          <w:szCs w:val="20"/>
        </w:rPr>
        <w:t>an zentraler Bestandteil</w:t>
      </w:r>
      <w:proofErr w:type="gramEnd"/>
      <w:r w:rsidR="007C6B9A" w:rsidRPr="000667E4">
        <w:rPr>
          <w:rFonts w:ascii="Arial Narrow" w:hAnsi="Arial Narrow"/>
          <w:sz w:val="20"/>
          <w:szCs w:val="20"/>
        </w:rPr>
        <w:t xml:space="preserve"> der Unternehmensphilosophie: So werden die CO</w:t>
      </w:r>
      <w:r w:rsidR="007C6B9A" w:rsidRPr="000667E4">
        <w:rPr>
          <w:rFonts w:ascii="Arial Narrow" w:hAnsi="Arial Narrow"/>
          <w:sz w:val="20"/>
          <w:szCs w:val="20"/>
          <w:vertAlign w:val="subscript"/>
        </w:rPr>
        <w:t>2</w:t>
      </w:r>
      <w:r w:rsidR="007C6B9A" w:rsidRPr="000667E4">
        <w:rPr>
          <w:rFonts w:ascii="Arial Narrow" w:hAnsi="Arial Narrow"/>
          <w:sz w:val="20"/>
          <w:szCs w:val="20"/>
        </w:rPr>
        <w:t>-Emissionen, die beim Versand und Transport der Ware entstehen, über „</w:t>
      </w:r>
      <w:proofErr w:type="spellStart"/>
      <w:r w:rsidR="007C6B9A" w:rsidRPr="000667E4">
        <w:rPr>
          <w:rFonts w:ascii="Arial Narrow" w:hAnsi="Arial Narrow"/>
          <w:sz w:val="20"/>
          <w:szCs w:val="20"/>
        </w:rPr>
        <w:t>atmosfair</w:t>
      </w:r>
      <w:proofErr w:type="spellEnd"/>
      <w:r w:rsidR="007C6B9A" w:rsidRPr="000667E4">
        <w:rPr>
          <w:rFonts w:ascii="Arial Narrow" w:hAnsi="Arial Narrow"/>
          <w:sz w:val="20"/>
          <w:szCs w:val="20"/>
        </w:rPr>
        <w:t xml:space="preserve">“ ausgeglichen. </w:t>
      </w:r>
      <w:r w:rsidR="00DA2082">
        <w:rPr>
          <w:rFonts w:ascii="Arial Narrow" w:hAnsi="Arial Narrow"/>
          <w:sz w:val="20"/>
          <w:szCs w:val="20"/>
        </w:rPr>
        <w:t>Zudem</w:t>
      </w:r>
      <w:r w:rsidR="007C6B9A" w:rsidRPr="000667E4">
        <w:rPr>
          <w:rFonts w:ascii="Arial Narrow" w:hAnsi="Arial Narrow"/>
          <w:sz w:val="20"/>
          <w:szCs w:val="20"/>
        </w:rPr>
        <w:t xml:space="preserve">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w:t>
      </w:r>
      <w:r w:rsidR="007C6B9A"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007C6B9A" w:rsidRPr="000667E4">
        <w:rPr>
          <w:rFonts w:ascii="Arial Narrow" w:hAnsi="Arial Narrow"/>
          <w:sz w:val="20"/>
          <w:szCs w:val="20"/>
        </w:rPr>
        <w:t xml:space="preserve">finden: </w:t>
      </w:r>
      <w:hyperlink r:id="rId10" w:history="1">
        <w:r w:rsidR="007C6B9A" w:rsidRPr="000667E4">
          <w:rPr>
            <w:rStyle w:val="Hyperlink"/>
            <w:rFonts w:ascii="Arial Narrow" w:hAnsi="Arial Narrow" w:cs="Helvetica"/>
            <w:sz w:val="20"/>
            <w:szCs w:val="20"/>
          </w:rPr>
          <w:t>www.feuerwear.de/im-laden-kaufen</w:t>
        </w:r>
      </w:hyperlink>
      <w:r w:rsidR="007C6B9A" w:rsidRPr="000667E4">
        <w:rPr>
          <w:rFonts w:ascii="Arial Narrow" w:hAnsi="Arial Narrow"/>
          <w:sz w:val="20"/>
          <w:szCs w:val="20"/>
        </w:rPr>
        <w:t>.</w:t>
      </w:r>
      <w:r w:rsidR="007C6B9A"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93AD" w14:textId="77777777" w:rsidR="000845C9" w:rsidRDefault="000845C9" w:rsidP="0006465A">
      <w:r>
        <w:separator/>
      </w:r>
    </w:p>
  </w:endnote>
  <w:endnote w:type="continuationSeparator" w:id="0">
    <w:p w14:paraId="09A1B115" w14:textId="77777777" w:rsidR="000845C9" w:rsidRDefault="000845C9"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Lucida Grande">
    <w:altName w:v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3D1D" w14:textId="77777777" w:rsidR="004B0F97" w:rsidRDefault="004B0F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59758433">
              <wp:simplePos x="0" y="0"/>
              <wp:positionH relativeFrom="column">
                <wp:posOffset>4684395</wp:posOffset>
              </wp:positionH>
              <wp:positionV relativeFrom="paragraph">
                <wp:posOffset>-3482975</wp:posOffset>
              </wp:positionV>
              <wp:extent cx="1714500" cy="3606800"/>
              <wp:effectExtent l="0" t="0" r="0" b="0"/>
              <wp:wrapThrough wrapText="bothSides">
                <wp:wrapPolygon edited="0">
                  <wp:start x="800" y="380"/>
                  <wp:lineTo x="800" y="21144"/>
                  <wp:lineTo x="20640" y="21144"/>
                  <wp:lineTo x="20640" y="380"/>
                  <wp:lineTo x="800" y="38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0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4B0F97" w:rsidRDefault="00C15376" w:rsidP="009E61E0">
                          <w:pPr>
                            <w:widowControl w:val="0"/>
                            <w:autoSpaceDE w:val="0"/>
                            <w:autoSpaceDN w:val="0"/>
                            <w:adjustRightInd w:val="0"/>
                            <w:spacing w:line="312" w:lineRule="auto"/>
                            <w:rPr>
                              <w:rFonts w:ascii="Arial Narrow" w:hAnsi="Arial Narrow" w:cs="Cambria"/>
                              <w:sz w:val="20"/>
                              <w:lang w:eastAsia="de-DE"/>
                            </w:rPr>
                          </w:pPr>
                          <w:r w:rsidRPr="004B0F97">
                            <w:rPr>
                              <w:rFonts w:ascii="Arial Narrow" w:hAnsi="Arial Narrow" w:cs="Cambria"/>
                              <w:b/>
                              <w:bCs/>
                              <w:sz w:val="20"/>
                              <w:lang w:eastAsia="de-DE"/>
                            </w:rPr>
                            <w:t>Profil Marketing OHG</w:t>
                          </w:r>
                        </w:p>
                        <w:p w14:paraId="501F402E" w14:textId="38907160" w:rsidR="00C15376" w:rsidRPr="00E30243" w:rsidRDefault="00E30243" w:rsidP="009E61E0">
                          <w:pPr>
                            <w:widowControl w:val="0"/>
                            <w:autoSpaceDE w:val="0"/>
                            <w:autoSpaceDN w:val="0"/>
                            <w:adjustRightInd w:val="0"/>
                            <w:spacing w:line="312" w:lineRule="auto"/>
                            <w:rPr>
                              <w:rFonts w:ascii="Arial Narrow" w:hAnsi="Arial Narrow" w:cs="Cambria"/>
                              <w:sz w:val="20"/>
                              <w:lang w:eastAsia="de-DE"/>
                            </w:rPr>
                          </w:pPr>
                          <w:r w:rsidRPr="00E30243">
                            <w:rPr>
                              <w:rFonts w:ascii="Arial Narrow" w:hAnsi="Arial Narrow" w:cs="Cambria"/>
                              <w:sz w:val="20"/>
                              <w:lang w:eastAsia="de-DE"/>
                            </w:rPr>
                            <w:t xml:space="preserve">Hanna </w:t>
                          </w:r>
                          <w:proofErr w:type="spellStart"/>
                          <w:r w:rsidRPr="00E30243">
                            <w:rPr>
                              <w:rFonts w:ascii="Arial Narrow" w:hAnsi="Arial Narrow" w:cs="Cambria"/>
                              <w:sz w:val="20"/>
                              <w:lang w:eastAsia="de-DE"/>
                            </w:rPr>
                            <w:t>Kalberlah</w:t>
                          </w:r>
                          <w:proofErr w:type="spellEnd"/>
                          <w:r w:rsidRPr="00E30243">
                            <w:rPr>
                              <w:rFonts w:ascii="Arial Narrow" w:hAnsi="Arial Narrow" w:cs="Cambria"/>
                              <w:sz w:val="20"/>
                              <w:lang w:eastAsia="de-DE"/>
                            </w:rPr>
                            <w:t>/ Stefan Win</w:t>
                          </w:r>
                          <w:r>
                            <w:rPr>
                              <w:rFonts w:ascii="Arial Narrow" w:hAnsi="Arial Narrow" w:cs="Cambria"/>
                              <w:sz w:val="20"/>
                              <w:lang w:eastAsia="de-DE"/>
                            </w:rPr>
                            <w:t>ter</w:t>
                          </w:r>
                        </w:p>
                        <w:p w14:paraId="59EE103B" w14:textId="77777777" w:rsidR="00C15376" w:rsidRPr="00E30243" w:rsidRDefault="00C15376" w:rsidP="009E61E0">
                          <w:pPr>
                            <w:widowControl w:val="0"/>
                            <w:autoSpaceDE w:val="0"/>
                            <w:autoSpaceDN w:val="0"/>
                            <w:adjustRightInd w:val="0"/>
                            <w:spacing w:line="312" w:lineRule="auto"/>
                            <w:rPr>
                              <w:rFonts w:ascii="Arial Narrow" w:hAnsi="Arial Narrow" w:cs="Cambria"/>
                              <w:sz w:val="20"/>
                              <w:lang w:eastAsia="de-DE"/>
                            </w:rPr>
                          </w:pPr>
                          <w:r w:rsidRPr="00E30243">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55243013" w:rsidR="00C15376" w:rsidRPr="00500B77" w:rsidRDefault="00E30243" w:rsidP="009E61E0">
                          <w:pPr>
                            <w:spacing w:line="312" w:lineRule="auto"/>
                            <w:rPr>
                              <w:rFonts w:ascii="Arial Narrow" w:hAnsi="Arial Narrow" w:cs="Cambria"/>
                              <w:sz w:val="20"/>
                              <w:lang w:eastAsia="de-DE"/>
                            </w:rPr>
                          </w:pPr>
                          <w:r>
                            <w:rPr>
                              <w:rFonts w:ascii="Arial Narrow" w:hAnsi="Arial Narrow" w:cs="Cambria"/>
                              <w:sz w:val="20"/>
                              <w:u w:color="003C9E"/>
                              <w:lang w:eastAsia="de-DE"/>
                            </w:rPr>
                            <w:t>h.kalberlah</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8.85pt;margin-top:-274.25pt;width:135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4B0F97" w:rsidRDefault="00C15376" w:rsidP="009E61E0">
                    <w:pPr>
                      <w:widowControl w:val="0"/>
                      <w:autoSpaceDE w:val="0"/>
                      <w:autoSpaceDN w:val="0"/>
                      <w:adjustRightInd w:val="0"/>
                      <w:spacing w:line="312" w:lineRule="auto"/>
                      <w:rPr>
                        <w:rFonts w:ascii="Arial Narrow" w:hAnsi="Arial Narrow" w:cs="Cambria"/>
                        <w:sz w:val="20"/>
                        <w:lang w:eastAsia="de-DE"/>
                      </w:rPr>
                    </w:pPr>
                    <w:r w:rsidRPr="004B0F97">
                      <w:rPr>
                        <w:rFonts w:ascii="Arial Narrow" w:hAnsi="Arial Narrow" w:cs="Cambria"/>
                        <w:b/>
                        <w:bCs/>
                        <w:sz w:val="20"/>
                        <w:lang w:eastAsia="de-DE"/>
                      </w:rPr>
                      <w:t>Profil Marketing OHG</w:t>
                    </w:r>
                  </w:p>
                  <w:p w14:paraId="501F402E" w14:textId="38907160" w:rsidR="00C15376" w:rsidRPr="00E30243" w:rsidRDefault="00E30243" w:rsidP="009E61E0">
                    <w:pPr>
                      <w:widowControl w:val="0"/>
                      <w:autoSpaceDE w:val="0"/>
                      <w:autoSpaceDN w:val="0"/>
                      <w:adjustRightInd w:val="0"/>
                      <w:spacing w:line="312" w:lineRule="auto"/>
                      <w:rPr>
                        <w:rFonts w:ascii="Arial Narrow" w:hAnsi="Arial Narrow" w:cs="Cambria"/>
                        <w:sz w:val="20"/>
                        <w:lang w:eastAsia="de-DE"/>
                      </w:rPr>
                    </w:pPr>
                    <w:r w:rsidRPr="00E30243">
                      <w:rPr>
                        <w:rFonts w:ascii="Arial Narrow" w:hAnsi="Arial Narrow" w:cs="Cambria"/>
                        <w:sz w:val="20"/>
                        <w:lang w:eastAsia="de-DE"/>
                      </w:rPr>
                      <w:t xml:space="preserve">Hanna </w:t>
                    </w:r>
                    <w:proofErr w:type="spellStart"/>
                    <w:r w:rsidRPr="00E30243">
                      <w:rPr>
                        <w:rFonts w:ascii="Arial Narrow" w:hAnsi="Arial Narrow" w:cs="Cambria"/>
                        <w:sz w:val="20"/>
                        <w:lang w:eastAsia="de-DE"/>
                      </w:rPr>
                      <w:t>Kalberlah</w:t>
                    </w:r>
                    <w:proofErr w:type="spellEnd"/>
                    <w:r w:rsidRPr="00E30243">
                      <w:rPr>
                        <w:rFonts w:ascii="Arial Narrow" w:hAnsi="Arial Narrow" w:cs="Cambria"/>
                        <w:sz w:val="20"/>
                        <w:lang w:eastAsia="de-DE"/>
                      </w:rPr>
                      <w:t>/ Stefan Win</w:t>
                    </w:r>
                    <w:r>
                      <w:rPr>
                        <w:rFonts w:ascii="Arial Narrow" w:hAnsi="Arial Narrow" w:cs="Cambria"/>
                        <w:sz w:val="20"/>
                        <w:lang w:eastAsia="de-DE"/>
                      </w:rPr>
                      <w:t>ter</w:t>
                    </w:r>
                  </w:p>
                  <w:p w14:paraId="59EE103B" w14:textId="77777777" w:rsidR="00C15376" w:rsidRPr="00E30243" w:rsidRDefault="00C15376" w:rsidP="009E61E0">
                    <w:pPr>
                      <w:widowControl w:val="0"/>
                      <w:autoSpaceDE w:val="0"/>
                      <w:autoSpaceDN w:val="0"/>
                      <w:adjustRightInd w:val="0"/>
                      <w:spacing w:line="312" w:lineRule="auto"/>
                      <w:rPr>
                        <w:rFonts w:ascii="Arial Narrow" w:hAnsi="Arial Narrow" w:cs="Cambria"/>
                        <w:sz w:val="20"/>
                        <w:lang w:eastAsia="de-DE"/>
                      </w:rPr>
                    </w:pPr>
                    <w:r w:rsidRPr="00E30243">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55243013" w:rsidR="00C15376" w:rsidRPr="00500B77" w:rsidRDefault="00E30243" w:rsidP="009E61E0">
                    <w:pPr>
                      <w:spacing w:line="312" w:lineRule="auto"/>
                      <w:rPr>
                        <w:rFonts w:ascii="Arial Narrow" w:hAnsi="Arial Narrow" w:cs="Cambria"/>
                        <w:sz w:val="20"/>
                        <w:lang w:eastAsia="de-DE"/>
                      </w:rPr>
                    </w:pPr>
                    <w:r>
                      <w:rPr>
                        <w:rFonts w:ascii="Arial Narrow" w:hAnsi="Arial Narrow" w:cs="Cambria"/>
                        <w:sz w:val="20"/>
                        <w:u w:color="003C9E"/>
                        <w:lang w:eastAsia="de-DE"/>
                      </w:rPr>
                      <w:t>h.kalberlah</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84D7" w14:textId="77777777" w:rsidR="004B0F97" w:rsidRDefault="004B0F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FB5DD" w14:textId="77777777" w:rsidR="000845C9" w:rsidRDefault="000845C9" w:rsidP="0006465A">
      <w:r>
        <w:separator/>
      </w:r>
    </w:p>
  </w:footnote>
  <w:footnote w:type="continuationSeparator" w:id="0">
    <w:p w14:paraId="2D377C33" w14:textId="77777777" w:rsidR="000845C9" w:rsidRDefault="000845C9"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7034311">
    <w:abstractNumId w:val="1"/>
  </w:num>
  <w:num w:numId="2" w16cid:durableId="82910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68EE"/>
    <w:rsid w:val="000074A8"/>
    <w:rsid w:val="00012EE0"/>
    <w:rsid w:val="000136AF"/>
    <w:rsid w:val="00016840"/>
    <w:rsid w:val="0001744E"/>
    <w:rsid w:val="0001757A"/>
    <w:rsid w:val="000230BC"/>
    <w:rsid w:val="00023F16"/>
    <w:rsid w:val="00025706"/>
    <w:rsid w:val="00025AA0"/>
    <w:rsid w:val="00025DE9"/>
    <w:rsid w:val="00027A32"/>
    <w:rsid w:val="000309E1"/>
    <w:rsid w:val="00032E26"/>
    <w:rsid w:val="00035EE6"/>
    <w:rsid w:val="00041F3A"/>
    <w:rsid w:val="000432CD"/>
    <w:rsid w:val="00043FDA"/>
    <w:rsid w:val="0004479F"/>
    <w:rsid w:val="00046371"/>
    <w:rsid w:val="00050F4C"/>
    <w:rsid w:val="00053A5E"/>
    <w:rsid w:val="00054D3E"/>
    <w:rsid w:val="00055ED1"/>
    <w:rsid w:val="00057B39"/>
    <w:rsid w:val="00057EBB"/>
    <w:rsid w:val="000608F4"/>
    <w:rsid w:val="000635F7"/>
    <w:rsid w:val="0006465A"/>
    <w:rsid w:val="00065397"/>
    <w:rsid w:val="0007076C"/>
    <w:rsid w:val="00072F91"/>
    <w:rsid w:val="0007682E"/>
    <w:rsid w:val="00077174"/>
    <w:rsid w:val="00080092"/>
    <w:rsid w:val="000800F0"/>
    <w:rsid w:val="0008017E"/>
    <w:rsid w:val="00082C11"/>
    <w:rsid w:val="00083053"/>
    <w:rsid w:val="00083FA5"/>
    <w:rsid w:val="000841C1"/>
    <w:rsid w:val="000845C9"/>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385"/>
    <w:rsid w:val="000D36F6"/>
    <w:rsid w:val="000D4F0F"/>
    <w:rsid w:val="000D5B72"/>
    <w:rsid w:val="000D7276"/>
    <w:rsid w:val="000E0095"/>
    <w:rsid w:val="000E1087"/>
    <w:rsid w:val="000E3AC7"/>
    <w:rsid w:val="000E4C23"/>
    <w:rsid w:val="000E765D"/>
    <w:rsid w:val="000F2903"/>
    <w:rsid w:val="000F3BB4"/>
    <w:rsid w:val="000F5AD8"/>
    <w:rsid w:val="000F73EA"/>
    <w:rsid w:val="00100529"/>
    <w:rsid w:val="00101659"/>
    <w:rsid w:val="001031C4"/>
    <w:rsid w:val="0010321D"/>
    <w:rsid w:val="00103969"/>
    <w:rsid w:val="00105D59"/>
    <w:rsid w:val="00107AC0"/>
    <w:rsid w:val="00107E20"/>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8A"/>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84FF0"/>
    <w:rsid w:val="00193031"/>
    <w:rsid w:val="001930BC"/>
    <w:rsid w:val="00197CD8"/>
    <w:rsid w:val="001A6C24"/>
    <w:rsid w:val="001B17DF"/>
    <w:rsid w:val="001B40BD"/>
    <w:rsid w:val="001C0365"/>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29D0"/>
    <w:rsid w:val="001E5AE3"/>
    <w:rsid w:val="001F287B"/>
    <w:rsid w:val="001F51DB"/>
    <w:rsid w:val="001F5D36"/>
    <w:rsid w:val="001F6038"/>
    <w:rsid w:val="001F6C49"/>
    <w:rsid w:val="002009A0"/>
    <w:rsid w:val="002009F6"/>
    <w:rsid w:val="0020156B"/>
    <w:rsid w:val="00202BD0"/>
    <w:rsid w:val="002032FC"/>
    <w:rsid w:val="00203825"/>
    <w:rsid w:val="00203B75"/>
    <w:rsid w:val="002056F7"/>
    <w:rsid w:val="002075A3"/>
    <w:rsid w:val="00207667"/>
    <w:rsid w:val="00211572"/>
    <w:rsid w:val="002118FF"/>
    <w:rsid w:val="00214DCB"/>
    <w:rsid w:val="0022043E"/>
    <w:rsid w:val="002226AA"/>
    <w:rsid w:val="00223D2E"/>
    <w:rsid w:val="00223F52"/>
    <w:rsid w:val="0022587E"/>
    <w:rsid w:val="002264FD"/>
    <w:rsid w:val="00226C60"/>
    <w:rsid w:val="00227024"/>
    <w:rsid w:val="00227FED"/>
    <w:rsid w:val="00231040"/>
    <w:rsid w:val="00233A24"/>
    <w:rsid w:val="00234165"/>
    <w:rsid w:val="00235382"/>
    <w:rsid w:val="00237EDA"/>
    <w:rsid w:val="00240455"/>
    <w:rsid w:val="0024087A"/>
    <w:rsid w:val="0024186D"/>
    <w:rsid w:val="002428CF"/>
    <w:rsid w:val="0025013D"/>
    <w:rsid w:val="0025259A"/>
    <w:rsid w:val="00252A4F"/>
    <w:rsid w:val="00253427"/>
    <w:rsid w:val="002610D1"/>
    <w:rsid w:val="00261A2D"/>
    <w:rsid w:val="00266B5F"/>
    <w:rsid w:val="00270655"/>
    <w:rsid w:val="00270A98"/>
    <w:rsid w:val="002725B1"/>
    <w:rsid w:val="00273E69"/>
    <w:rsid w:val="0027603E"/>
    <w:rsid w:val="002771B4"/>
    <w:rsid w:val="0027789E"/>
    <w:rsid w:val="002778CA"/>
    <w:rsid w:val="00277CBF"/>
    <w:rsid w:val="00280FD3"/>
    <w:rsid w:val="0028572C"/>
    <w:rsid w:val="0028585D"/>
    <w:rsid w:val="00286AB5"/>
    <w:rsid w:val="00292A80"/>
    <w:rsid w:val="00293BEF"/>
    <w:rsid w:val="00295FA5"/>
    <w:rsid w:val="002A1C4A"/>
    <w:rsid w:val="002A1E07"/>
    <w:rsid w:val="002A5D34"/>
    <w:rsid w:val="002A71B0"/>
    <w:rsid w:val="002A7FF9"/>
    <w:rsid w:val="002B0F9C"/>
    <w:rsid w:val="002B3B75"/>
    <w:rsid w:val="002B7CD4"/>
    <w:rsid w:val="002C1F9C"/>
    <w:rsid w:val="002C4AEE"/>
    <w:rsid w:val="002C4D34"/>
    <w:rsid w:val="002C727D"/>
    <w:rsid w:val="002D1B16"/>
    <w:rsid w:val="002D4500"/>
    <w:rsid w:val="002D5A35"/>
    <w:rsid w:val="002D6092"/>
    <w:rsid w:val="002E2EEC"/>
    <w:rsid w:val="002E6D18"/>
    <w:rsid w:val="002E7547"/>
    <w:rsid w:val="002F00C8"/>
    <w:rsid w:val="002F11E0"/>
    <w:rsid w:val="002F130D"/>
    <w:rsid w:val="002F1B92"/>
    <w:rsid w:val="002F30C2"/>
    <w:rsid w:val="002F7836"/>
    <w:rsid w:val="00304E3A"/>
    <w:rsid w:val="00307D85"/>
    <w:rsid w:val="00307EA4"/>
    <w:rsid w:val="00312015"/>
    <w:rsid w:val="0031282B"/>
    <w:rsid w:val="00312F6A"/>
    <w:rsid w:val="00314A62"/>
    <w:rsid w:val="00315E89"/>
    <w:rsid w:val="00315FF1"/>
    <w:rsid w:val="00316474"/>
    <w:rsid w:val="00317352"/>
    <w:rsid w:val="00317FCA"/>
    <w:rsid w:val="00320A12"/>
    <w:rsid w:val="00322227"/>
    <w:rsid w:val="00322FD5"/>
    <w:rsid w:val="00323482"/>
    <w:rsid w:val="003274C9"/>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040"/>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34E2"/>
    <w:rsid w:val="003A46C3"/>
    <w:rsid w:val="003A5800"/>
    <w:rsid w:val="003A5BD9"/>
    <w:rsid w:val="003A64FE"/>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034A"/>
    <w:rsid w:val="003F15AD"/>
    <w:rsid w:val="003F37F3"/>
    <w:rsid w:val="003F487C"/>
    <w:rsid w:val="003F665F"/>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3177"/>
    <w:rsid w:val="00436411"/>
    <w:rsid w:val="00440C47"/>
    <w:rsid w:val="004418E6"/>
    <w:rsid w:val="00442349"/>
    <w:rsid w:val="004444EF"/>
    <w:rsid w:val="00446FC2"/>
    <w:rsid w:val="00447AA5"/>
    <w:rsid w:val="0045366D"/>
    <w:rsid w:val="00455F54"/>
    <w:rsid w:val="00462135"/>
    <w:rsid w:val="00463419"/>
    <w:rsid w:val="00465121"/>
    <w:rsid w:val="004657B8"/>
    <w:rsid w:val="00471F11"/>
    <w:rsid w:val="00472135"/>
    <w:rsid w:val="00475ADC"/>
    <w:rsid w:val="00476492"/>
    <w:rsid w:val="00481DA4"/>
    <w:rsid w:val="00490A4C"/>
    <w:rsid w:val="00491007"/>
    <w:rsid w:val="00491112"/>
    <w:rsid w:val="004933EF"/>
    <w:rsid w:val="004947EA"/>
    <w:rsid w:val="00495692"/>
    <w:rsid w:val="00497236"/>
    <w:rsid w:val="00497D5F"/>
    <w:rsid w:val="004A05BC"/>
    <w:rsid w:val="004A0820"/>
    <w:rsid w:val="004A0A4A"/>
    <w:rsid w:val="004A159C"/>
    <w:rsid w:val="004A4EFD"/>
    <w:rsid w:val="004A6505"/>
    <w:rsid w:val="004A7806"/>
    <w:rsid w:val="004B0F97"/>
    <w:rsid w:val="004B138E"/>
    <w:rsid w:val="004B2045"/>
    <w:rsid w:val="004B314D"/>
    <w:rsid w:val="004B331C"/>
    <w:rsid w:val="004B4D6F"/>
    <w:rsid w:val="004B538B"/>
    <w:rsid w:val="004B5466"/>
    <w:rsid w:val="004B5F84"/>
    <w:rsid w:val="004C0875"/>
    <w:rsid w:val="004C3F1F"/>
    <w:rsid w:val="004C6F51"/>
    <w:rsid w:val="004D010D"/>
    <w:rsid w:val="004D175F"/>
    <w:rsid w:val="004D3C8B"/>
    <w:rsid w:val="004D6073"/>
    <w:rsid w:val="004D7827"/>
    <w:rsid w:val="004D7D8B"/>
    <w:rsid w:val="004E0428"/>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17AC"/>
    <w:rsid w:val="0051284F"/>
    <w:rsid w:val="005138EE"/>
    <w:rsid w:val="00514CA5"/>
    <w:rsid w:val="005151FC"/>
    <w:rsid w:val="00515F11"/>
    <w:rsid w:val="005229C6"/>
    <w:rsid w:val="00523408"/>
    <w:rsid w:val="00524BED"/>
    <w:rsid w:val="005271E1"/>
    <w:rsid w:val="0052786A"/>
    <w:rsid w:val="00527A0F"/>
    <w:rsid w:val="005322C6"/>
    <w:rsid w:val="00536D7B"/>
    <w:rsid w:val="00536EE4"/>
    <w:rsid w:val="00540096"/>
    <w:rsid w:val="005403BA"/>
    <w:rsid w:val="00541216"/>
    <w:rsid w:val="00542401"/>
    <w:rsid w:val="00542E6B"/>
    <w:rsid w:val="005437D5"/>
    <w:rsid w:val="00546038"/>
    <w:rsid w:val="0054691D"/>
    <w:rsid w:val="00547992"/>
    <w:rsid w:val="00550A59"/>
    <w:rsid w:val="00552C5F"/>
    <w:rsid w:val="0055304D"/>
    <w:rsid w:val="00554A60"/>
    <w:rsid w:val="00555EB2"/>
    <w:rsid w:val="005618BB"/>
    <w:rsid w:val="00561AF0"/>
    <w:rsid w:val="0056296B"/>
    <w:rsid w:val="0056304E"/>
    <w:rsid w:val="00567126"/>
    <w:rsid w:val="00572320"/>
    <w:rsid w:val="005745EE"/>
    <w:rsid w:val="00574AB7"/>
    <w:rsid w:val="00574B3D"/>
    <w:rsid w:val="005752AC"/>
    <w:rsid w:val="00576A80"/>
    <w:rsid w:val="00576B7D"/>
    <w:rsid w:val="005779A9"/>
    <w:rsid w:val="00580108"/>
    <w:rsid w:val="00580E34"/>
    <w:rsid w:val="005848B3"/>
    <w:rsid w:val="0058584B"/>
    <w:rsid w:val="00591871"/>
    <w:rsid w:val="00591CBA"/>
    <w:rsid w:val="005924C6"/>
    <w:rsid w:val="005958EF"/>
    <w:rsid w:val="00597773"/>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E3434"/>
    <w:rsid w:val="005F317E"/>
    <w:rsid w:val="005F48CA"/>
    <w:rsid w:val="005F5048"/>
    <w:rsid w:val="005F5369"/>
    <w:rsid w:val="00600867"/>
    <w:rsid w:val="00601597"/>
    <w:rsid w:val="0060310F"/>
    <w:rsid w:val="00604BA6"/>
    <w:rsid w:val="00607530"/>
    <w:rsid w:val="00610C75"/>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107A"/>
    <w:rsid w:val="00652B65"/>
    <w:rsid w:val="00657237"/>
    <w:rsid w:val="00660D54"/>
    <w:rsid w:val="00661147"/>
    <w:rsid w:val="006640AA"/>
    <w:rsid w:val="00666E97"/>
    <w:rsid w:val="00667697"/>
    <w:rsid w:val="006704CF"/>
    <w:rsid w:val="00670802"/>
    <w:rsid w:val="006709BE"/>
    <w:rsid w:val="0067185D"/>
    <w:rsid w:val="0067194F"/>
    <w:rsid w:val="00673470"/>
    <w:rsid w:val="00673CAD"/>
    <w:rsid w:val="00674C82"/>
    <w:rsid w:val="0067553D"/>
    <w:rsid w:val="00675CB2"/>
    <w:rsid w:val="00675FC7"/>
    <w:rsid w:val="00676B4C"/>
    <w:rsid w:val="00682BA2"/>
    <w:rsid w:val="00685C19"/>
    <w:rsid w:val="006863A5"/>
    <w:rsid w:val="00687A15"/>
    <w:rsid w:val="00690539"/>
    <w:rsid w:val="00690BE2"/>
    <w:rsid w:val="006921B6"/>
    <w:rsid w:val="0069504F"/>
    <w:rsid w:val="00695495"/>
    <w:rsid w:val="00697F4E"/>
    <w:rsid w:val="006A0383"/>
    <w:rsid w:val="006A1AE6"/>
    <w:rsid w:val="006A242B"/>
    <w:rsid w:val="006A3CFE"/>
    <w:rsid w:val="006A54D1"/>
    <w:rsid w:val="006B0708"/>
    <w:rsid w:val="006B1198"/>
    <w:rsid w:val="006B2DD0"/>
    <w:rsid w:val="006B315D"/>
    <w:rsid w:val="006B4DCC"/>
    <w:rsid w:val="006B64BD"/>
    <w:rsid w:val="006C0406"/>
    <w:rsid w:val="006D2FB2"/>
    <w:rsid w:val="006D3370"/>
    <w:rsid w:val="006D37C3"/>
    <w:rsid w:val="006E0486"/>
    <w:rsid w:val="006E0699"/>
    <w:rsid w:val="006E6EEC"/>
    <w:rsid w:val="006F076E"/>
    <w:rsid w:val="006F0955"/>
    <w:rsid w:val="006F0AAD"/>
    <w:rsid w:val="006F0B2C"/>
    <w:rsid w:val="006F0C3C"/>
    <w:rsid w:val="006F1C9E"/>
    <w:rsid w:val="006F3D03"/>
    <w:rsid w:val="006F43DE"/>
    <w:rsid w:val="006F4B25"/>
    <w:rsid w:val="006F6557"/>
    <w:rsid w:val="00703A86"/>
    <w:rsid w:val="00703B18"/>
    <w:rsid w:val="0070611A"/>
    <w:rsid w:val="0071281B"/>
    <w:rsid w:val="007161F8"/>
    <w:rsid w:val="00716FB2"/>
    <w:rsid w:val="00721AFC"/>
    <w:rsid w:val="00722B55"/>
    <w:rsid w:val="00723199"/>
    <w:rsid w:val="007237B1"/>
    <w:rsid w:val="007253D4"/>
    <w:rsid w:val="00725893"/>
    <w:rsid w:val="007266F1"/>
    <w:rsid w:val="007304E4"/>
    <w:rsid w:val="007325EF"/>
    <w:rsid w:val="00734CBF"/>
    <w:rsid w:val="0073547A"/>
    <w:rsid w:val="00735A2E"/>
    <w:rsid w:val="00736DCA"/>
    <w:rsid w:val="00740620"/>
    <w:rsid w:val="00740911"/>
    <w:rsid w:val="0074566B"/>
    <w:rsid w:val="00745F54"/>
    <w:rsid w:val="00746872"/>
    <w:rsid w:val="00747573"/>
    <w:rsid w:val="007501CA"/>
    <w:rsid w:val="00752340"/>
    <w:rsid w:val="00752CC0"/>
    <w:rsid w:val="00757BA2"/>
    <w:rsid w:val="00757E8E"/>
    <w:rsid w:val="007633F0"/>
    <w:rsid w:val="00765B63"/>
    <w:rsid w:val="007667F2"/>
    <w:rsid w:val="007701AB"/>
    <w:rsid w:val="007750F6"/>
    <w:rsid w:val="00775273"/>
    <w:rsid w:val="007759FB"/>
    <w:rsid w:val="00777252"/>
    <w:rsid w:val="007840B2"/>
    <w:rsid w:val="00787B00"/>
    <w:rsid w:val="007906D0"/>
    <w:rsid w:val="0079145F"/>
    <w:rsid w:val="00791B52"/>
    <w:rsid w:val="007920B8"/>
    <w:rsid w:val="007932B4"/>
    <w:rsid w:val="00793A73"/>
    <w:rsid w:val="00793F2E"/>
    <w:rsid w:val="007A13F3"/>
    <w:rsid w:val="007A4C2D"/>
    <w:rsid w:val="007A65B5"/>
    <w:rsid w:val="007A6CC2"/>
    <w:rsid w:val="007A6E34"/>
    <w:rsid w:val="007B25D1"/>
    <w:rsid w:val="007B3A8A"/>
    <w:rsid w:val="007B5CD6"/>
    <w:rsid w:val="007B688B"/>
    <w:rsid w:val="007B7C49"/>
    <w:rsid w:val="007B7F96"/>
    <w:rsid w:val="007C1ECA"/>
    <w:rsid w:val="007C3BA2"/>
    <w:rsid w:val="007C668B"/>
    <w:rsid w:val="007C6B9A"/>
    <w:rsid w:val="007C77C6"/>
    <w:rsid w:val="007E0BD4"/>
    <w:rsid w:val="007E1F5A"/>
    <w:rsid w:val="007E3323"/>
    <w:rsid w:val="007E5973"/>
    <w:rsid w:val="007F17BF"/>
    <w:rsid w:val="007F219B"/>
    <w:rsid w:val="007F4940"/>
    <w:rsid w:val="007F7831"/>
    <w:rsid w:val="0080207D"/>
    <w:rsid w:val="008030E8"/>
    <w:rsid w:val="00803702"/>
    <w:rsid w:val="00806B11"/>
    <w:rsid w:val="00806F28"/>
    <w:rsid w:val="0080781B"/>
    <w:rsid w:val="00816F4D"/>
    <w:rsid w:val="0081735A"/>
    <w:rsid w:val="008204D7"/>
    <w:rsid w:val="00820654"/>
    <w:rsid w:val="00822947"/>
    <w:rsid w:val="00822A73"/>
    <w:rsid w:val="0082316F"/>
    <w:rsid w:val="008246AA"/>
    <w:rsid w:val="00827182"/>
    <w:rsid w:val="008325EB"/>
    <w:rsid w:val="00835453"/>
    <w:rsid w:val="00835639"/>
    <w:rsid w:val="008416A0"/>
    <w:rsid w:val="008422F1"/>
    <w:rsid w:val="00842B40"/>
    <w:rsid w:val="00844E9B"/>
    <w:rsid w:val="008457C7"/>
    <w:rsid w:val="008528E7"/>
    <w:rsid w:val="00854CC5"/>
    <w:rsid w:val="00854E73"/>
    <w:rsid w:val="0085593E"/>
    <w:rsid w:val="00855E63"/>
    <w:rsid w:val="00857AD2"/>
    <w:rsid w:val="00867802"/>
    <w:rsid w:val="008704D8"/>
    <w:rsid w:val="0087062B"/>
    <w:rsid w:val="00880FEB"/>
    <w:rsid w:val="00881D59"/>
    <w:rsid w:val="0088262A"/>
    <w:rsid w:val="00882D8B"/>
    <w:rsid w:val="00883885"/>
    <w:rsid w:val="0088697E"/>
    <w:rsid w:val="00887D81"/>
    <w:rsid w:val="008900AD"/>
    <w:rsid w:val="00890CF2"/>
    <w:rsid w:val="00891C55"/>
    <w:rsid w:val="008923AB"/>
    <w:rsid w:val="0089274B"/>
    <w:rsid w:val="008927F4"/>
    <w:rsid w:val="00893F33"/>
    <w:rsid w:val="0089624D"/>
    <w:rsid w:val="00896389"/>
    <w:rsid w:val="00896810"/>
    <w:rsid w:val="0089716B"/>
    <w:rsid w:val="008A04FC"/>
    <w:rsid w:val="008A0DA0"/>
    <w:rsid w:val="008A15F8"/>
    <w:rsid w:val="008A1EDC"/>
    <w:rsid w:val="008A4080"/>
    <w:rsid w:val="008A4B78"/>
    <w:rsid w:val="008A4E60"/>
    <w:rsid w:val="008B1682"/>
    <w:rsid w:val="008B1EA9"/>
    <w:rsid w:val="008B274B"/>
    <w:rsid w:val="008B34FB"/>
    <w:rsid w:val="008B44C4"/>
    <w:rsid w:val="008B4824"/>
    <w:rsid w:val="008C203D"/>
    <w:rsid w:val="008C2BBA"/>
    <w:rsid w:val="008C47B8"/>
    <w:rsid w:val="008C4BC0"/>
    <w:rsid w:val="008C7C8F"/>
    <w:rsid w:val="008D350E"/>
    <w:rsid w:val="008D5710"/>
    <w:rsid w:val="008E0AF8"/>
    <w:rsid w:val="008E0DB4"/>
    <w:rsid w:val="008E25A9"/>
    <w:rsid w:val="008E3C49"/>
    <w:rsid w:val="008E497C"/>
    <w:rsid w:val="008E562F"/>
    <w:rsid w:val="008E7D24"/>
    <w:rsid w:val="008F19D2"/>
    <w:rsid w:val="008F236C"/>
    <w:rsid w:val="008F423C"/>
    <w:rsid w:val="009019AD"/>
    <w:rsid w:val="009040DA"/>
    <w:rsid w:val="0090789E"/>
    <w:rsid w:val="00910A95"/>
    <w:rsid w:val="00910B29"/>
    <w:rsid w:val="00916B28"/>
    <w:rsid w:val="00920F5E"/>
    <w:rsid w:val="00921299"/>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6B9"/>
    <w:rsid w:val="00993B1D"/>
    <w:rsid w:val="00997B89"/>
    <w:rsid w:val="009A0422"/>
    <w:rsid w:val="009A1A99"/>
    <w:rsid w:val="009A3518"/>
    <w:rsid w:val="009A3765"/>
    <w:rsid w:val="009A44BA"/>
    <w:rsid w:val="009A7C5B"/>
    <w:rsid w:val="009B2C56"/>
    <w:rsid w:val="009B426F"/>
    <w:rsid w:val="009B436F"/>
    <w:rsid w:val="009B71AE"/>
    <w:rsid w:val="009C085C"/>
    <w:rsid w:val="009C48F3"/>
    <w:rsid w:val="009C6EF6"/>
    <w:rsid w:val="009C7155"/>
    <w:rsid w:val="009D0291"/>
    <w:rsid w:val="009D02A3"/>
    <w:rsid w:val="009D2918"/>
    <w:rsid w:val="009D582C"/>
    <w:rsid w:val="009E41F9"/>
    <w:rsid w:val="009E4905"/>
    <w:rsid w:val="009E5F41"/>
    <w:rsid w:val="009E61E0"/>
    <w:rsid w:val="009E6333"/>
    <w:rsid w:val="009F55EE"/>
    <w:rsid w:val="009F6754"/>
    <w:rsid w:val="00A015EA"/>
    <w:rsid w:val="00A06AB4"/>
    <w:rsid w:val="00A07937"/>
    <w:rsid w:val="00A1034C"/>
    <w:rsid w:val="00A10669"/>
    <w:rsid w:val="00A13D09"/>
    <w:rsid w:val="00A15282"/>
    <w:rsid w:val="00A15465"/>
    <w:rsid w:val="00A17851"/>
    <w:rsid w:val="00A17FDD"/>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4039"/>
    <w:rsid w:val="00A5454C"/>
    <w:rsid w:val="00A555CD"/>
    <w:rsid w:val="00A5561A"/>
    <w:rsid w:val="00A55BA2"/>
    <w:rsid w:val="00A565C6"/>
    <w:rsid w:val="00A60205"/>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AD3"/>
    <w:rsid w:val="00AF1D5E"/>
    <w:rsid w:val="00AF37B9"/>
    <w:rsid w:val="00AF5BBC"/>
    <w:rsid w:val="00AF73AA"/>
    <w:rsid w:val="00B046BB"/>
    <w:rsid w:val="00B05074"/>
    <w:rsid w:val="00B10B1D"/>
    <w:rsid w:val="00B11472"/>
    <w:rsid w:val="00B1283F"/>
    <w:rsid w:val="00B13971"/>
    <w:rsid w:val="00B13B4F"/>
    <w:rsid w:val="00B15DF5"/>
    <w:rsid w:val="00B15E83"/>
    <w:rsid w:val="00B17CB8"/>
    <w:rsid w:val="00B20A01"/>
    <w:rsid w:val="00B20E89"/>
    <w:rsid w:val="00B22A3E"/>
    <w:rsid w:val="00B237A1"/>
    <w:rsid w:val="00B23B6E"/>
    <w:rsid w:val="00B268BA"/>
    <w:rsid w:val="00B27F7B"/>
    <w:rsid w:val="00B30668"/>
    <w:rsid w:val="00B32A9E"/>
    <w:rsid w:val="00B33BA7"/>
    <w:rsid w:val="00B34839"/>
    <w:rsid w:val="00B36DA0"/>
    <w:rsid w:val="00B41076"/>
    <w:rsid w:val="00B41816"/>
    <w:rsid w:val="00B419D6"/>
    <w:rsid w:val="00B41B66"/>
    <w:rsid w:val="00B4274D"/>
    <w:rsid w:val="00B42F8C"/>
    <w:rsid w:val="00B46593"/>
    <w:rsid w:val="00B46901"/>
    <w:rsid w:val="00B52B1E"/>
    <w:rsid w:val="00B53BB8"/>
    <w:rsid w:val="00B543A7"/>
    <w:rsid w:val="00B548B5"/>
    <w:rsid w:val="00B57254"/>
    <w:rsid w:val="00B57371"/>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492B"/>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728"/>
    <w:rsid w:val="00BD0B58"/>
    <w:rsid w:val="00BD19A5"/>
    <w:rsid w:val="00BD22C8"/>
    <w:rsid w:val="00BD23C0"/>
    <w:rsid w:val="00BD2F52"/>
    <w:rsid w:val="00BD3D1E"/>
    <w:rsid w:val="00BD643A"/>
    <w:rsid w:val="00BD69B2"/>
    <w:rsid w:val="00BD6D8E"/>
    <w:rsid w:val="00BD7D92"/>
    <w:rsid w:val="00BE2B19"/>
    <w:rsid w:val="00BE4C08"/>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27BB"/>
    <w:rsid w:val="00C14E83"/>
    <w:rsid w:val="00C15376"/>
    <w:rsid w:val="00C16006"/>
    <w:rsid w:val="00C16DF6"/>
    <w:rsid w:val="00C2190A"/>
    <w:rsid w:val="00C23AB9"/>
    <w:rsid w:val="00C273E7"/>
    <w:rsid w:val="00C27D94"/>
    <w:rsid w:val="00C32262"/>
    <w:rsid w:val="00C32A3E"/>
    <w:rsid w:val="00C32A9C"/>
    <w:rsid w:val="00C35A6D"/>
    <w:rsid w:val="00C35BA8"/>
    <w:rsid w:val="00C36FBF"/>
    <w:rsid w:val="00C374C7"/>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03CE"/>
    <w:rsid w:val="00C72B12"/>
    <w:rsid w:val="00C72F91"/>
    <w:rsid w:val="00C73B33"/>
    <w:rsid w:val="00C75D83"/>
    <w:rsid w:val="00C776CF"/>
    <w:rsid w:val="00C82D1A"/>
    <w:rsid w:val="00C8430E"/>
    <w:rsid w:val="00C84D48"/>
    <w:rsid w:val="00C915BB"/>
    <w:rsid w:val="00C93BF7"/>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0907"/>
    <w:rsid w:val="00CD3710"/>
    <w:rsid w:val="00CD423D"/>
    <w:rsid w:val="00CD4C82"/>
    <w:rsid w:val="00CD696F"/>
    <w:rsid w:val="00CE1304"/>
    <w:rsid w:val="00CE2E1D"/>
    <w:rsid w:val="00CE423A"/>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27A"/>
    <w:rsid w:val="00D16A57"/>
    <w:rsid w:val="00D16B97"/>
    <w:rsid w:val="00D17D23"/>
    <w:rsid w:val="00D21ABB"/>
    <w:rsid w:val="00D231B2"/>
    <w:rsid w:val="00D23B1C"/>
    <w:rsid w:val="00D26B05"/>
    <w:rsid w:val="00D31F17"/>
    <w:rsid w:val="00D36048"/>
    <w:rsid w:val="00D377D2"/>
    <w:rsid w:val="00D410CC"/>
    <w:rsid w:val="00D42538"/>
    <w:rsid w:val="00D42E7B"/>
    <w:rsid w:val="00D45567"/>
    <w:rsid w:val="00D458C1"/>
    <w:rsid w:val="00D4733E"/>
    <w:rsid w:val="00D51CA6"/>
    <w:rsid w:val="00D60633"/>
    <w:rsid w:val="00D61256"/>
    <w:rsid w:val="00D634CE"/>
    <w:rsid w:val="00D64E54"/>
    <w:rsid w:val="00D72129"/>
    <w:rsid w:val="00D72312"/>
    <w:rsid w:val="00D72876"/>
    <w:rsid w:val="00D73EA8"/>
    <w:rsid w:val="00D756BB"/>
    <w:rsid w:val="00D76326"/>
    <w:rsid w:val="00D76C75"/>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A2082"/>
    <w:rsid w:val="00DB01F6"/>
    <w:rsid w:val="00DB087A"/>
    <w:rsid w:val="00DB14CD"/>
    <w:rsid w:val="00DB3FC9"/>
    <w:rsid w:val="00DB4DCA"/>
    <w:rsid w:val="00DB654D"/>
    <w:rsid w:val="00DC05A7"/>
    <w:rsid w:val="00DC0BCC"/>
    <w:rsid w:val="00DC32D3"/>
    <w:rsid w:val="00DC495F"/>
    <w:rsid w:val="00DC6CE4"/>
    <w:rsid w:val="00DC7C0B"/>
    <w:rsid w:val="00DD001A"/>
    <w:rsid w:val="00DD09E3"/>
    <w:rsid w:val="00DD0B56"/>
    <w:rsid w:val="00DD7187"/>
    <w:rsid w:val="00DD74F5"/>
    <w:rsid w:val="00DE15F3"/>
    <w:rsid w:val="00DE220D"/>
    <w:rsid w:val="00DE24A1"/>
    <w:rsid w:val="00DE2B7E"/>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5EDD"/>
    <w:rsid w:val="00E17A97"/>
    <w:rsid w:val="00E2251C"/>
    <w:rsid w:val="00E230F3"/>
    <w:rsid w:val="00E24205"/>
    <w:rsid w:val="00E24901"/>
    <w:rsid w:val="00E24DE3"/>
    <w:rsid w:val="00E24E25"/>
    <w:rsid w:val="00E254F5"/>
    <w:rsid w:val="00E25578"/>
    <w:rsid w:val="00E26D5A"/>
    <w:rsid w:val="00E27FE8"/>
    <w:rsid w:val="00E30243"/>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86"/>
    <w:rsid w:val="00EB575A"/>
    <w:rsid w:val="00EB6EDE"/>
    <w:rsid w:val="00EC01AD"/>
    <w:rsid w:val="00EC35B9"/>
    <w:rsid w:val="00EC4099"/>
    <w:rsid w:val="00EC4112"/>
    <w:rsid w:val="00EC4166"/>
    <w:rsid w:val="00EC69E0"/>
    <w:rsid w:val="00ED0593"/>
    <w:rsid w:val="00ED3FAD"/>
    <w:rsid w:val="00ED489F"/>
    <w:rsid w:val="00ED6815"/>
    <w:rsid w:val="00ED7276"/>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4B7C"/>
    <w:rsid w:val="00F1699A"/>
    <w:rsid w:val="00F20732"/>
    <w:rsid w:val="00F22169"/>
    <w:rsid w:val="00F25366"/>
    <w:rsid w:val="00F274F0"/>
    <w:rsid w:val="00F275D8"/>
    <w:rsid w:val="00F27D82"/>
    <w:rsid w:val="00F300C6"/>
    <w:rsid w:val="00F34743"/>
    <w:rsid w:val="00F34801"/>
    <w:rsid w:val="00F351A4"/>
    <w:rsid w:val="00F36AF3"/>
    <w:rsid w:val="00F41B6B"/>
    <w:rsid w:val="00F429C0"/>
    <w:rsid w:val="00F443D6"/>
    <w:rsid w:val="00F45064"/>
    <w:rsid w:val="00F47E02"/>
    <w:rsid w:val="00F47E3A"/>
    <w:rsid w:val="00F5085E"/>
    <w:rsid w:val="00F53167"/>
    <w:rsid w:val="00F55FEC"/>
    <w:rsid w:val="00F61554"/>
    <w:rsid w:val="00F67497"/>
    <w:rsid w:val="00F73596"/>
    <w:rsid w:val="00F7436F"/>
    <w:rsid w:val="00F80FCD"/>
    <w:rsid w:val="00F84769"/>
    <w:rsid w:val="00F86618"/>
    <w:rsid w:val="00F9174C"/>
    <w:rsid w:val="00F93DBE"/>
    <w:rsid w:val="00F94E57"/>
    <w:rsid w:val="00F94F38"/>
    <w:rsid w:val="00F95112"/>
    <w:rsid w:val="00F95CD1"/>
    <w:rsid w:val="00F96B79"/>
    <w:rsid w:val="00F97519"/>
    <w:rsid w:val="00F97C15"/>
    <w:rsid w:val="00F97E27"/>
    <w:rsid w:val="00FA0C19"/>
    <w:rsid w:val="00FA0D94"/>
    <w:rsid w:val="00FA269F"/>
    <w:rsid w:val="00FA4C94"/>
    <w:rsid w:val="00FA6409"/>
    <w:rsid w:val="00FA6D9C"/>
    <w:rsid w:val="00FA75FD"/>
    <w:rsid w:val="00FB0D4C"/>
    <w:rsid w:val="00FB2F9E"/>
    <w:rsid w:val="00FB3345"/>
    <w:rsid w:val="00FB6D08"/>
    <w:rsid w:val="00FC0E89"/>
    <w:rsid w:val="00FC1D58"/>
    <w:rsid w:val="00FC6B90"/>
    <w:rsid w:val="00FD1EE6"/>
    <w:rsid w:val="00FD6D5C"/>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985B4-0198-5C47-8CD9-5ECE6C49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710</Words>
  <Characters>4478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5178</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3</cp:revision>
  <cp:lastPrinted>2021-06-02T08:41:00Z</cp:lastPrinted>
  <dcterms:created xsi:type="dcterms:W3CDTF">2023-09-27T06:46:00Z</dcterms:created>
  <dcterms:modified xsi:type="dcterms:W3CDTF">2023-09-27T11:06:00Z</dcterms:modified>
</cp:coreProperties>
</file>