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2A7B" w14:textId="77777777" w:rsidR="002A356B" w:rsidRPr="00686837" w:rsidRDefault="002A356B" w:rsidP="002A356B">
      <w:pPr>
        <w:spacing w:after="240" w:line="360" w:lineRule="auto"/>
        <w:rPr>
          <w:rFonts w:ascii="Arial" w:hAnsi="Arial" w:cs="Arial"/>
          <w:b/>
        </w:rPr>
      </w:pPr>
      <w:bookmarkStart w:id="0" w:name="OLE_LINK7"/>
      <w:bookmarkStart w:id="1" w:name="OLE_LINK8"/>
      <w:r>
        <w:rPr>
          <w:rFonts w:ascii="Arial" w:hAnsi="Arial" w:cs="Arial"/>
          <w:b/>
        </w:rPr>
        <w:t xml:space="preserve">WECO ist neues Mitglied </w:t>
      </w:r>
      <w:r w:rsidRPr="007D17A5">
        <w:rPr>
          <w:rFonts w:ascii="Arial" w:hAnsi="Arial" w:cs="Arial"/>
          <w:b/>
        </w:rPr>
        <w:t>der AHK São Paulo</w:t>
      </w:r>
      <w:r>
        <w:rPr>
          <w:rFonts w:ascii="Arial" w:hAnsi="Arial" w:cs="Arial"/>
          <w:b/>
        </w:rPr>
        <w:t xml:space="preserve"> </w:t>
      </w:r>
    </w:p>
    <w:p w14:paraId="3CCE545A" w14:textId="77777777" w:rsidR="002A356B" w:rsidRDefault="002A356B" w:rsidP="002A356B">
      <w:pPr>
        <w:spacing w:after="240" w:line="360" w:lineRule="auto"/>
        <w:rPr>
          <w:rFonts w:ascii="Arial" w:hAnsi="Arial" w:cs="Arial"/>
          <w:i/>
          <w:sz w:val="22"/>
          <w:szCs w:val="22"/>
        </w:rPr>
      </w:pPr>
      <w:r>
        <w:rPr>
          <w:rFonts w:ascii="Arial" w:hAnsi="Arial" w:cs="Arial"/>
          <w:i/>
          <w:sz w:val="22"/>
          <w:szCs w:val="22"/>
        </w:rPr>
        <w:t xml:space="preserve">Neukundengewinnung, regelmäßiger Wissensaustausch und Expertenvorträge im Fokus </w:t>
      </w:r>
    </w:p>
    <w:p w14:paraId="5286D15B" w14:textId="77777777" w:rsidR="002A356B" w:rsidRDefault="002A356B" w:rsidP="002A356B">
      <w:pPr>
        <w:spacing w:line="360" w:lineRule="auto"/>
        <w:jc w:val="both"/>
        <w:rPr>
          <w:rFonts w:ascii="Arial" w:hAnsi="Arial" w:cs="Arial"/>
          <w:sz w:val="22"/>
          <w:szCs w:val="22"/>
        </w:rPr>
      </w:pPr>
      <w:r w:rsidRPr="00940999">
        <w:rPr>
          <w:rFonts w:ascii="Arial" w:hAnsi="Arial" w:cs="Arial"/>
          <w:b/>
          <w:sz w:val="22"/>
          <w:szCs w:val="22"/>
        </w:rPr>
        <w:t>Hanau, im</w:t>
      </w:r>
      <w:r>
        <w:rPr>
          <w:rFonts w:ascii="Arial" w:hAnsi="Arial" w:cs="Arial"/>
          <w:b/>
          <w:sz w:val="22"/>
          <w:szCs w:val="22"/>
        </w:rPr>
        <w:t xml:space="preserve"> Juni</w:t>
      </w:r>
      <w:r w:rsidRPr="00940999">
        <w:rPr>
          <w:rFonts w:ascii="Arial" w:hAnsi="Arial" w:cs="Arial"/>
          <w:b/>
          <w:sz w:val="22"/>
          <w:szCs w:val="22"/>
        </w:rPr>
        <w:t xml:space="preserve"> 202</w:t>
      </w:r>
      <w:r>
        <w:rPr>
          <w:rFonts w:ascii="Arial" w:hAnsi="Arial" w:cs="Arial"/>
          <w:b/>
          <w:sz w:val="22"/>
          <w:szCs w:val="22"/>
        </w:rPr>
        <w:t>3</w:t>
      </w:r>
      <w:r w:rsidRPr="00940999">
        <w:rPr>
          <w:rFonts w:ascii="Arial" w:hAnsi="Arial" w:cs="Arial"/>
          <w:b/>
          <w:sz w:val="22"/>
          <w:szCs w:val="22"/>
        </w:rPr>
        <w:t xml:space="preserve"> – </w:t>
      </w:r>
      <w:r>
        <w:rPr>
          <w:rFonts w:ascii="Arial" w:hAnsi="Arial" w:cs="Arial"/>
          <w:color w:val="000000"/>
          <w:sz w:val="22"/>
          <w:szCs w:val="22"/>
        </w:rPr>
        <w:t xml:space="preserve">Die </w:t>
      </w:r>
      <w:r>
        <w:rPr>
          <w:rFonts w:ascii="Arial" w:hAnsi="Arial" w:cs="Arial"/>
          <w:sz w:val="22"/>
          <w:szCs w:val="22"/>
        </w:rPr>
        <w:t xml:space="preserve">WECO Contact GmbH, Hersteller von Verbindungselementen für den Elektronik- und Elektrotechnik-Bereich, ist seit Mai dieses Jahres neues Mitglied der </w:t>
      </w:r>
      <w:r w:rsidRPr="007D17A5">
        <w:rPr>
          <w:rFonts w:ascii="Arial" w:hAnsi="Arial" w:cs="Arial"/>
          <w:sz w:val="22"/>
          <w:szCs w:val="22"/>
        </w:rPr>
        <w:t>Deutsch-Brasilianischen Industrie- und Handelskammer in São Paulo (AHK São Paulo)</w:t>
      </w:r>
      <w:r>
        <w:rPr>
          <w:rFonts w:ascii="Arial" w:hAnsi="Arial" w:cs="Arial"/>
          <w:sz w:val="22"/>
          <w:szCs w:val="22"/>
        </w:rPr>
        <w:t xml:space="preserve">. Durch die Mitgliedschaft erhofft sich WECO nicht nur die Gewinnung neuer Kunden, sondern auch einen einfacheren Zugang zu den Entscheidungsträgern der Mitgliedsfirmen. „Insgesamt sind rund 800 deutsche Unternehmen in der AHK </w:t>
      </w:r>
      <w:r w:rsidRPr="007D17A5">
        <w:rPr>
          <w:rFonts w:ascii="Arial" w:hAnsi="Arial" w:cs="Arial"/>
          <w:sz w:val="22"/>
          <w:szCs w:val="22"/>
        </w:rPr>
        <w:t xml:space="preserve">São Paulo </w:t>
      </w:r>
      <w:r>
        <w:rPr>
          <w:rFonts w:ascii="Arial" w:hAnsi="Arial" w:cs="Arial"/>
          <w:sz w:val="22"/>
          <w:szCs w:val="22"/>
        </w:rPr>
        <w:t>registriert. Durch regelmäßigen Kontakt zu den Mitgliedern können wir nicht nur unser Know-how im Elektromarkt erweitern, sondern auch gemeinschaftlich die Hürden und Herausforderungen bei diversen Projekten besprechen und unsere Fachkompetenz global ausbauen“, erklärt</w:t>
      </w:r>
      <w:r w:rsidRPr="008C31E8">
        <w:rPr>
          <w:rFonts w:ascii="Arial" w:hAnsi="Arial" w:cs="Arial"/>
          <w:sz w:val="22"/>
          <w:szCs w:val="22"/>
        </w:rPr>
        <w:t xml:space="preserve"> Detlef Fritsch, Geschäftsführer der WECO Contact GmbH.</w:t>
      </w:r>
    </w:p>
    <w:p w14:paraId="191A6B53" w14:textId="77777777" w:rsidR="002A356B" w:rsidRPr="009750EF" w:rsidRDefault="002A356B" w:rsidP="002A356B">
      <w:pPr>
        <w:spacing w:line="360" w:lineRule="auto"/>
        <w:jc w:val="both"/>
        <w:rPr>
          <w:rFonts w:ascii="Arial" w:hAnsi="Arial" w:cs="Arial"/>
          <w:sz w:val="22"/>
          <w:szCs w:val="22"/>
        </w:rPr>
      </w:pPr>
    </w:p>
    <w:p w14:paraId="25940BC5" w14:textId="77777777" w:rsidR="002A356B" w:rsidRPr="009750EF" w:rsidRDefault="002A356B" w:rsidP="002A356B">
      <w:pPr>
        <w:spacing w:line="360" w:lineRule="auto"/>
        <w:jc w:val="both"/>
        <w:rPr>
          <w:rFonts w:ascii="Arial" w:hAnsi="Arial" w:cs="Arial"/>
          <w:sz w:val="22"/>
          <w:szCs w:val="22"/>
        </w:rPr>
      </w:pPr>
      <w:r>
        <w:rPr>
          <w:rFonts w:ascii="Arial" w:hAnsi="Arial" w:cs="Arial"/>
          <w:sz w:val="22"/>
          <w:szCs w:val="22"/>
        </w:rPr>
        <w:t xml:space="preserve">Die </w:t>
      </w:r>
      <w:r w:rsidRPr="007D17A5">
        <w:rPr>
          <w:rFonts w:ascii="Arial" w:hAnsi="Arial" w:cs="Arial"/>
          <w:sz w:val="22"/>
          <w:szCs w:val="22"/>
        </w:rPr>
        <w:t>AHK São Paulo</w:t>
      </w:r>
      <w:r w:rsidRPr="009750EF">
        <w:rPr>
          <w:rFonts w:ascii="Arial" w:hAnsi="Arial" w:cs="Arial"/>
          <w:sz w:val="22"/>
          <w:szCs w:val="22"/>
        </w:rPr>
        <w:t xml:space="preserve"> ist Teil des weltweiten Netzwerks deutscher Auslandshandelskammern mit 140 Standorten in 92 Ländern. </w:t>
      </w:r>
      <w:r>
        <w:rPr>
          <w:rFonts w:ascii="Arial" w:hAnsi="Arial" w:cs="Arial"/>
          <w:sz w:val="22"/>
          <w:szCs w:val="22"/>
        </w:rPr>
        <w:t>Sie</w:t>
      </w:r>
      <w:r w:rsidRPr="009750EF">
        <w:rPr>
          <w:rFonts w:ascii="Arial" w:hAnsi="Arial" w:cs="Arial"/>
          <w:sz w:val="22"/>
          <w:szCs w:val="22"/>
        </w:rPr>
        <w:t xml:space="preserve"> wurde 1916 gegründet und </w:t>
      </w:r>
      <w:r>
        <w:rPr>
          <w:rFonts w:ascii="Arial" w:hAnsi="Arial" w:cs="Arial"/>
          <w:sz w:val="22"/>
          <w:szCs w:val="22"/>
        </w:rPr>
        <w:t xml:space="preserve">fungiert </w:t>
      </w:r>
      <w:r w:rsidRPr="009750EF">
        <w:rPr>
          <w:rFonts w:ascii="Arial" w:hAnsi="Arial" w:cs="Arial"/>
          <w:sz w:val="22"/>
          <w:szCs w:val="22"/>
        </w:rPr>
        <w:t>als wichtige Plattform im bilateralen Wirtschaftsaustausch</w:t>
      </w:r>
      <w:r>
        <w:rPr>
          <w:rFonts w:ascii="Arial" w:hAnsi="Arial" w:cs="Arial"/>
          <w:sz w:val="22"/>
          <w:szCs w:val="22"/>
        </w:rPr>
        <w:t>, um ihre</w:t>
      </w:r>
      <w:r w:rsidRPr="009750EF">
        <w:rPr>
          <w:rFonts w:ascii="Arial" w:hAnsi="Arial" w:cs="Arial"/>
          <w:sz w:val="22"/>
          <w:szCs w:val="22"/>
        </w:rPr>
        <w:t xml:space="preserve"> Mitgliedsunternehmen bei </w:t>
      </w:r>
      <w:r>
        <w:rPr>
          <w:rFonts w:ascii="Arial" w:hAnsi="Arial" w:cs="Arial"/>
          <w:sz w:val="22"/>
          <w:szCs w:val="22"/>
        </w:rPr>
        <w:t>ihr</w:t>
      </w:r>
      <w:r w:rsidRPr="009750EF">
        <w:rPr>
          <w:rFonts w:ascii="Arial" w:hAnsi="Arial" w:cs="Arial"/>
          <w:sz w:val="22"/>
          <w:szCs w:val="22"/>
        </w:rPr>
        <w:t>en internationalen Geschäften</w:t>
      </w:r>
      <w:r>
        <w:rPr>
          <w:rFonts w:ascii="Arial" w:hAnsi="Arial" w:cs="Arial"/>
          <w:sz w:val="22"/>
          <w:szCs w:val="22"/>
        </w:rPr>
        <w:t xml:space="preserve"> zu unterstützen</w:t>
      </w:r>
      <w:r w:rsidRPr="009750EF">
        <w:rPr>
          <w:rFonts w:ascii="Arial" w:hAnsi="Arial" w:cs="Arial"/>
          <w:sz w:val="22"/>
          <w:szCs w:val="22"/>
        </w:rPr>
        <w:t>. Die Aufgaben</w:t>
      </w:r>
      <w:r>
        <w:rPr>
          <w:rFonts w:ascii="Arial" w:hAnsi="Arial" w:cs="Arial"/>
          <w:sz w:val="22"/>
          <w:szCs w:val="22"/>
        </w:rPr>
        <w:t>, die</w:t>
      </w:r>
      <w:r w:rsidRPr="009750EF">
        <w:rPr>
          <w:rFonts w:ascii="Arial" w:hAnsi="Arial" w:cs="Arial"/>
          <w:sz w:val="22"/>
          <w:szCs w:val="22"/>
        </w:rPr>
        <w:t xml:space="preserve"> von der Deutsch-Brasilianischen Handelskammer entwickelt</w:t>
      </w:r>
      <w:r>
        <w:rPr>
          <w:rFonts w:ascii="Arial" w:hAnsi="Arial" w:cs="Arial"/>
          <w:sz w:val="22"/>
          <w:szCs w:val="22"/>
        </w:rPr>
        <w:t xml:space="preserve"> wurd</w:t>
      </w:r>
      <w:r w:rsidRPr="009750EF">
        <w:rPr>
          <w:rFonts w:ascii="Arial" w:hAnsi="Arial" w:cs="Arial"/>
          <w:sz w:val="22"/>
          <w:szCs w:val="22"/>
        </w:rPr>
        <w:t>en</w:t>
      </w:r>
      <w:r>
        <w:rPr>
          <w:rFonts w:ascii="Arial" w:hAnsi="Arial" w:cs="Arial"/>
          <w:sz w:val="22"/>
          <w:szCs w:val="22"/>
        </w:rPr>
        <w:t>,</w:t>
      </w:r>
      <w:r w:rsidRPr="009750EF">
        <w:rPr>
          <w:rFonts w:ascii="Arial" w:hAnsi="Arial" w:cs="Arial"/>
          <w:sz w:val="22"/>
          <w:szCs w:val="22"/>
        </w:rPr>
        <w:t xml:space="preserve"> zielen darauf ab, Investitionen in d</w:t>
      </w:r>
      <w:r>
        <w:rPr>
          <w:rFonts w:ascii="Arial" w:hAnsi="Arial" w:cs="Arial"/>
          <w:sz w:val="22"/>
          <w:szCs w:val="22"/>
        </w:rPr>
        <w:t>er</w:t>
      </w:r>
      <w:r w:rsidRPr="009750EF">
        <w:rPr>
          <w:rFonts w:ascii="Arial" w:hAnsi="Arial" w:cs="Arial"/>
          <w:sz w:val="22"/>
          <w:szCs w:val="22"/>
        </w:rPr>
        <w:t xml:space="preserve"> Region zu unterstützen, den bilateralen Handel auszubauen und d</w:t>
      </w:r>
      <w:r>
        <w:rPr>
          <w:rFonts w:ascii="Arial" w:hAnsi="Arial" w:cs="Arial"/>
          <w:sz w:val="22"/>
          <w:szCs w:val="22"/>
        </w:rPr>
        <w:t>ie</w:t>
      </w:r>
      <w:r w:rsidRPr="009750EF">
        <w:rPr>
          <w:rFonts w:ascii="Arial" w:hAnsi="Arial" w:cs="Arial"/>
          <w:sz w:val="22"/>
          <w:szCs w:val="22"/>
        </w:rPr>
        <w:t xml:space="preserve"> Geschäft</w:t>
      </w:r>
      <w:r>
        <w:rPr>
          <w:rFonts w:ascii="Arial" w:hAnsi="Arial" w:cs="Arial"/>
          <w:sz w:val="22"/>
          <w:szCs w:val="22"/>
        </w:rPr>
        <w:t>sbeziehungen</w:t>
      </w:r>
      <w:r w:rsidRPr="009750EF">
        <w:rPr>
          <w:rFonts w:ascii="Arial" w:hAnsi="Arial" w:cs="Arial"/>
          <w:sz w:val="22"/>
          <w:szCs w:val="22"/>
        </w:rPr>
        <w:t xml:space="preserve"> zwischen deutschen und brasilianischen Unternehmen zu </w:t>
      </w:r>
      <w:r>
        <w:rPr>
          <w:rFonts w:ascii="Arial" w:hAnsi="Arial" w:cs="Arial"/>
          <w:sz w:val="22"/>
          <w:szCs w:val="22"/>
        </w:rPr>
        <w:t>intensivieren</w:t>
      </w:r>
      <w:r w:rsidRPr="009750EF">
        <w:rPr>
          <w:rFonts w:ascii="Arial" w:hAnsi="Arial" w:cs="Arial"/>
          <w:sz w:val="22"/>
          <w:szCs w:val="22"/>
        </w:rPr>
        <w:t>.</w:t>
      </w:r>
      <w:r>
        <w:rPr>
          <w:rFonts w:ascii="Arial" w:hAnsi="Arial" w:cs="Arial"/>
          <w:sz w:val="22"/>
          <w:szCs w:val="22"/>
        </w:rPr>
        <w:t xml:space="preserve"> </w:t>
      </w:r>
      <w:r w:rsidRPr="009750EF">
        <w:rPr>
          <w:rFonts w:ascii="Arial" w:hAnsi="Arial" w:cs="Arial"/>
          <w:sz w:val="22"/>
          <w:szCs w:val="22"/>
        </w:rPr>
        <w:t>Zu den r</w:t>
      </w:r>
      <w:r>
        <w:rPr>
          <w:rFonts w:ascii="Arial" w:hAnsi="Arial" w:cs="Arial"/>
          <w:sz w:val="22"/>
          <w:szCs w:val="22"/>
        </w:rPr>
        <w:t>egel</w:t>
      </w:r>
      <w:r w:rsidRPr="009750EF">
        <w:rPr>
          <w:rFonts w:ascii="Arial" w:hAnsi="Arial" w:cs="Arial"/>
          <w:sz w:val="22"/>
          <w:szCs w:val="22"/>
        </w:rPr>
        <w:t>mäßigen Aktivitäten gehören die Bearbeitung von Anfragen zu Informationen über Im- und Exporte, die Vermittlung von Kontakten, die Förderung von Unternehmen und deren Produkten</w:t>
      </w:r>
      <w:r>
        <w:rPr>
          <w:rFonts w:ascii="Arial" w:hAnsi="Arial" w:cs="Arial"/>
          <w:sz w:val="22"/>
          <w:szCs w:val="22"/>
        </w:rPr>
        <w:t xml:space="preserve"> sowie </w:t>
      </w:r>
      <w:r w:rsidRPr="009750EF">
        <w:rPr>
          <w:rFonts w:ascii="Arial" w:hAnsi="Arial" w:cs="Arial"/>
          <w:sz w:val="22"/>
          <w:szCs w:val="22"/>
        </w:rPr>
        <w:t>die Suche nach geeigneten Partnern</w:t>
      </w:r>
      <w:r>
        <w:rPr>
          <w:rFonts w:ascii="Arial" w:hAnsi="Arial" w:cs="Arial"/>
          <w:sz w:val="22"/>
          <w:szCs w:val="22"/>
        </w:rPr>
        <w:t>.</w:t>
      </w:r>
    </w:p>
    <w:p w14:paraId="3B945C62" w14:textId="77777777" w:rsidR="002A356B" w:rsidRDefault="002A356B" w:rsidP="002A356B">
      <w:pPr>
        <w:spacing w:line="360" w:lineRule="auto"/>
        <w:jc w:val="both"/>
        <w:rPr>
          <w:rFonts w:ascii="Arial" w:hAnsi="Arial" w:cs="Arial"/>
          <w:sz w:val="22"/>
          <w:szCs w:val="22"/>
        </w:rPr>
      </w:pPr>
    </w:p>
    <w:p w14:paraId="45A8F0F2" w14:textId="77777777" w:rsidR="002A356B" w:rsidRPr="00FE40A9" w:rsidRDefault="002A356B" w:rsidP="002A356B">
      <w:pPr>
        <w:spacing w:line="360" w:lineRule="auto"/>
        <w:jc w:val="both"/>
        <w:rPr>
          <w:rFonts w:ascii="Arial" w:hAnsi="Arial" w:cs="Arial"/>
          <w:b/>
          <w:bCs/>
          <w:sz w:val="22"/>
          <w:szCs w:val="22"/>
        </w:rPr>
      </w:pPr>
      <w:r w:rsidRPr="00FE40A9">
        <w:rPr>
          <w:rFonts w:ascii="Arial" w:hAnsi="Arial" w:cs="Arial"/>
          <w:b/>
          <w:bCs/>
          <w:sz w:val="22"/>
          <w:szCs w:val="22"/>
        </w:rPr>
        <w:t>Wissensaustausch und Expertenvorträge</w:t>
      </w:r>
    </w:p>
    <w:p w14:paraId="7D30497B" w14:textId="77777777" w:rsidR="002A356B" w:rsidRPr="009B29AE" w:rsidRDefault="002A356B" w:rsidP="002A356B">
      <w:pPr>
        <w:spacing w:line="360" w:lineRule="auto"/>
        <w:jc w:val="both"/>
        <w:rPr>
          <w:rFonts w:ascii="Arial" w:hAnsi="Arial" w:cs="Arial"/>
          <w:sz w:val="22"/>
          <w:szCs w:val="22"/>
        </w:rPr>
      </w:pPr>
      <w:r>
        <w:rPr>
          <w:rFonts w:ascii="Arial" w:hAnsi="Arial" w:cs="Arial"/>
          <w:sz w:val="22"/>
          <w:szCs w:val="22"/>
        </w:rPr>
        <w:t>D</w:t>
      </w:r>
      <w:r w:rsidRPr="009750EF">
        <w:rPr>
          <w:rFonts w:ascii="Arial" w:hAnsi="Arial" w:cs="Arial"/>
          <w:sz w:val="22"/>
          <w:szCs w:val="22"/>
        </w:rPr>
        <w:t xml:space="preserve">ie AHK São Paulo koordiniert </w:t>
      </w:r>
      <w:r>
        <w:rPr>
          <w:rFonts w:ascii="Arial" w:hAnsi="Arial" w:cs="Arial"/>
          <w:sz w:val="22"/>
          <w:szCs w:val="22"/>
        </w:rPr>
        <w:t xml:space="preserve">auch </w:t>
      </w:r>
      <w:r w:rsidRPr="009750EF">
        <w:rPr>
          <w:rFonts w:ascii="Arial" w:hAnsi="Arial" w:cs="Arial"/>
          <w:sz w:val="22"/>
          <w:szCs w:val="22"/>
        </w:rPr>
        <w:t xml:space="preserve">die Umsetzung von Initiativen und die Entwicklung von Projekten </w:t>
      </w:r>
      <w:r>
        <w:rPr>
          <w:rFonts w:ascii="Arial" w:hAnsi="Arial" w:cs="Arial"/>
          <w:sz w:val="22"/>
          <w:szCs w:val="22"/>
        </w:rPr>
        <w:t>in verschieden</w:t>
      </w:r>
      <w:r w:rsidRPr="009750EF">
        <w:rPr>
          <w:rFonts w:ascii="Arial" w:hAnsi="Arial" w:cs="Arial"/>
          <w:sz w:val="22"/>
          <w:szCs w:val="22"/>
        </w:rPr>
        <w:t>en Wirtschaftsbereiche</w:t>
      </w:r>
      <w:r>
        <w:rPr>
          <w:rFonts w:ascii="Arial" w:hAnsi="Arial" w:cs="Arial"/>
          <w:sz w:val="22"/>
          <w:szCs w:val="22"/>
        </w:rPr>
        <w:t>n</w:t>
      </w:r>
      <w:r w:rsidRPr="009750EF">
        <w:rPr>
          <w:rFonts w:ascii="Arial" w:hAnsi="Arial" w:cs="Arial"/>
          <w:sz w:val="22"/>
          <w:szCs w:val="22"/>
        </w:rPr>
        <w:t>. Dazu gehören Kongresse, Business</w:t>
      </w:r>
      <w:r>
        <w:rPr>
          <w:rFonts w:ascii="Arial" w:hAnsi="Arial" w:cs="Arial"/>
          <w:sz w:val="22"/>
          <w:szCs w:val="22"/>
        </w:rPr>
        <w:t>-</w:t>
      </w:r>
      <w:r w:rsidRPr="009750EF">
        <w:rPr>
          <w:rFonts w:ascii="Arial" w:hAnsi="Arial" w:cs="Arial"/>
          <w:sz w:val="22"/>
          <w:szCs w:val="22"/>
        </w:rPr>
        <w:t>Runden, Empf</w:t>
      </w:r>
      <w:r>
        <w:rPr>
          <w:rFonts w:ascii="Arial" w:hAnsi="Arial" w:cs="Arial"/>
          <w:sz w:val="22"/>
          <w:szCs w:val="22"/>
        </w:rPr>
        <w:t>ä</w:t>
      </w:r>
      <w:r w:rsidRPr="009750EF">
        <w:rPr>
          <w:rFonts w:ascii="Arial" w:hAnsi="Arial" w:cs="Arial"/>
          <w:sz w:val="22"/>
          <w:szCs w:val="22"/>
        </w:rPr>
        <w:t>ng</w:t>
      </w:r>
      <w:r>
        <w:rPr>
          <w:rFonts w:ascii="Arial" w:hAnsi="Arial" w:cs="Arial"/>
          <w:sz w:val="22"/>
          <w:szCs w:val="22"/>
        </w:rPr>
        <w:t>e</w:t>
      </w:r>
      <w:r w:rsidRPr="009750EF">
        <w:rPr>
          <w:rFonts w:ascii="Arial" w:hAnsi="Arial" w:cs="Arial"/>
          <w:sz w:val="22"/>
          <w:szCs w:val="22"/>
        </w:rPr>
        <w:t xml:space="preserve"> bei deutschen </w:t>
      </w:r>
      <w:r w:rsidRPr="009750EF">
        <w:rPr>
          <w:rFonts w:ascii="Arial" w:hAnsi="Arial" w:cs="Arial"/>
          <w:sz w:val="22"/>
          <w:szCs w:val="22"/>
        </w:rPr>
        <w:lastRenderedPageBreak/>
        <w:t xml:space="preserve">Politik- und Wirtschaftsbehörden, Seminare zu verschiedenen Themen, </w:t>
      </w:r>
      <w:r>
        <w:rPr>
          <w:rFonts w:ascii="Arial" w:hAnsi="Arial" w:cs="Arial"/>
          <w:sz w:val="22"/>
          <w:szCs w:val="22"/>
        </w:rPr>
        <w:t xml:space="preserve">die </w:t>
      </w:r>
      <w:r w:rsidRPr="009750EF">
        <w:rPr>
          <w:rFonts w:ascii="Arial" w:hAnsi="Arial" w:cs="Arial"/>
          <w:sz w:val="22"/>
          <w:szCs w:val="22"/>
        </w:rPr>
        <w:t xml:space="preserve">Organisation von Geschäftsreisen, Treffen mit Arbeitsgruppen und </w:t>
      </w:r>
      <w:r>
        <w:rPr>
          <w:rFonts w:ascii="Arial" w:hAnsi="Arial" w:cs="Arial"/>
          <w:sz w:val="22"/>
          <w:szCs w:val="22"/>
        </w:rPr>
        <w:t xml:space="preserve">die Veröffentlichung </w:t>
      </w:r>
      <w:r w:rsidRPr="009750EF">
        <w:rPr>
          <w:rFonts w:ascii="Arial" w:hAnsi="Arial" w:cs="Arial"/>
          <w:sz w:val="22"/>
          <w:szCs w:val="22"/>
        </w:rPr>
        <w:t>von Fachpublikationen.</w:t>
      </w:r>
      <w:r>
        <w:rPr>
          <w:rFonts w:ascii="Arial" w:hAnsi="Arial" w:cs="Arial"/>
          <w:sz w:val="22"/>
          <w:szCs w:val="22"/>
        </w:rPr>
        <w:t xml:space="preserve"> „Wir freuen uns auf den regelmäßigen Wissensaustausch und möchten unsere Fachkompetenz durch Vorträge präsentieren, um weitreichende Kooperationen zu etablieren und Interessierten Einblicke in unsere innovativen Entwicklungen zu ermöglichen. Dazu gehören beispielsweise die Entfernung von Blei aus Messing-Materialien in unserer eigenen Produktion sowie die Entwicklung einer neuen </w:t>
      </w:r>
      <w:r w:rsidRPr="009B29AE">
        <w:rPr>
          <w:rFonts w:ascii="Arial" w:hAnsi="Arial" w:cs="Arial"/>
          <w:sz w:val="22"/>
          <w:szCs w:val="22"/>
        </w:rPr>
        <w:t xml:space="preserve">Stiftleiste zur </w:t>
      </w:r>
      <w:r>
        <w:rPr>
          <w:rFonts w:ascii="Arial" w:hAnsi="Arial" w:cs="Arial"/>
          <w:sz w:val="22"/>
          <w:szCs w:val="22"/>
        </w:rPr>
        <w:t>S</w:t>
      </w:r>
      <w:r w:rsidRPr="009B29AE">
        <w:rPr>
          <w:rFonts w:ascii="Arial" w:hAnsi="Arial" w:cs="Arial"/>
          <w:sz w:val="22"/>
          <w:szCs w:val="22"/>
        </w:rPr>
        <w:t xml:space="preserve">teuerung </w:t>
      </w:r>
      <w:r>
        <w:rPr>
          <w:rFonts w:ascii="Arial" w:hAnsi="Arial" w:cs="Arial"/>
          <w:sz w:val="22"/>
          <w:szCs w:val="22"/>
        </w:rPr>
        <w:t xml:space="preserve">der </w:t>
      </w:r>
      <w:r w:rsidRPr="009B29AE">
        <w:rPr>
          <w:rFonts w:ascii="Arial" w:hAnsi="Arial" w:cs="Arial"/>
          <w:sz w:val="22"/>
          <w:szCs w:val="22"/>
        </w:rPr>
        <w:t>Kühlluft</w:t>
      </w:r>
      <w:r>
        <w:rPr>
          <w:rFonts w:ascii="Arial" w:hAnsi="Arial" w:cs="Arial"/>
          <w:sz w:val="22"/>
          <w:szCs w:val="22"/>
        </w:rPr>
        <w:t xml:space="preserve"> </w:t>
      </w:r>
      <w:r w:rsidRPr="009B29AE">
        <w:rPr>
          <w:rFonts w:ascii="Arial" w:hAnsi="Arial" w:cs="Arial"/>
          <w:sz w:val="22"/>
          <w:szCs w:val="22"/>
        </w:rPr>
        <w:t>für E-Auto-Batteriezellen</w:t>
      </w:r>
      <w:r>
        <w:rPr>
          <w:rFonts w:ascii="Arial" w:hAnsi="Arial" w:cs="Arial"/>
          <w:sz w:val="22"/>
          <w:szCs w:val="22"/>
        </w:rPr>
        <w:t xml:space="preserve"> für die Automotive-Industrie</w:t>
      </w:r>
      <w:r w:rsidRPr="009B29AE">
        <w:rPr>
          <w:rFonts w:ascii="Arial" w:hAnsi="Arial" w:cs="Arial"/>
          <w:sz w:val="22"/>
          <w:szCs w:val="22"/>
        </w:rPr>
        <w:t xml:space="preserve">“, </w:t>
      </w:r>
      <w:r>
        <w:rPr>
          <w:rFonts w:ascii="Arial" w:hAnsi="Arial" w:cs="Arial"/>
          <w:sz w:val="22"/>
          <w:szCs w:val="22"/>
        </w:rPr>
        <w:t xml:space="preserve">erklärt </w:t>
      </w:r>
      <w:r w:rsidRPr="009B29AE">
        <w:rPr>
          <w:rFonts w:ascii="Arial" w:hAnsi="Arial" w:cs="Arial"/>
          <w:sz w:val="22"/>
          <w:szCs w:val="22"/>
        </w:rPr>
        <w:t>der Geschäftsführer</w:t>
      </w:r>
      <w:r>
        <w:rPr>
          <w:rFonts w:ascii="Arial" w:hAnsi="Arial" w:cs="Arial"/>
          <w:sz w:val="22"/>
          <w:szCs w:val="22"/>
        </w:rPr>
        <w:t>.</w:t>
      </w:r>
    </w:p>
    <w:p w14:paraId="5CD0D67B" w14:textId="77777777" w:rsidR="0052344D" w:rsidRDefault="0052344D" w:rsidP="004F7873">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4DC8" w14:textId="77777777" w:rsidR="00770BBC" w:rsidRDefault="00770BBC">
      <w:r>
        <w:separator/>
      </w:r>
    </w:p>
  </w:endnote>
  <w:endnote w:type="continuationSeparator" w:id="0">
    <w:p w14:paraId="78FB9CE3" w14:textId="77777777" w:rsidR="00770BBC" w:rsidRDefault="0077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DC1C" w14:textId="77777777" w:rsidR="00770BBC" w:rsidRDefault="00770BBC">
      <w:r>
        <w:separator/>
      </w:r>
    </w:p>
  </w:footnote>
  <w:footnote w:type="continuationSeparator" w:id="0">
    <w:p w14:paraId="05A98863" w14:textId="77777777" w:rsidR="00770BBC" w:rsidRDefault="0077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2C36"/>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3D5C"/>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1CB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69A2"/>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56B"/>
    <w:rsid w:val="002A3B3B"/>
    <w:rsid w:val="002A7894"/>
    <w:rsid w:val="002B045C"/>
    <w:rsid w:val="002B482D"/>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5ED9"/>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10AC"/>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3F7C"/>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680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4F7873"/>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344D"/>
    <w:rsid w:val="005240D0"/>
    <w:rsid w:val="0052568F"/>
    <w:rsid w:val="00527114"/>
    <w:rsid w:val="005302BA"/>
    <w:rsid w:val="005302FC"/>
    <w:rsid w:val="00530F59"/>
    <w:rsid w:val="005329D0"/>
    <w:rsid w:val="005358F3"/>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5521"/>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0BBC"/>
    <w:rsid w:val="0077639D"/>
    <w:rsid w:val="00777678"/>
    <w:rsid w:val="00780221"/>
    <w:rsid w:val="00782648"/>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6A39"/>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14B8"/>
    <w:rsid w:val="00AF2A03"/>
    <w:rsid w:val="00AF5031"/>
    <w:rsid w:val="00B00508"/>
    <w:rsid w:val="00B01077"/>
    <w:rsid w:val="00B03826"/>
    <w:rsid w:val="00B038C1"/>
    <w:rsid w:val="00B04E1A"/>
    <w:rsid w:val="00B04EDE"/>
    <w:rsid w:val="00B11237"/>
    <w:rsid w:val="00B1134A"/>
    <w:rsid w:val="00B113F7"/>
    <w:rsid w:val="00B119A7"/>
    <w:rsid w:val="00B17B9B"/>
    <w:rsid w:val="00B20AAD"/>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29A8"/>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4F62"/>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6F57"/>
    <w:rsid w:val="00C974F4"/>
    <w:rsid w:val="00CA1370"/>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C2A"/>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40FB"/>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D5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3665</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8</cp:revision>
  <cp:lastPrinted>2020-09-08T10:37:00Z</cp:lastPrinted>
  <dcterms:created xsi:type="dcterms:W3CDTF">2023-01-18T08:36:00Z</dcterms:created>
  <dcterms:modified xsi:type="dcterms:W3CDTF">2023-06-23T08:07:00Z</dcterms:modified>
</cp:coreProperties>
</file>