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F025" w14:textId="77777777" w:rsidR="00104EDD" w:rsidRDefault="002645C4" w:rsidP="002645C4">
      <w:pPr>
        <w:pStyle w:val="WEPressemitteilung"/>
        <w:spacing w:after="120"/>
        <w:jc w:val="both"/>
        <w:rPr>
          <w:rFonts w:cs="Arial"/>
        </w:rPr>
      </w:pPr>
      <w:r w:rsidRPr="00E10CCA">
        <w:rPr>
          <w:rFonts w:cs="Arial"/>
        </w:rPr>
        <w:t>Medieninformation</w:t>
      </w:r>
    </w:p>
    <w:p w14:paraId="07F169F5" w14:textId="02386FB6" w:rsidR="002645C4" w:rsidRPr="00E10CCA" w:rsidRDefault="002645C4" w:rsidP="00DD3E2B">
      <w:pPr>
        <w:pStyle w:val="WE-Flietext"/>
        <w:jc w:val="both"/>
        <w:rPr>
          <w:rFonts w:cs="Arial"/>
        </w:rPr>
      </w:pPr>
      <w:r w:rsidRPr="00E10CCA">
        <w:rPr>
          <w:rFonts w:cs="Arial"/>
        </w:rPr>
        <w:t xml:space="preserve">Braunschweig, </w:t>
      </w:r>
      <w:r w:rsidR="00F8404A">
        <w:rPr>
          <w:rFonts w:cs="Arial"/>
        </w:rPr>
        <w:t xml:space="preserve">Juni </w:t>
      </w:r>
      <w:r w:rsidR="00221C4F">
        <w:rPr>
          <w:rFonts w:cs="Arial"/>
        </w:rPr>
        <w:t>20</w:t>
      </w:r>
      <w:r w:rsidR="00704194">
        <w:rPr>
          <w:rFonts w:cs="Arial"/>
        </w:rPr>
        <w:t>2</w:t>
      </w:r>
      <w:r w:rsidR="00F8404A">
        <w:rPr>
          <w:rFonts w:cs="Arial"/>
        </w:rPr>
        <w:t>3</w:t>
      </w:r>
    </w:p>
    <w:p w14:paraId="537A8C55" w14:textId="77777777" w:rsidR="002645C4" w:rsidRPr="00E10CCA" w:rsidRDefault="002645C4" w:rsidP="002645C4">
      <w:pPr>
        <w:pStyle w:val="WE-Flietext"/>
        <w:ind w:left="-992"/>
        <w:jc w:val="both"/>
        <w:rPr>
          <w:rFonts w:cs="Arial"/>
        </w:rPr>
      </w:pPr>
    </w:p>
    <w:p w14:paraId="014E20E6" w14:textId="6E507BB1" w:rsidR="00332991" w:rsidRDefault="009A600A" w:rsidP="000E1AF2">
      <w:pPr>
        <w:pStyle w:val="WEHeadline"/>
        <w:spacing w:after="120"/>
        <w:rPr>
          <w:rFonts w:eastAsia="Montserrat" w:cs="Arial"/>
          <w:sz w:val="24"/>
        </w:rPr>
      </w:pPr>
      <w:r>
        <w:rPr>
          <w:rFonts w:eastAsia="Montserrat" w:cs="Arial"/>
          <w:sz w:val="24"/>
        </w:rPr>
        <w:t xml:space="preserve">Grüner Strom vom Hallendach: </w:t>
      </w:r>
      <w:r w:rsidR="00901A6E">
        <w:rPr>
          <w:rFonts w:eastAsia="Montserrat" w:cs="Arial"/>
          <w:sz w:val="24"/>
        </w:rPr>
        <w:t xml:space="preserve">Hch. </w:t>
      </w:r>
      <w:r w:rsidR="000E1AF2" w:rsidRPr="000E1AF2">
        <w:rPr>
          <w:rFonts w:eastAsia="Montserrat" w:cs="Arial"/>
          <w:sz w:val="24"/>
        </w:rPr>
        <w:t xml:space="preserve">Perschmann </w:t>
      </w:r>
      <w:r w:rsidR="00901A6E">
        <w:rPr>
          <w:rFonts w:eastAsia="Montserrat" w:cs="Arial"/>
          <w:sz w:val="24"/>
        </w:rPr>
        <w:t xml:space="preserve">GmbH </w:t>
      </w:r>
      <w:r w:rsidR="00886EC0" w:rsidRPr="00886EC0">
        <w:rPr>
          <w:rFonts w:eastAsia="Montserrat" w:cs="Arial"/>
          <w:sz w:val="24"/>
        </w:rPr>
        <w:t xml:space="preserve">setzt </w:t>
      </w:r>
      <w:r>
        <w:rPr>
          <w:rFonts w:eastAsia="Montserrat" w:cs="Arial"/>
          <w:sz w:val="24"/>
        </w:rPr>
        <w:t xml:space="preserve">mit neuer Photovoltaik-Anlage </w:t>
      </w:r>
      <w:r w:rsidR="00886EC0" w:rsidRPr="00886EC0">
        <w:rPr>
          <w:rFonts w:eastAsia="Montserrat" w:cs="Arial"/>
          <w:sz w:val="24"/>
        </w:rPr>
        <w:t>auf nachhaltige Energie</w:t>
      </w:r>
    </w:p>
    <w:p w14:paraId="27E2830A" w14:textId="2C613498" w:rsidR="00F854D3" w:rsidRDefault="00886EC0" w:rsidP="009A600A">
      <w:pPr>
        <w:spacing w:after="120" w:line="360" w:lineRule="auto"/>
        <w:jc w:val="both"/>
        <w:rPr>
          <w:rFonts w:ascii="Arial" w:eastAsia="Montserrat" w:hAnsi="Arial" w:cs="Arial"/>
          <w:sz w:val="20"/>
          <w:szCs w:val="20"/>
        </w:rPr>
      </w:pPr>
      <w:r>
        <w:rPr>
          <w:rFonts w:ascii="Arial" w:eastAsia="Montserrat" w:hAnsi="Arial" w:cs="Arial"/>
          <w:sz w:val="20"/>
          <w:szCs w:val="20"/>
        </w:rPr>
        <w:t xml:space="preserve">Mit der </w:t>
      </w:r>
      <w:r w:rsidRPr="00886EC0">
        <w:rPr>
          <w:rFonts w:ascii="Arial" w:eastAsia="Montserrat" w:hAnsi="Arial" w:cs="Arial"/>
          <w:sz w:val="20"/>
          <w:szCs w:val="20"/>
        </w:rPr>
        <w:t xml:space="preserve">Installation einer </w:t>
      </w:r>
      <w:r>
        <w:rPr>
          <w:rFonts w:ascii="Arial" w:eastAsia="Montserrat" w:hAnsi="Arial" w:cs="Arial"/>
          <w:sz w:val="20"/>
          <w:szCs w:val="20"/>
        </w:rPr>
        <w:t xml:space="preserve">hochmodernen </w:t>
      </w:r>
      <w:r w:rsidRPr="00886EC0">
        <w:rPr>
          <w:rFonts w:ascii="Arial" w:eastAsia="Montserrat" w:hAnsi="Arial" w:cs="Arial"/>
          <w:sz w:val="20"/>
          <w:szCs w:val="20"/>
        </w:rPr>
        <w:t>Photovoltaik-Anlage auf dem Perschmann-Campus in Braunschweig</w:t>
      </w:r>
      <w:r>
        <w:rPr>
          <w:rFonts w:ascii="Arial" w:eastAsia="Montserrat" w:hAnsi="Arial" w:cs="Arial"/>
          <w:sz w:val="20"/>
          <w:szCs w:val="20"/>
        </w:rPr>
        <w:t xml:space="preserve">-Wenden hat das Unternehmen </w:t>
      </w:r>
      <w:r w:rsidRPr="00886EC0">
        <w:rPr>
          <w:rFonts w:ascii="Arial" w:eastAsia="Montserrat" w:hAnsi="Arial" w:cs="Arial"/>
          <w:sz w:val="20"/>
          <w:szCs w:val="20"/>
        </w:rPr>
        <w:t xml:space="preserve">kürzlich </w:t>
      </w:r>
      <w:r>
        <w:rPr>
          <w:rFonts w:ascii="Arial" w:eastAsia="Montserrat" w:hAnsi="Arial" w:cs="Arial"/>
          <w:sz w:val="20"/>
          <w:szCs w:val="20"/>
        </w:rPr>
        <w:t xml:space="preserve">seine </w:t>
      </w:r>
      <w:r w:rsidRPr="00886EC0">
        <w:rPr>
          <w:rFonts w:ascii="Arial" w:eastAsia="Montserrat" w:hAnsi="Arial" w:cs="Arial"/>
          <w:sz w:val="20"/>
          <w:szCs w:val="20"/>
        </w:rPr>
        <w:t xml:space="preserve">neueste Investition in nachhaltige Energie erfolgreich abgeschlossen. </w:t>
      </w:r>
      <w:r>
        <w:rPr>
          <w:rFonts w:ascii="Arial" w:eastAsia="Montserrat" w:hAnsi="Arial" w:cs="Arial"/>
          <w:sz w:val="20"/>
          <w:szCs w:val="20"/>
        </w:rPr>
        <w:t xml:space="preserve">Die PV-Anlage auf </w:t>
      </w:r>
      <w:r w:rsidR="009A600A">
        <w:rPr>
          <w:rFonts w:ascii="Arial" w:eastAsia="Montserrat" w:hAnsi="Arial" w:cs="Arial"/>
          <w:sz w:val="20"/>
          <w:szCs w:val="20"/>
        </w:rPr>
        <w:t xml:space="preserve">dem Dach </w:t>
      </w:r>
      <w:r>
        <w:rPr>
          <w:rFonts w:ascii="Arial" w:eastAsia="Montserrat" w:hAnsi="Arial" w:cs="Arial"/>
          <w:sz w:val="20"/>
          <w:szCs w:val="20"/>
        </w:rPr>
        <w:t xml:space="preserve">der größten Halle auf dem Firmengelände umfasst </w:t>
      </w:r>
      <w:r w:rsidRPr="00886EC0">
        <w:rPr>
          <w:rFonts w:ascii="Arial" w:eastAsia="Montserrat" w:hAnsi="Arial" w:cs="Arial"/>
          <w:sz w:val="20"/>
          <w:szCs w:val="20"/>
        </w:rPr>
        <w:t xml:space="preserve">insgesamt 1.200 Module </w:t>
      </w:r>
      <w:r>
        <w:rPr>
          <w:rFonts w:ascii="Arial" w:eastAsia="Montserrat" w:hAnsi="Arial" w:cs="Arial"/>
          <w:sz w:val="20"/>
          <w:szCs w:val="20"/>
        </w:rPr>
        <w:t xml:space="preserve">mit einer Gesamtfläche von knapp 3000 Quadratmetern. </w:t>
      </w:r>
      <w:r w:rsidR="009A600A">
        <w:rPr>
          <w:rFonts w:ascii="Arial" w:eastAsia="Montserrat" w:hAnsi="Arial" w:cs="Arial"/>
          <w:sz w:val="20"/>
          <w:szCs w:val="20"/>
        </w:rPr>
        <w:t xml:space="preserve">Die </w:t>
      </w:r>
      <w:r w:rsidRPr="00886EC0">
        <w:rPr>
          <w:rFonts w:ascii="Arial" w:eastAsia="Montserrat" w:hAnsi="Arial" w:cs="Arial"/>
          <w:sz w:val="20"/>
          <w:szCs w:val="20"/>
        </w:rPr>
        <w:t xml:space="preserve">Gesamtleistung </w:t>
      </w:r>
      <w:r w:rsidR="009A600A">
        <w:rPr>
          <w:rFonts w:ascii="Arial" w:eastAsia="Montserrat" w:hAnsi="Arial" w:cs="Arial"/>
          <w:sz w:val="20"/>
          <w:szCs w:val="20"/>
        </w:rPr>
        <w:t xml:space="preserve">beträgt </w:t>
      </w:r>
      <w:r w:rsidRPr="00886EC0">
        <w:rPr>
          <w:rFonts w:ascii="Arial" w:eastAsia="Montserrat" w:hAnsi="Arial" w:cs="Arial"/>
          <w:sz w:val="20"/>
          <w:szCs w:val="20"/>
        </w:rPr>
        <w:t xml:space="preserve">510 </w:t>
      </w:r>
      <w:r w:rsidR="0076481A" w:rsidRPr="0076481A">
        <w:rPr>
          <w:rFonts w:ascii="Arial" w:eastAsia="Montserrat" w:hAnsi="Arial" w:cs="Arial"/>
          <w:sz w:val="20"/>
          <w:szCs w:val="20"/>
        </w:rPr>
        <w:t xml:space="preserve">Kilowattpeak </w:t>
      </w:r>
      <w:r w:rsidR="0076481A">
        <w:rPr>
          <w:rFonts w:ascii="Arial" w:eastAsia="Montserrat" w:hAnsi="Arial" w:cs="Arial"/>
          <w:sz w:val="20"/>
          <w:szCs w:val="20"/>
        </w:rPr>
        <w:t>(</w:t>
      </w:r>
      <w:r w:rsidRPr="00886EC0">
        <w:rPr>
          <w:rFonts w:ascii="Arial" w:eastAsia="Montserrat" w:hAnsi="Arial" w:cs="Arial"/>
          <w:sz w:val="20"/>
          <w:szCs w:val="20"/>
        </w:rPr>
        <w:t>kWp</w:t>
      </w:r>
      <w:r w:rsidR="0076481A">
        <w:rPr>
          <w:rFonts w:ascii="Arial" w:eastAsia="Montserrat" w:hAnsi="Arial" w:cs="Arial"/>
          <w:sz w:val="20"/>
          <w:szCs w:val="20"/>
        </w:rPr>
        <w:t>)</w:t>
      </w:r>
      <w:r w:rsidR="009A600A">
        <w:rPr>
          <w:rFonts w:ascii="Arial" w:eastAsia="Montserrat" w:hAnsi="Arial" w:cs="Arial"/>
          <w:sz w:val="20"/>
          <w:szCs w:val="20"/>
        </w:rPr>
        <w:t>; d</w:t>
      </w:r>
      <w:r w:rsidRPr="00886EC0">
        <w:rPr>
          <w:rFonts w:ascii="Arial" w:eastAsia="Montserrat" w:hAnsi="Arial" w:cs="Arial"/>
          <w:sz w:val="20"/>
          <w:szCs w:val="20"/>
        </w:rPr>
        <w:t xml:space="preserve">amit gehört </w:t>
      </w:r>
      <w:r w:rsidR="009A600A">
        <w:rPr>
          <w:rFonts w:ascii="Arial" w:eastAsia="Montserrat" w:hAnsi="Arial" w:cs="Arial"/>
          <w:sz w:val="20"/>
          <w:szCs w:val="20"/>
        </w:rPr>
        <w:t xml:space="preserve">die neue Anlage </w:t>
      </w:r>
      <w:r w:rsidR="00F854D3">
        <w:rPr>
          <w:rFonts w:ascii="Arial" w:eastAsia="Montserrat" w:hAnsi="Arial" w:cs="Arial"/>
          <w:sz w:val="20"/>
          <w:szCs w:val="20"/>
        </w:rPr>
        <w:t xml:space="preserve">laut Marktstammdatenregister </w:t>
      </w:r>
      <w:r w:rsidRPr="00886EC0">
        <w:rPr>
          <w:rFonts w:ascii="Arial" w:eastAsia="Montserrat" w:hAnsi="Arial" w:cs="Arial"/>
          <w:sz w:val="20"/>
          <w:szCs w:val="20"/>
        </w:rPr>
        <w:t xml:space="preserve">zu den </w:t>
      </w:r>
      <w:r w:rsidR="00F854D3">
        <w:rPr>
          <w:rFonts w:ascii="Arial" w:eastAsia="Montserrat" w:hAnsi="Arial" w:cs="Arial"/>
          <w:sz w:val="20"/>
          <w:szCs w:val="20"/>
        </w:rPr>
        <w:t xml:space="preserve">10 </w:t>
      </w:r>
      <w:r w:rsidRPr="00886EC0">
        <w:rPr>
          <w:rFonts w:ascii="Arial" w:eastAsia="Montserrat" w:hAnsi="Arial" w:cs="Arial"/>
          <w:sz w:val="20"/>
          <w:szCs w:val="20"/>
        </w:rPr>
        <w:t>größten in Braunschweig</w:t>
      </w:r>
      <w:r w:rsidR="00F854D3">
        <w:rPr>
          <w:rFonts w:ascii="Arial" w:eastAsia="Montserrat" w:hAnsi="Arial" w:cs="Arial"/>
          <w:sz w:val="20"/>
          <w:szCs w:val="20"/>
        </w:rPr>
        <w:t>.</w:t>
      </w:r>
      <w:r w:rsidR="00034008">
        <w:rPr>
          <w:rFonts w:ascii="Arial" w:eastAsia="Montserrat" w:hAnsi="Arial" w:cs="Arial"/>
          <w:sz w:val="20"/>
          <w:szCs w:val="20"/>
        </w:rPr>
        <w:t xml:space="preserve"> </w:t>
      </w:r>
      <w:r w:rsidR="00034008" w:rsidRPr="00886EC0">
        <w:rPr>
          <w:rFonts w:ascii="Arial" w:eastAsia="Montserrat" w:hAnsi="Arial" w:cs="Arial"/>
          <w:sz w:val="20"/>
          <w:szCs w:val="20"/>
        </w:rPr>
        <w:t>D</w:t>
      </w:r>
      <w:r w:rsidR="00034008">
        <w:rPr>
          <w:rFonts w:ascii="Arial" w:eastAsia="Montserrat" w:hAnsi="Arial" w:cs="Arial"/>
          <w:sz w:val="20"/>
          <w:szCs w:val="20"/>
        </w:rPr>
        <w:t xml:space="preserve">as </w:t>
      </w:r>
      <w:r w:rsidR="00034008" w:rsidRPr="00886EC0">
        <w:rPr>
          <w:rFonts w:ascii="Arial" w:eastAsia="Montserrat" w:hAnsi="Arial" w:cs="Arial"/>
          <w:sz w:val="20"/>
          <w:szCs w:val="20"/>
        </w:rPr>
        <w:t>Investition</w:t>
      </w:r>
      <w:r w:rsidR="00034008">
        <w:rPr>
          <w:rFonts w:ascii="Arial" w:eastAsia="Montserrat" w:hAnsi="Arial" w:cs="Arial"/>
          <w:sz w:val="20"/>
          <w:szCs w:val="20"/>
        </w:rPr>
        <w:t>svolumen</w:t>
      </w:r>
      <w:r w:rsidR="00034008" w:rsidRPr="00886EC0">
        <w:rPr>
          <w:rFonts w:ascii="Arial" w:eastAsia="Montserrat" w:hAnsi="Arial" w:cs="Arial"/>
          <w:sz w:val="20"/>
          <w:szCs w:val="20"/>
        </w:rPr>
        <w:t xml:space="preserve"> beläuft sich auf ca. 510.000 Euro.</w:t>
      </w:r>
    </w:p>
    <w:p w14:paraId="738C5BDB" w14:textId="6E6DE229" w:rsidR="00F854D3" w:rsidRPr="00886EC0" w:rsidRDefault="00F854D3" w:rsidP="009A600A">
      <w:pPr>
        <w:spacing w:after="120" w:line="360" w:lineRule="auto"/>
        <w:jc w:val="both"/>
        <w:rPr>
          <w:rFonts w:ascii="Arial" w:eastAsia="Montserrat" w:hAnsi="Arial" w:cs="Arial"/>
          <w:sz w:val="20"/>
          <w:szCs w:val="20"/>
        </w:rPr>
      </w:pPr>
      <w:r>
        <w:rPr>
          <w:rFonts w:ascii="Arial" w:eastAsia="Montserrat" w:hAnsi="Arial" w:cs="Arial"/>
          <w:sz w:val="20"/>
          <w:szCs w:val="20"/>
        </w:rPr>
        <w:t xml:space="preserve">Die neue Photovoltaik-Anlage </w:t>
      </w:r>
      <w:r w:rsidRPr="00886EC0">
        <w:rPr>
          <w:rFonts w:ascii="Arial" w:eastAsia="Montserrat" w:hAnsi="Arial" w:cs="Arial"/>
          <w:sz w:val="20"/>
          <w:szCs w:val="20"/>
        </w:rPr>
        <w:t xml:space="preserve">wird voraussichtlich eine jährliche Produktion von 463.000 </w:t>
      </w:r>
      <w:r w:rsidR="00034008">
        <w:rPr>
          <w:rFonts w:ascii="Arial" w:eastAsia="Montserrat" w:hAnsi="Arial" w:cs="Arial"/>
          <w:sz w:val="20"/>
          <w:szCs w:val="20"/>
        </w:rPr>
        <w:t>Kilowattstunden (</w:t>
      </w:r>
      <w:r w:rsidRPr="00886EC0">
        <w:rPr>
          <w:rFonts w:ascii="Arial" w:eastAsia="Montserrat" w:hAnsi="Arial" w:cs="Arial"/>
          <w:sz w:val="20"/>
          <w:szCs w:val="20"/>
        </w:rPr>
        <w:t>kWh</w:t>
      </w:r>
      <w:r w:rsidR="00034008">
        <w:rPr>
          <w:rFonts w:ascii="Arial" w:eastAsia="Montserrat" w:hAnsi="Arial" w:cs="Arial"/>
          <w:sz w:val="20"/>
          <w:szCs w:val="20"/>
        </w:rPr>
        <w:t>)</w:t>
      </w:r>
      <w:r w:rsidRPr="00886EC0">
        <w:rPr>
          <w:rFonts w:ascii="Arial" w:eastAsia="Montserrat" w:hAnsi="Arial" w:cs="Arial"/>
          <w:sz w:val="20"/>
          <w:szCs w:val="20"/>
        </w:rPr>
        <w:t xml:space="preserve"> erreichen</w:t>
      </w:r>
      <w:r>
        <w:rPr>
          <w:rFonts w:ascii="Arial" w:eastAsia="Montserrat" w:hAnsi="Arial" w:cs="Arial"/>
          <w:sz w:val="20"/>
          <w:szCs w:val="20"/>
        </w:rPr>
        <w:t xml:space="preserve">. Das entspricht </w:t>
      </w:r>
      <w:r w:rsidRPr="00886EC0">
        <w:rPr>
          <w:rFonts w:ascii="Arial" w:eastAsia="Montserrat" w:hAnsi="Arial" w:cs="Arial"/>
          <w:sz w:val="20"/>
          <w:szCs w:val="20"/>
        </w:rPr>
        <w:t>einer theoretischen CO</w:t>
      </w:r>
      <w:r w:rsidRPr="00886EC0">
        <w:rPr>
          <w:rFonts w:ascii="Arial" w:eastAsia="Montserrat" w:hAnsi="Arial" w:cs="Arial"/>
          <w:sz w:val="20"/>
          <w:szCs w:val="20"/>
          <w:vertAlign w:val="subscript"/>
        </w:rPr>
        <w:t>2</w:t>
      </w:r>
      <w:r w:rsidRPr="00886EC0">
        <w:rPr>
          <w:rFonts w:ascii="Arial" w:eastAsia="Montserrat" w:hAnsi="Arial" w:cs="Arial"/>
          <w:sz w:val="20"/>
          <w:szCs w:val="20"/>
        </w:rPr>
        <w:t>-Einsparung von rund 193 Tonnen pro Jahr</w:t>
      </w:r>
      <w:r w:rsidR="00034008">
        <w:rPr>
          <w:rFonts w:ascii="Arial" w:eastAsia="Montserrat" w:hAnsi="Arial" w:cs="Arial"/>
          <w:sz w:val="20"/>
          <w:szCs w:val="20"/>
        </w:rPr>
        <w:t xml:space="preserve"> </w:t>
      </w:r>
      <w:r w:rsidR="0076481A">
        <w:rPr>
          <w:rFonts w:ascii="Arial" w:eastAsia="Montserrat" w:hAnsi="Arial" w:cs="Arial"/>
          <w:sz w:val="20"/>
          <w:szCs w:val="20"/>
        </w:rPr>
        <w:t xml:space="preserve">bzw. </w:t>
      </w:r>
      <w:r w:rsidR="00034008">
        <w:rPr>
          <w:rFonts w:ascii="Arial" w:eastAsia="Montserrat" w:hAnsi="Arial" w:cs="Arial"/>
          <w:sz w:val="20"/>
          <w:szCs w:val="20"/>
        </w:rPr>
        <w:t xml:space="preserve">420 Gramm </w:t>
      </w:r>
      <w:r w:rsidR="00034008" w:rsidRPr="00886EC0">
        <w:rPr>
          <w:rFonts w:ascii="Arial" w:eastAsia="Montserrat" w:hAnsi="Arial" w:cs="Arial"/>
          <w:sz w:val="20"/>
          <w:szCs w:val="20"/>
        </w:rPr>
        <w:t>CO</w:t>
      </w:r>
      <w:r w:rsidR="00034008" w:rsidRPr="00886EC0">
        <w:rPr>
          <w:rFonts w:ascii="Arial" w:eastAsia="Montserrat" w:hAnsi="Arial" w:cs="Arial"/>
          <w:sz w:val="20"/>
          <w:szCs w:val="20"/>
          <w:vertAlign w:val="subscript"/>
        </w:rPr>
        <w:t>2</w:t>
      </w:r>
      <w:r w:rsidR="00034008">
        <w:rPr>
          <w:rFonts w:ascii="Arial" w:eastAsia="Montserrat" w:hAnsi="Arial" w:cs="Arial"/>
          <w:sz w:val="20"/>
          <w:szCs w:val="20"/>
          <w:vertAlign w:val="subscript"/>
        </w:rPr>
        <w:t xml:space="preserve"> </w:t>
      </w:r>
      <w:r w:rsidR="00034008">
        <w:rPr>
          <w:rFonts w:ascii="Arial" w:eastAsia="Montserrat" w:hAnsi="Arial" w:cs="Arial"/>
          <w:sz w:val="20"/>
          <w:szCs w:val="20"/>
        </w:rPr>
        <w:t>pro kWh.</w:t>
      </w:r>
      <w:r>
        <w:rPr>
          <w:rFonts w:ascii="Arial" w:eastAsia="Montserrat" w:hAnsi="Arial" w:cs="Arial"/>
          <w:sz w:val="20"/>
          <w:szCs w:val="20"/>
        </w:rPr>
        <w:t xml:space="preserve"> </w:t>
      </w:r>
      <w:r w:rsidR="00034008">
        <w:rPr>
          <w:rFonts w:ascii="Arial" w:eastAsia="Montserrat" w:hAnsi="Arial" w:cs="Arial"/>
          <w:sz w:val="20"/>
          <w:szCs w:val="20"/>
        </w:rPr>
        <w:t>Mithilfe</w:t>
      </w:r>
      <w:r w:rsidRPr="00886EC0">
        <w:rPr>
          <w:rFonts w:ascii="Arial" w:eastAsia="Montserrat" w:hAnsi="Arial" w:cs="Arial"/>
          <w:sz w:val="20"/>
          <w:szCs w:val="20"/>
        </w:rPr>
        <w:t xml:space="preserve"> der neuen P</w:t>
      </w:r>
      <w:r>
        <w:rPr>
          <w:rFonts w:ascii="Arial" w:eastAsia="Montserrat" w:hAnsi="Arial" w:cs="Arial"/>
          <w:sz w:val="20"/>
          <w:szCs w:val="20"/>
        </w:rPr>
        <w:t>V-A</w:t>
      </w:r>
      <w:r w:rsidRPr="00886EC0">
        <w:rPr>
          <w:rFonts w:ascii="Arial" w:eastAsia="Montserrat" w:hAnsi="Arial" w:cs="Arial"/>
          <w:sz w:val="20"/>
          <w:szCs w:val="20"/>
        </w:rPr>
        <w:t xml:space="preserve">nlage kann </w:t>
      </w:r>
      <w:r>
        <w:rPr>
          <w:rFonts w:ascii="Arial" w:eastAsia="Montserrat" w:hAnsi="Arial" w:cs="Arial"/>
          <w:sz w:val="20"/>
          <w:szCs w:val="20"/>
        </w:rPr>
        <w:t xml:space="preserve">das Unternehmen </w:t>
      </w:r>
      <w:r w:rsidR="00034008">
        <w:rPr>
          <w:rFonts w:ascii="Arial" w:eastAsia="Montserrat" w:hAnsi="Arial" w:cs="Arial"/>
          <w:sz w:val="20"/>
          <w:szCs w:val="20"/>
        </w:rPr>
        <w:t xml:space="preserve">nun </w:t>
      </w:r>
      <w:r w:rsidRPr="00886EC0">
        <w:rPr>
          <w:rFonts w:ascii="Arial" w:eastAsia="Montserrat" w:hAnsi="Arial" w:cs="Arial"/>
          <w:sz w:val="20"/>
          <w:szCs w:val="20"/>
        </w:rPr>
        <w:t>ca. 39</w:t>
      </w:r>
      <w:r>
        <w:rPr>
          <w:rFonts w:ascii="Arial" w:eastAsia="Montserrat" w:hAnsi="Arial" w:cs="Arial"/>
          <w:sz w:val="20"/>
          <w:szCs w:val="20"/>
        </w:rPr>
        <w:t xml:space="preserve"> Prozent seines </w:t>
      </w:r>
      <w:r w:rsidRPr="00886EC0">
        <w:rPr>
          <w:rFonts w:ascii="Arial" w:eastAsia="Montserrat" w:hAnsi="Arial" w:cs="Arial"/>
          <w:sz w:val="20"/>
          <w:szCs w:val="20"/>
        </w:rPr>
        <w:t xml:space="preserve">Strombedarfs selbst decken. In Kombination mit </w:t>
      </w:r>
      <w:r w:rsidR="00034008">
        <w:rPr>
          <w:rFonts w:ascii="Arial" w:eastAsia="Montserrat" w:hAnsi="Arial" w:cs="Arial"/>
          <w:sz w:val="20"/>
          <w:szCs w:val="20"/>
        </w:rPr>
        <w:t xml:space="preserve">zwei </w:t>
      </w:r>
      <w:r>
        <w:rPr>
          <w:rFonts w:ascii="Arial" w:eastAsia="Montserrat" w:hAnsi="Arial" w:cs="Arial"/>
          <w:sz w:val="20"/>
          <w:szCs w:val="20"/>
        </w:rPr>
        <w:t>bereits existierenden</w:t>
      </w:r>
      <w:r w:rsidR="00034008">
        <w:rPr>
          <w:rFonts w:ascii="Arial" w:eastAsia="Montserrat" w:hAnsi="Arial" w:cs="Arial"/>
          <w:sz w:val="20"/>
          <w:szCs w:val="20"/>
        </w:rPr>
        <w:t xml:space="preserve"> kleineren</w:t>
      </w:r>
      <w:r>
        <w:rPr>
          <w:rFonts w:ascii="Arial" w:eastAsia="Montserrat" w:hAnsi="Arial" w:cs="Arial"/>
          <w:sz w:val="20"/>
          <w:szCs w:val="20"/>
        </w:rPr>
        <w:t xml:space="preserve"> </w:t>
      </w:r>
      <w:r w:rsidRPr="00886EC0">
        <w:rPr>
          <w:rFonts w:ascii="Arial" w:eastAsia="Montserrat" w:hAnsi="Arial" w:cs="Arial"/>
          <w:sz w:val="20"/>
          <w:szCs w:val="20"/>
        </w:rPr>
        <w:t xml:space="preserve">Anlagen </w:t>
      </w:r>
      <w:r w:rsidR="00034008">
        <w:rPr>
          <w:rFonts w:ascii="Arial" w:eastAsia="Montserrat" w:hAnsi="Arial" w:cs="Arial"/>
          <w:sz w:val="20"/>
          <w:szCs w:val="20"/>
        </w:rPr>
        <w:t xml:space="preserve">auf </w:t>
      </w:r>
      <w:r>
        <w:rPr>
          <w:rFonts w:ascii="Arial" w:eastAsia="Montserrat" w:hAnsi="Arial" w:cs="Arial"/>
          <w:sz w:val="20"/>
          <w:szCs w:val="20"/>
        </w:rPr>
        <w:t xml:space="preserve">anderen </w:t>
      </w:r>
      <w:r w:rsidR="00034008">
        <w:rPr>
          <w:rFonts w:ascii="Arial" w:eastAsia="Montserrat" w:hAnsi="Arial" w:cs="Arial"/>
          <w:sz w:val="20"/>
          <w:szCs w:val="20"/>
        </w:rPr>
        <w:t>Firmeng</w:t>
      </w:r>
      <w:r>
        <w:rPr>
          <w:rFonts w:ascii="Arial" w:eastAsia="Montserrat" w:hAnsi="Arial" w:cs="Arial"/>
          <w:sz w:val="20"/>
          <w:szCs w:val="20"/>
        </w:rPr>
        <w:t xml:space="preserve">ebäuden </w:t>
      </w:r>
      <w:r w:rsidR="00034008">
        <w:rPr>
          <w:rFonts w:ascii="Arial" w:eastAsia="Montserrat" w:hAnsi="Arial" w:cs="Arial"/>
          <w:sz w:val="20"/>
          <w:szCs w:val="20"/>
        </w:rPr>
        <w:t xml:space="preserve">produziert </w:t>
      </w:r>
      <w:r w:rsidRPr="00886EC0">
        <w:rPr>
          <w:rFonts w:ascii="Arial" w:eastAsia="Montserrat" w:hAnsi="Arial" w:cs="Arial"/>
          <w:sz w:val="20"/>
          <w:szCs w:val="20"/>
        </w:rPr>
        <w:t>der Perschmann-Campus eine Gesamtleistung von 651 kWp.</w:t>
      </w:r>
      <w:r>
        <w:rPr>
          <w:rFonts w:ascii="Arial" w:eastAsia="Montserrat" w:hAnsi="Arial" w:cs="Arial"/>
          <w:sz w:val="20"/>
          <w:szCs w:val="20"/>
        </w:rPr>
        <w:t xml:space="preserve"> </w:t>
      </w:r>
      <w:r w:rsidR="0076481A">
        <w:rPr>
          <w:rFonts w:ascii="Arial" w:eastAsia="Montserrat" w:hAnsi="Arial" w:cs="Arial"/>
          <w:sz w:val="20"/>
          <w:szCs w:val="20"/>
        </w:rPr>
        <w:t xml:space="preserve">Das wäre ausreichend, </w:t>
      </w:r>
      <w:r w:rsidR="0076481A" w:rsidRPr="0076481A">
        <w:rPr>
          <w:rFonts w:ascii="Arial" w:eastAsia="Montserrat" w:hAnsi="Arial" w:cs="Arial"/>
          <w:sz w:val="20"/>
          <w:szCs w:val="20"/>
        </w:rPr>
        <w:t>um den Jahresverbrauch von mehreren Hundert Haushalten zu decken.</w:t>
      </w:r>
    </w:p>
    <w:p w14:paraId="71BBF078" w14:textId="22D5FBEA" w:rsidR="009A600A" w:rsidRPr="009A600A" w:rsidRDefault="009A600A" w:rsidP="009A600A">
      <w:pPr>
        <w:spacing w:after="120" w:line="360" w:lineRule="auto"/>
        <w:jc w:val="both"/>
        <w:rPr>
          <w:rFonts w:ascii="Arial" w:eastAsia="Montserrat" w:hAnsi="Arial" w:cs="Arial"/>
          <w:b/>
          <w:bCs/>
          <w:sz w:val="20"/>
          <w:szCs w:val="20"/>
        </w:rPr>
      </w:pPr>
      <w:r w:rsidRPr="009A600A">
        <w:rPr>
          <w:rFonts w:ascii="Arial" w:eastAsia="Montserrat" w:hAnsi="Arial" w:cs="Arial"/>
          <w:b/>
          <w:bCs/>
          <w:sz w:val="20"/>
          <w:szCs w:val="20"/>
        </w:rPr>
        <w:t>Verantwortung übernehmen – auch für die Umwelt</w:t>
      </w:r>
    </w:p>
    <w:p w14:paraId="64D38255" w14:textId="11D228D9" w:rsidR="00F854D3" w:rsidRDefault="00F854D3" w:rsidP="009A600A">
      <w:pPr>
        <w:spacing w:after="120" w:line="360" w:lineRule="auto"/>
        <w:jc w:val="both"/>
        <w:rPr>
          <w:rFonts w:ascii="Arial" w:eastAsia="Montserrat" w:hAnsi="Arial" w:cs="Arial"/>
          <w:sz w:val="20"/>
          <w:szCs w:val="20"/>
        </w:rPr>
      </w:pPr>
      <w:r>
        <w:rPr>
          <w:rFonts w:ascii="Arial" w:eastAsia="Montserrat" w:hAnsi="Arial" w:cs="Arial"/>
          <w:sz w:val="20"/>
          <w:szCs w:val="20"/>
        </w:rPr>
        <w:t>„</w:t>
      </w:r>
      <w:r w:rsidRPr="00886EC0">
        <w:rPr>
          <w:rFonts w:ascii="Arial" w:eastAsia="Montserrat" w:hAnsi="Arial" w:cs="Arial"/>
          <w:sz w:val="20"/>
          <w:szCs w:val="20"/>
        </w:rPr>
        <w:t>Diese Investition markiert einen bedeutenden Schritt in Richtung umweltfreundlicher Energieversorgung</w:t>
      </w:r>
      <w:r>
        <w:rPr>
          <w:rFonts w:ascii="Arial" w:eastAsia="Montserrat" w:hAnsi="Arial" w:cs="Arial"/>
          <w:sz w:val="20"/>
          <w:szCs w:val="20"/>
        </w:rPr>
        <w:t xml:space="preserve">“, sagt Justus Perschmann, </w:t>
      </w:r>
      <w:r w:rsidRPr="00F854D3">
        <w:rPr>
          <w:rFonts w:ascii="Arial" w:eastAsia="Montserrat" w:hAnsi="Arial" w:cs="Arial"/>
          <w:sz w:val="20"/>
          <w:szCs w:val="20"/>
        </w:rPr>
        <w:t>geschäftsführender Gesellschafter der Hch. Perschmann GmbH</w:t>
      </w:r>
      <w:r>
        <w:rPr>
          <w:rFonts w:ascii="Arial" w:eastAsia="Montserrat" w:hAnsi="Arial" w:cs="Arial"/>
          <w:sz w:val="20"/>
          <w:szCs w:val="20"/>
        </w:rPr>
        <w:t>. „</w:t>
      </w:r>
      <w:r w:rsidR="00D34FF5">
        <w:rPr>
          <w:rFonts w:ascii="Arial" w:eastAsia="Montserrat" w:hAnsi="Arial" w:cs="Arial"/>
          <w:sz w:val="20"/>
          <w:szCs w:val="20"/>
        </w:rPr>
        <w:t xml:space="preserve">Nachhaltigkeit und </w:t>
      </w:r>
      <w:r w:rsidR="00D34FF5" w:rsidRPr="00D34FF5">
        <w:rPr>
          <w:rFonts w:ascii="Arial" w:eastAsia="Montserrat" w:hAnsi="Arial" w:cs="Arial"/>
          <w:sz w:val="20"/>
          <w:szCs w:val="20"/>
        </w:rPr>
        <w:t xml:space="preserve">verantwortungsvolle Unternehmensführung </w:t>
      </w:r>
      <w:r w:rsidR="00D34FF5">
        <w:rPr>
          <w:rFonts w:ascii="Arial" w:eastAsia="Montserrat" w:hAnsi="Arial" w:cs="Arial"/>
          <w:sz w:val="20"/>
          <w:szCs w:val="20"/>
        </w:rPr>
        <w:t xml:space="preserve">sind </w:t>
      </w:r>
      <w:r w:rsidR="00D34FF5" w:rsidRPr="00D34FF5">
        <w:rPr>
          <w:rFonts w:ascii="Arial" w:eastAsia="Montserrat" w:hAnsi="Arial" w:cs="Arial"/>
          <w:sz w:val="20"/>
          <w:szCs w:val="20"/>
        </w:rPr>
        <w:t>feste Bestandteil</w:t>
      </w:r>
      <w:r w:rsidR="00D34FF5">
        <w:rPr>
          <w:rFonts w:ascii="Arial" w:eastAsia="Montserrat" w:hAnsi="Arial" w:cs="Arial"/>
          <w:sz w:val="20"/>
          <w:szCs w:val="20"/>
        </w:rPr>
        <w:t>e</w:t>
      </w:r>
      <w:r w:rsidR="00D34FF5" w:rsidRPr="00D34FF5">
        <w:rPr>
          <w:rFonts w:ascii="Arial" w:eastAsia="Montserrat" w:hAnsi="Arial" w:cs="Arial"/>
          <w:sz w:val="20"/>
          <w:szCs w:val="20"/>
        </w:rPr>
        <w:t xml:space="preserve"> </w:t>
      </w:r>
      <w:r w:rsidR="00034008">
        <w:rPr>
          <w:rFonts w:ascii="Arial" w:eastAsia="Montserrat" w:hAnsi="Arial" w:cs="Arial"/>
          <w:sz w:val="20"/>
          <w:szCs w:val="20"/>
        </w:rPr>
        <w:t>unserer</w:t>
      </w:r>
      <w:r w:rsidR="00D34FF5" w:rsidRPr="00D34FF5">
        <w:rPr>
          <w:rFonts w:ascii="Arial" w:eastAsia="Montserrat" w:hAnsi="Arial" w:cs="Arial"/>
          <w:sz w:val="20"/>
          <w:szCs w:val="20"/>
        </w:rPr>
        <w:t xml:space="preserve"> über 150</w:t>
      </w:r>
      <w:r w:rsidR="00D34FF5">
        <w:rPr>
          <w:rFonts w:ascii="Arial" w:eastAsia="Montserrat" w:hAnsi="Arial" w:cs="Arial"/>
          <w:sz w:val="20"/>
          <w:szCs w:val="20"/>
        </w:rPr>
        <w:t>-</w:t>
      </w:r>
      <w:r w:rsidR="00D34FF5" w:rsidRPr="00D34FF5">
        <w:rPr>
          <w:rFonts w:ascii="Arial" w:eastAsia="Montserrat" w:hAnsi="Arial" w:cs="Arial"/>
          <w:sz w:val="20"/>
          <w:szCs w:val="20"/>
        </w:rPr>
        <w:t>jährigen Unternehmenskultur</w:t>
      </w:r>
      <w:r w:rsidR="00D34FF5">
        <w:rPr>
          <w:rFonts w:ascii="Arial" w:eastAsia="Montserrat" w:hAnsi="Arial" w:cs="Arial"/>
          <w:sz w:val="20"/>
          <w:szCs w:val="20"/>
        </w:rPr>
        <w:t>. So bezieh</w:t>
      </w:r>
      <w:r w:rsidR="00034008">
        <w:rPr>
          <w:rFonts w:ascii="Arial" w:eastAsia="Montserrat" w:hAnsi="Arial" w:cs="Arial"/>
          <w:sz w:val="20"/>
          <w:szCs w:val="20"/>
        </w:rPr>
        <w:t>en</w:t>
      </w:r>
      <w:r w:rsidR="00D34FF5">
        <w:rPr>
          <w:rFonts w:ascii="Arial" w:eastAsia="Montserrat" w:hAnsi="Arial" w:cs="Arial"/>
          <w:sz w:val="20"/>
          <w:szCs w:val="20"/>
        </w:rPr>
        <w:t xml:space="preserve"> </w:t>
      </w:r>
      <w:r w:rsidR="00034008">
        <w:rPr>
          <w:rFonts w:ascii="Arial" w:eastAsia="Montserrat" w:hAnsi="Arial" w:cs="Arial"/>
          <w:sz w:val="20"/>
          <w:szCs w:val="20"/>
        </w:rPr>
        <w:t xml:space="preserve">wir schon seit vielen </w:t>
      </w:r>
      <w:r w:rsidR="00D34FF5">
        <w:rPr>
          <w:rFonts w:ascii="Arial" w:eastAsia="Montserrat" w:hAnsi="Arial" w:cs="Arial"/>
          <w:sz w:val="20"/>
          <w:szCs w:val="20"/>
        </w:rPr>
        <w:t xml:space="preserve">Jahren </w:t>
      </w:r>
      <w:r w:rsidR="00D34FF5" w:rsidRPr="00886EC0">
        <w:rPr>
          <w:rFonts w:ascii="Arial" w:eastAsia="Montserrat" w:hAnsi="Arial" w:cs="Arial"/>
          <w:sz w:val="20"/>
          <w:szCs w:val="20"/>
        </w:rPr>
        <w:t>CO</w:t>
      </w:r>
      <w:r w:rsidR="00D34FF5" w:rsidRPr="00886EC0">
        <w:rPr>
          <w:rFonts w:ascii="Arial" w:eastAsia="Montserrat" w:hAnsi="Arial" w:cs="Arial"/>
          <w:sz w:val="20"/>
          <w:szCs w:val="20"/>
          <w:vertAlign w:val="subscript"/>
        </w:rPr>
        <w:t>2</w:t>
      </w:r>
      <w:r w:rsidR="00D34FF5" w:rsidRPr="00886EC0">
        <w:rPr>
          <w:rFonts w:ascii="Arial" w:eastAsia="Montserrat" w:hAnsi="Arial" w:cs="Arial"/>
          <w:sz w:val="20"/>
          <w:szCs w:val="20"/>
        </w:rPr>
        <w:t>-neutralen Strom</w:t>
      </w:r>
      <w:r w:rsidR="00D34FF5">
        <w:rPr>
          <w:rFonts w:ascii="Arial" w:eastAsia="Montserrat" w:hAnsi="Arial" w:cs="Arial"/>
          <w:sz w:val="20"/>
          <w:szCs w:val="20"/>
        </w:rPr>
        <w:t xml:space="preserve">. Außerdem sparen wir konsequent sowohl beim Strom- als auch beim Gasverbrauch und </w:t>
      </w:r>
      <w:r w:rsidR="00034008">
        <w:rPr>
          <w:rFonts w:ascii="Arial" w:eastAsia="Montserrat" w:hAnsi="Arial" w:cs="Arial"/>
          <w:sz w:val="20"/>
          <w:szCs w:val="20"/>
        </w:rPr>
        <w:t xml:space="preserve">verringern weiter unseren </w:t>
      </w:r>
      <w:r w:rsidR="00D34FF5">
        <w:rPr>
          <w:rFonts w:ascii="Arial" w:eastAsia="Montserrat" w:hAnsi="Arial" w:cs="Arial"/>
          <w:sz w:val="20"/>
          <w:szCs w:val="20"/>
        </w:rPr>
        <w:t>CO</w:t>
      </w:r>
      <w:r w:rsidR="00D34FF5" w:rsidRPr="00D34FF5">
        <w:rPr>
          <w:rFonts w:ascii="Arial" w:eastAsia="Montserrat" w:hAnsi="Arial" w:cs="Arial"/>
          <w:sz w:val="20"/>
          <w:szCs w:val="20"/>
          <w:vertAlign w:val="subscript"/>
        </w:rPr>
        <w:t>2</w:t>
      </w:r>
      <w:r w:rsidR="00034008" w:rsidRPr="00034008">
        <w:rPr>
          <w:rFonts w:ascii="Arial" w:eastAsia="Montserrat" w:hAnsi="Arial" w:cs="Arial"/>
          <w:sz w:val="20"/>
          <w:szCs w:val="20"/>
        </w:rPr>
        <w:t>-Ausstoß</w:t>
      </w:r>
      <w:r w:rsidR="00D34FF5">
        <w:rPr>
          <w:rFonts w:ascii="Arial" w:eastAsia="Montserrat" w:hAnsi="Arial" w:cs="Arial"/>
          <w:sz w:val="20"/>
          <w:szCs w:val="20"/>
        </w:rPr>
        <w:t xml:space="preserve">“, so Justus Perschmann weiter. </w:t>
      </w:r>
    </w:p>
    <w:p w14:paraId="12438270" w14:textId="666525CC" w:rsidR="0065765E" w:rsidRPr="0065765E" w:rsidRDefault="0065765E" w:rsidP="009A600A">
      <w:pPr>
        <w:spacing w:after="120" w:line="360" w:lineRule="auto"/>
        <w:jc w:val="both"/>
        <w:rPr>
          <w:rFonts w:ascii="Arial" w:eastAsia="Montserrat" w:hAnsi="Arial" w:cs="Arial"/>
          <w:sz w:val="20"/>
          <w:szCs w:val="20"/>
        </w:rPr>
      </w:pPr>
      <w:r>
        <w:rPr>
          <w:rFonts w:ascii="Arial" w:eastAsia="Montserrat" w:hAnsi="Arial" w:cs="Arial"/>
          <w:sz w:val="20"/>
          <w:szCs w:val="20"/>
        </w:rPr>
        <w:t xml:space="preserve">Als </w:t>
      </w:r>
      <w:r w:rsidRPr="0065765E">
        <w:rPr>
          <w:rFonts w:ascii="Arial" w:eastAsia="Montserrat" w:hAnsi="Arial" w:cs="Arial"/>
          <w:sz w:val="20"/>
          <w:szCs w:val="20"/>
        </w:rPr>
        <w:t xml:space="preserve">Handelsunternehmen für Qualitätswerkzeuge, </w:t>
      </w:r>
      <w:r>
        <w:rPr>
          <w:rFonts w:ascii="Arial" w:eastAsia="Montserrat" w:hAnsi="Arial" w:cs="Arial"/>
          <w:sz w:val="20"/>
          <w:szCs w:val="20"/>
        </w:rPr>
        <w:t xml:space="preserve">das sich insbesondere </w:t>
      </w:r>
      <w:r w:rsidRPr="0065765E">
        <w:rPr>
          <w:rFonts w:ascii="Arial" w:eastAsia="Montserrat" w:hAnsi="Arial" w:cs="Arial"/>
          <w:sz w:val="20"/>
          <w:szCs w:val="20"/>
        </w:rPr>
        <w:t>auf die metallverarbeitende Industrie</w:t>
      </w:r>
      <w:r>
        <w:rPr>
          <w:rFonts w:ascii="Arial" w:eastAsia="Montserrat" w:hAnsi="Arial" w:cs="Arial"/>
          <w:sz w:val="20"/>
          <w:szCs w:val="20"/>
        </w:rPr>
        <w:t xml:space="preserve"> </w:t>
      </w:r>
      <w:r w:rsidRPr="0065765E">
        <w:rPr>
          <w:rFonts w:ascii="Arial" w:eastAsia="Montserrat" w:hAnsi="Arial" w:cs="Arial"/>
          <w:sz w:val="20"/>
          <w:szCs w:val="20"/>
        </w:rPr>
        <w:t>spezialisiert</w:t>
      </w:r>
      <w:r>
        <w:rPr>
          <w:rFonts w:ascii="Arial" w:eastAsia="Montserrat" w:hAnsi="Arial" w:cs="Arial"/>
          <w:sz w:val="20"/>
          <w:szCs w:val="20"/>
        </w:rPr>
        <w:t xml:space="preserve"> hat</w:t>
      </w:r>
      <w:r w:rsidRPr="0065765E">
        <w:rPr>
          <w:rFonts w:ascii="Arial" w:eastAsia="Montserrat" w:hAnsi="Arial" w:cs="Arial"/>
          <w:sz w:val="20"/>
          <w:szCs w:val="20"/>
        </w:rPr>
        <w:t>,</w:t>
      </w:r>
      <w:r>
        <w:rPr>
          <w:rFonts w:ascii="Arial" w:eastAsia="Montserrat" w:hAnsi="Arial" w:cs="Arial"/>
          <w:sz w:val="20"/>
          <w:szCs w:val="20"/>
        </w:rPr>
        <w:t xml:space="preserve"> setzt sich d</w:t>
      </w:r>
      <w:r w:rsidRPr="0065765E">
        <w:rPr>
          <w:rFonts w:ascii="Arial" w:eastAsia="Montserrat" w:hAnsi="Arial" w:cs="Arial"/>
          <w:sz w:val="20"/>
          <w:szCs w:val="20"/>
        </w:rPr>
        <w:t>ie Hch. Perschmann GmbH</w:t>
      </w:r>
      <w:r>
        <w:rPr>
          <w:rFonts w:ascii="Arial" w:eastAsia="Montserrat" w:hAnsi="Arial" w:cs="Arial"/>
          <w:sz w:val="20"/>
          <w:szCs w:val="20"/>
        </w:rPr>
        <w:t xml:space="preserve"> </w:t>
      </w:r>
      <w:r w:rsidRPr="0065765E">
        <w:rPr>
          <w:rFonts w:ascii="Arial" w:eastAsia="Montserrat" w:hAnsi="Arial" w:cs="Arial"/>
          <w:sz w:val="20"/>
          <w:szCs w:val="20"/>
        </w:rPr>
        <w:t>aktiv für den Vertrieb langlebiger Produkte und die Reduzierung des Ressourcenverbrauchs ein. Ein besonderes Augenmerk liegt dabei auf energieeffizienten Technologien zur Beheizung der Firmengebäude</w:t>
      </w:r>
      <w:r>
        <w:rPr>
          <w:rFonts w:ascii="Arial" w:eastAsia="Montserrat" w:hAnsi="Arial" w:cs="Arial"/>
          <w:sz w:val="20"/>
          <w:szCs w:val="20"/>
        </w:rPr>
        <w:t xml:space="preserve"> etwa mit </w:t>
      </w:r>
      <w:r w:rsidRPr="0065765E">
        <w:rPr>
          <w:rFonts w:ascii="Arial" w:eastAsia="Montserrat" w:hAnsi="Arial" w:cs="Arial"/>
          <w:sz w:val="20"/>
          <w:szCs w:val="20"/>
        </w:rPr>
        <w:t>Sole-Wasser-Wärmepumpen und einem Blockheizkraftwerk.</w:t>
      </w:r>
      <w:r>
        <w:rPr>
          <w:rFonts w:ascii="Arial" w:eastAsia="Montserrat" w:hAnsi="Arial" w:cs="Arial"/>
          <w:sz w:val="20"/>
          <w:szCs w:val="20"/>
        </w:rPr>
        <w:t xml:space="preserve"> </w:t>
      </w:r>
      <w:r w:rsidRPr="0065765E">
        <w:rPr>
          <w:rFonts w:ascii="Arial" w:eastAsia="Montserrat" w:hAnsi="Arial" w:cs="Arial"/>
          <w:sz w:val="20"/>
          <w:szCs w:val="20"/>
        </w:rPr>
        <w:t>Darüber hinaus bietet das Unternehmen seinen Beschäftigten Stellplätze</w:t>
      </w:r>
      <w:r>
        <w:rPr>
          <w:rFonts w:ascii="Arial" w:eastAsia="Montserrat" w:hAnsi="Arial" w:cs="Arial"/>
          <w:sz w:val="20"/>
          <w:szCs w:val="20"/>
        </w:rPr>
        <w:t xml:space="preserve"> für PKW und Fahrräder, die </w:t>
      </w:r>
      <w:r w:rsidRPr="0065765E">
        <w:rPr>
          <w:rFonts w:ascii="Arial" w:eastAsia="Montserrat" w:hAnsi="Arial" w:cs="Arial"/>
          <w:sz w:val="20"/>
          <w:szCs w:val="20"/>
        </w:rPr>
        <w:t xml:space="preserve">mit </w:t>
      </w:r>
      <w:r w:rsidRPr="0065765E">
        <w:rPr>
          <w:rFonts w:ascii="Arial" w:eastAsia="Montserrat" w:hAnsi="Arial" w:cs="Arial"/>
          <w:sz w:val="20"/>
          <w:szCs w:val="20"/>
        </w:rPr>
        <w:lastRenderedPageBreak/>
        <w:t>Ladesäulen ausgestattet</w:t>
      </w:r>
      <w:r w:rsidR="00D6304E">
        <w:rPr>
          <w:rFonts w:ascii="Arial" w:eastAsia="Montserrat" w:hAnsi="Arial" w:cs="Arial"/>
          <w:sz w:val="20"/>
          <w:szCs w:val="20"/>
        </w:rPr>
        <w:t xml:space="preserve"> sind</w:t>
      </w:r>
      <w:r w:rsidRPr="0065765E">
        <w:rPr>
          <w:rFonts w:ascii="Arial" w:eastAsia="Montserrat" w:hAnsi="Arial" w:cs="Arial"/>
          <w:sz w:val="20"/>
          <w:szCs w:val="20"/>
        </w:rPr>
        <w:t>, an denen Elektrofahrzeuge kostenlos auf</w:t>
      </w:r>
      <w:r>
        <w:rPr>
          <w:rFonts w:ascii="Arial" w:eastAsia="Montserrat" w:hAnsi="Arial" w:cs="Arial"/>
          <w:sz w:val="20"/>
          <w:szCs w:val="20"/>
        </w:rPr>
        <w:t>ge</w:t>
      </w:r>
      <w:r w:rsidRPr="0065765E">
        <w:rPr>
          <w:rFonts w:ascii="Arial" w:eastAsia="Montserrat" w:hAnsi="Arial" w:cs="Arial"/>
          <w:sz w:val="20"/>
          <w:szCs w:val="20"/>
        </w:rPr>
        <w:t xml:space="preserve">laden </w:t>
      </w:r>
      <w:r>
        <w:rPr>
          <w:rFonts w:ascii="Arial" w:eastAsia="Montserrat" w:hAnsi="Arial" w:cs="Arial"/>
          <w:sz w:val="20"/>
          <w:szCs w:val="20"/>
        </w:rPr>
        <w:t xml:space="preserve">werden </w:t>
      </w:r>
      <w:r w:rsidRPr="0065765E">
        <w:rPr>
          <w:rFonts w:ascii="Arial" w:eastAsia="Montserrat" w:hAnsi="Arial" w:cs="Arial"/>
          <w:sz w:val="20"/>
          <w:szCs w:val="20"/>
        </w:rPr>
        <w:t xml:space="preserve">können. </w:t>
      </w:r>
      <w:r w:rsidR="00D6304E">
        <w:rPr>
          <w:rFonts w:ascii="Arial" w:eastAsia="Montserrat" w:hAnsi="Arial" w:cs="Arial"/>
          <w:sz w:val="20"/>
          <w:szCs w:val="20"/>
        </w:rPr>
        <w:t xml:space="preserve">Zudem wird ein Monatsticket für den ÖPNV für die Auszubildenden gesponsort. </w:t>
      </w:r>
      <w:r>
        <w:rPr>
          <w:rFonts w:ascii="Arial" w:eastAsia="Montserrat" w:hAnsi="Arial" w:cs="Arial"/>
          <w:sz w:val="20"/>
          <w:szCs w:val="20"/>
        </w:rPr>
        <w:t xml:space="preserve">Mit </w:t>
      </w:r>
      <w:r w:rsidR="00D6304E">
        <w:rPr>
          <w:rFonts w:ascii="Arial" w:eastAsia="Montserrat" w:hAnsi="Arial" w:cs="Arial"/>
          <w:sz w:val="20"/>
          <w:szCs w:val="20"/>
        </w:rPr>
        <w:t xml:space="preserve">diesen </w:t>
      </w:r>
      <w:r w:rsidRPr="0065765E">
        <w:rPr>
          <w:rFonts w:ascii="Arial" w:eastAsia="Montserrat" w:hAnsi="Arial" w:cs="Arial"/>
          <w:sz w:val="20"/>
          <w:szCs w:val="20"/>
        </w:rPr>
        <w:t>Maßnahme</w:t>
      </w:r>
      <w:r w:rsidR="00D6304E">
        <w:rPr>
          <w:rFonts w:ascii="Arial" w:eastAsia="Montserrat" w:hAnsi="Arial" w:cs="Arial"/>
          <w:sz w:val="20"/>
          <w:szCs w:val="20"/>
        </w:rPr>
        <w:t>n</w:t>
      </w:r>
      <w:r w:rsidRPr="0065765E">
        <w:rPr>
          <w:rFonts w:ascii="Arial" w:eastAsia="Montserrat" w:hAnsi="Arial" w:cs="Arial"/>
          <w:sz w:val="20"/>
          <w:szCs w:val="20"/>
        </w:rPr>
        <w:t xml:space="preserve"> </w:t>
      </w:r>
      <w:r>
        <w:rPr>
          <w:rFonts w:ascii="Arial" w:eastAsia="Montserrat" w:hAnsi="Arial" w:cs="Arial"/>
          <w:sz w:val="20"/>
          <w:szCs w:val="20"/>
        </w:rPr>
        <w:t xml:space="preserve">fördert Perschmann </w:t>
      </w:r>
      <w:r w:rsidRPr="0065765E">
        <w:rPr>
          <w:rFonts w:ascii="Arial" w:eastAsia="Montserrat" w:hAnsi="Arial" w:cs="Arial"/>
          <w:sz w:val="20"/>
          <w:szCs w:val="20"/>
        </w:rPr>
        <w:t xml:space="preserve">den Einsatz von umweltfreundlichen Transportmitteln und </w:t>
      </w:r>
      <w:r>
        <w:rPr>
          <w:rFonts w:ascii="Arial" w:eastAsia="Montserrat" w:hAnsi="Arial" w:cs="Arial"/>
          <w:sz w:val="20"/>
          <w:szCs w:val="20"/>
        </w:rPr>
        <w:t xml:space="preserve">hilft, </w:t>
      </w:r>
      <w:r w:rsidRPr="0065765E">
        <w:rPr>
          <w:rFonts w:ascii="Arial" w:eastAsia="Montserrat" w:hAnsi="Arial" w:cs="Arial"/>
          <w:sz w:val="20"/>
          <w:szCs w:val="20"/>
        </w:rPr>
        <w:t>die CO2-Emissionen weiter zu reduzieren.</w:t>
      </w:r>
    </w:p>
    <w:p w14:paraId="0FF91523" w14:textId="77777777" w:rsidR="00886EC0" w:rsidRDefault="00886EC0" w:rsidP="0078459F">
      <w:pPr>
        <w:shd w:val="clear" w:color="auto" w:fill="FFFFFF"/>
        <w:spacing w:line="360" w:lineRule="auto"/>
        <w:jc w:val="both"/>
        <w:rPr>
          <w:rStyle w:val="Hyperlink"/>
          <w:rFonts w:ascii="Arial" w:eastAsia="Montserrat" w:hAnsi="Arial" w:cs="Arial"/>
          <w:sz w:val="20"/>
          <w:szCs w:val="20"/>
        </w:rPr>
      </w:pPr>
    </w:p>
    <w:p w14:paraId="2A942400" w14:textId="1359199F" w:rsidR="00854708" w:rsidRDefault="00854708" w:rsidP="0078459F">
      <w:pPr>
        <w:shd w:val="clear" w:color="auto" w:fill="FFFFFF"/>
        <w:spacing w:line="360" w:lineRule="auto"/>
        <w:jc w:val="both"/>
        <w:rPr>
          <w:rFonts w:cs="Arial"/>
          <w:b/>
          <w:szCs w:val="20"/>
        </w:rPr>
      </w:pPr>
    </w:p>
    <w:p w14:paraId="49CD7364" w14:textId="77777777" w:rsidR="00704194" w:rsidRPr="000E1AF2" w:rsidRDefault="00704194" w:rsidP="000E1AF2">
      <w:pPr>
        <w:pStyle w:val="WEHeadline"/>
        <w:jc w:val="both"/>
        <w:rPr>
          <w:rFonts w:cs="Arial"/>
          <w:szCs w:val="20"/>
        </w:rPr>
      </w:pPr>
      <w:r w:rsidRPr="000E1AF2">
        <w:rPr>
          <w:rFonts w:cs="Arial"/>
          <w:szCs w:val="20"/>
        </w:rPr>
        <w:t>Über die Perschmann Gruppe</w:t>
      </w:r>
    </w:p>
    <w:p w14:paraId="69D0A448" w14:textId="7F2896A8" w:rsidR="00704194" w:rsidRPr="000E1AF2" w:rsidRDefault="00704194" w:rsidP="00CB6B61">
      <w:pPr>
        <w:pStyle w:val="WEHeadline"/>
        <w:spacing w:line="276" w:lineRule="auto"/>
        <w:jc w:val="both"/>
        <w:rPr>
          <w:rFonts w:cs="Arial"/>
          <w:b w:val="0"/>
          <w:szCs w:val="20"/>
        </w:rPr>
      </w:pPr>
      <w:r w:rsidRPr="000E1AF2">
        <w:rPr>
          <w:rFonts w:cs="Arial"/>
          <w:b w:val="0"/>
          <w:szCs w:val="20"/>
        </w:rPr>
        <w:t>Die Hch. Perschmann GmbH wurde im Jahr 1866 unter anderem als Handelshaus für Werkzeuge gegründet und befindet sich seither in Familienhand. Neben dem Hauptsitz in Braunschweig unterhält der Systempartner für Qualitätswerkzeuge</w:t>
      </w:r>
      <w:r w:rsidRPr="000E1AF2" w:rsidDel="001F156B">
        <w:rPr>
          <w:rFonts w:cs="Arial"/>
          <w:b w:val="0"/>
          <w:szCs w:val="20"/>
        </w:rPr>
        <w:t xml:space="preserve"> </w:t>
      </w:r>
      <w:r w:rsidRPr="000E1AF2">
        <w:rPr>
          <w:rFonts w:cs="Arial"/>
          <w:b w:val="0"/>
          <w:szCs w:val="20"/>
        </w:rPr>
        <w:t xml:space="preserve">heute zwei weitere Standorte: Berlin und Poznań in Polen. Der Umsatz mit Qualitätswerkzeugen lag </w:t>
      </w:r>
      <w:r w:rsidR="00171720" w:rsidRPr="000E1AF2">
        <w:rPr>
          <w:rFonts w:cs="Arial"/>
          <w:b w:val="0"/>
          <w:szCs w:val="20"/>
        </w:rPr>
        <w:t>2021</w:t>
      </w:r>
      <w:r w:rsidR="00040BE5" w:rsidRPr="000E1AF2">
        <w:rPr>
          <w:rFonts w:cs="Arial"/>
          <w:b w:val="0"/>
          <w:szCs w:val="20"/>
        </w:rPr>
        <w:t xml:space="preserve"> </w:t>
      </w:r>
      <w:r w:rsidRPr="000E1AF2">
        <w:rPr>
          <w:rFonts w:cs="Arial"/>
          <w:b w:val="0"/>
          <w:szCs w:val="20"/>
        </w:rPr>
        <w:t xml:space="preserve">bei rund </w:t>
      </w:r>
      <w:r w:rsidR="002457FA" w:rsidRPr="000E1AF2">
        <w:rPr>
          <w:rFonts w:cs="Arial"/>
          <w:b w:val="0"/>
          <w:szCs w:val="20"/>
        </w:rPr>
        <w:t>1</w:t>
      </w:r>
      <w:r w:rsidR="00171720" w:rsidRPr="000E1AF2">
        <w:rPr>
          <w:rFonts w:cs="Arial"/>
          <w:b w:val="0"/>
          <w:szCs w:val="20"/>
        </w:rPr>
        <w:t>20</w:t>
      </w:r>
      <w:r w:rsidRPr="000E1AF2">
        <w:rPr>
          <w:rFonts w:cs="Arial"/>
          <w:b w:val="0"/>
          <w:szCs w:val="20"/>
        </w:rPr>
        <w:t xml:space="preserve"> Millionen Euro. Die Hch. Perschmann GmbH ist der Ursprung der Perschmann Gruppe, zu der auch die Perschmann Calibration GmbH, </w:t>
      </w:r>
      <w:r w:rsidR="00EB4908" w:rsidRPr="000E1AF2">
        <w:rPr>
          <w:rFonts w:cs="Arial"/>
          <w:b w:val="0"/>
          <w:szCs w:val="20"/>
        </w:rPr>
        <w:t>Spezialist für Kalibrierdienstleistungen</w:t>
      </w:r>
      <w:r w:rsidRPr="000E1AF2">
        <w:rPr>
          <w:rFonts w:cs="Arial"/>
          <w:b w:val="0"/>
          <w:szCs w:val="20"/>
        </w:rPr>
        <w:t>, die F&amp;M Werkzeug- und Maschinenbau GmbH in Berlin</w:t>
      </w:r>
      <w:r w:rsidR="0091622A" w:rsidRPr="000E1AF2">
        <w:rPr>
          <w:rFonts w:cs="Arial"/>
          <w:b w:val="0"/>
          <w:szCs w:val="20"/>
        </w:rPr>
        <w:t xml:space="preserve"> - </w:t>
      </w:r>
      <w:r w:rsidR="002457FA" w:rsidRPr="000E1AF2">
        <w:rPr>
          <w:rFonts w:cs="Arial"/>
          <w:b w:val="0"/>
          <w:szCs w:val="20"/>
        </w:rPr>
        <w:t xml:space="preserve">entwickelt </w:t>
      </w:r>
      <w:r w:rsidR="00877365" w:rsidRPr="000E1AF2">
        <w:rPr>
          <w:rFonts w:cs="Arial"/>
          <w:b w:val="0"/>
          <w:szCs w:val="20"/>
        </w:rPr>
        <w:t>das</w:t>
      </w:r>
      <w:r w:rsidR="00F811BD" w:rsidRPr="000E1AF2">
        <w:rPr>
          <w:rFonts w:cs="Arial"/>
          <w:b w:val="0"/>
          <w:szCs w:val="20"/>
        </w:rPr>
        <w:t xml:space="preserve"> revolutionäre</w:t>
      </w:r>
      <w:r w:rsidR="00877365" w:rsidRPr="000E1AF2">
        <w:rPr>
          <w:rFonts w:cs="Arial"/>
          <w:b w:val="0"/>
          <w:szCs w:val="20"/>
        </w:rPr>
        <w:t xml:space="preserve"> Manufacturing </w:t>
      </w:r>
      <w:proofErr w:type="spellStart"/>
      <w:r w:rsidR="00877365" w:rsidRPr="000E1AF2">
        <w:rPr>
          <w:rFonts w:cs="Arial"/>
          <w:b w:val="0"/>
          <w:szCs w:val="20"/>
        </w:rPr>
        <w:t>Execution</w:t>
      </w:r>
      <w:proofErr w:type="spellEnd"/>
      <w:r w:rsidR="00877365" w:rsidRPr="000E1AF2">
        <w:rPr>
          <w:rFonts w:cs="Arial"/>
          <w:b w:val="0"/>
          <w:szCs w:val="20"/>
        </w:rPr>
        <w:t xml:space="preserve"> System</w:t>
      </w:r>
      <w:r w:rsidR="00877365" w:rsidRPr="000E1AF2" w:rsidDel="00877365">
        <w:rPr>
          <w:rFonts w:cs="Arial"/>
          <w:b w:val="0"/>
          <w:szCs w:val="20"/>
        </w:rPr>
        <w:t xml:space="preserve"> </w:t>
      </w:r>
      <w:r w:rsidR="00877365" w:rsidRPr="000E1AF2">
        <w:rPr>
          <w:rFonts w:cs="Arial"/>
          <w:b w:val="0"/>
          <w:szCs w:val="20"/>
        </w:rPr>
        <w:t>(</w:t>
      </w:r>
      <w:r w:rsidR="00F811BD" w:rsidRPr="000E1AF2">
        <w:rPr>
          <w:rFonts w:cs="Arial"/>
          <w:b w:val="0"/>
          <w:szCs w:val="20"/>
        </w:rPr>
        <w:t>MES</w:t>
      </w:r>
      <w:r w:rsidR="00877365" w:rsidRPr="000E1AF2">
        <w:rPr>
          <w:rFonts w:cs="Arial"/>
          <w:b w:val="0"/>
          <w:szCs w:val="20"/>
        </w:rPr>
        <w:t>)</w:t>
      </w:r>
      <w:r w:rsidR="00A4108F" w:rsidRPr="000E1AF2">
        <w:rPr>
          <w:rFonts w:cs="Arial"/>
          <w:b w:val="0"/>
          <w:szCs w:val="20"/>
        </w:rPr>
        <w:t xml:space="preserve"> </w:t>
      </w:r>
      <w:r w:rsidR="001469FC" w:rsidRPr="000E1AF2">
        <w:rPr>
          <w:rFonts w:cs="Arial"/>
          <w:b w:val="0"/>
          <w:szCs w:val="20"/>
        </w:rPr>
        <w:t xml:space="preserve">smartblick </w:t>
      </w:r>
      <w:r w:rsidRPr="000E1AF2">
        <w:rPr>
          <w:rFonts w:cs="Arial"/>
          <w:b w:val="0"/>
          <w:szCs w:val="20"/>
        </w:rPr>
        <w:t xml:space="preserve">für die </w:t>
      </w:r>
      <w:r w:rsidR="00F811BD" w:rsidRPr="000E1AF2">
        <w:rPr>
          <w:rFonts w:cs="Arial"/>
          <w:b w:val="0"/>
          <w:szCs w:val="20"/>
        </w:rPr>
        <w:t xml:space="preserve">industrielle </w:t>
      </w:r>
      <w:r w:rsidRPr="000E1AF2">
        <w:rPr>
          <w:rFonts w:cs="Arial"/>
          <w:b w:val="0"/>
          <w:szCs w:val="20"/>
        </w:rPr>
        <w:t>Fertigung</w:t>
      </w:r>
      <w:r w:rsidR="0091622A" w:rsidRPr="000E1AF2">
        <w:rPr>
          <w:rFonts w:cs="Arial"/>
          <w:b w:val="0"/>
          <w:szCs w:val="20"/>
        </w:rPr>
        <w:t xml:space="preserve"> - </w:t>
      </w:r>
      <w:r w:rsidRPr="000E1AF2">
        <w:rPr>
          <w:rFonts w:cs="Arial"/>
          <w:b w:val="0"/>
          <w:szCs w:val="20"/>
        </w:rPr>
        <w:t xml:space="preserve">sowie die Perschmann Business Services GmbH zählen. Letztere bündelt als </w:t>
      </w:r>
      <w:proofErr w:type="spellStart"/>
      <w:r w:rsidRPr="000E1AF2">
        <w:rPr>
          <w:rFonts w:cs="Arial"/>
          <w:b w:val="0"/>
          <w:szCs w:val="20"/>
        </w:rPr>
        <w:t>Shared</w:t>
      </w:r>
      <w:proofErr w:type="spellEnd"/>
      <w:r w:rsidRPr="000E1AF2">
        <w:rPr>
          <w:rFonts w:cs="Arial"/>
          <w:b w:val="0"/>
          <w:szCs w:val="20"/>
        </w:rPr>
        <w:t xml:space="preserve"> Services Center die </w:t>
      </w:r>
      <w:r w:rsidR="00A4108F" w:rsidRPr="000E1AF2">
        <w:rPr>
          <w:rFonts w:cs="Arial"/>
          <w:b w:val="0"/>
          <w:szCs w:val="20"/>
        </w:rPr>
        <w:t xml:space="preserve">kaufmännisch-datentechnischen </w:t>
      </w:r>
      <w:r w:rsidRPr="000E1AF2">
        <w:rPr>
          <w:rFonts w:cs="Arial"/>
          <w:b w:val="0"/>
          <w:szCs w:val="20"/>
        </w:rPr>
        <w:t xml:space="preserve">Fachabteilungen der Unternehmensgruppe. Die Perschmann Gruppe mit </w:t>
      </w:r>
      <w:r w:rsidR="008543FE" w:rsidRPr="000E1AF2">
        <w:rPr>
          <w:rFonts w:cs="Arial"/>
          <w:b w:val="0"/>
          <w:szCs w:val="20"/>
        </w:rPr>
        <w:t xml:space="preserve">über </w:t>
      </w:r>
      <w:r w:rsidR="00BC668E" w:rsidRPr="000E1AF2">
        <w:rPr>
          <w:rFonts w:cs="Arial"/>
          <w:b w:val="0"/>
          <w:szCs w:val="20"/>
        </w:rPr>
        <w:t xml:space="preserve">500 </w:t>
      </w:r>
      <w:r w:rsidRPr="000E1AF2">
        <w:rPr>
          <w:rFonts w:cs="Arial"/>
          <w:b w:val="0"/>
          <w:szCs w:val="20"/>
        </w:rPr>
        <w:t xml:space="preserve">Mitarbeitenden ist langjähriger Partner der Hoffmann Group – Europas </w:t>
      </w:r>
      <w:r w:rsidR="00D84D91" w:rsidRPr="000E1AF2">
        <w:rPr>
          <w:rFonts w:cs="Arial"/>
          <w:b w:val="0"/>
          <w:szCs w:val="20"/>
        </w:rPr>
        <w:t xml:space="preserve">führendem </w:t>
      </w:r>
      <w:r w:rsidRPr="000E1AF2">
        <w:rPr>
          <w:rFonts w:cs="Arial"/>
          <w:b w:val="0"/>
          <w:szCs w:val="20"/>
        </w:rPr>
        <w:t>Systempartner für Qualitätswerkzeuge.</w:t>
      </w:r>
    </w:p>
    <w:p w14:paraId="26299129" w14:textId="49E57617" w:rsidR="00704194" w:rsidRPr="00064AC6" w:rsidRDefault="00704194" w:rsidP="00CB6B61">
      <w:pPr>
        <w:pStyle w:val="Kopfzeile"/>
        <w:tabs>
          <w:tab w:val="left" w:pos="0"/>
          <w:tab w:val="left" w:pos="1843"/>
          <w:tab w:val="left" w:pos="3969"/>
          <w:tab w:val="left" w:pos="4678"/>
        </w:tabs>
        <w:spacing w:line="276" w:lineRule="auto"/>
        <w:rPr>
          <w:rFonts w:ascii="Arial" w:hAnsi="Arial" w:cs="Arial"/>
          <w:color w:val="0000FF"/>
          <w:sz w:val="20"/>
          <w:szCs w:val="20"/>
          <w:u w:val="single"/>
        </w:rPr>
      </w:pPr>
      <w:r w:rsidRPr="00064AC6">
        <w:rPr>
          <w:rFonts w:ascii="Arial" w:hAnsi="Arial" w:cs="Arial"/>
          <w:sz w:val="20"/>
          <w:szCs w:val="20"/>
        </w:rPr>
        <w:t xml:space="preserve">Weitere Informationen unter </w:t>
      </w:r>
      <w:hyperlink r:id="rId8" w:history="1">
        <w:r w:rsidRPr="00064AC6">
          <w:rPr>
            <w:rStyle w:val="Hyperlink"/>
            <w:rFonts w:ascii="Arial" w:hAnsi="Arial" w:cs="Arial"/>
            <w:sz w:val="20"/>
            <w:szCs w:val="20"/>
          </w:rPr>
          <w:t>www.perschmann.de</w:t>
        </w:r>
      </w:hyperlink>
      <w:r w:rsidRPr="00064AC6">
        <w:rPr>
          <w:rFonts w:ascii="Arial" w:hAnsi="Arial" w:cs="Arial"/>
          <w:sz w:val="20"/>
          <w:szCs w:val="20"/>
        </w:rPr>
        <w:t xml:space="preserve">, </w:t>
      </w:r>
      <w:hyperlink r:id="rId9" w:history="1">
        <w:r w:rsidRPr="00064AC6">
          <w:rPr>
            <w:rStyle w:val="Hyperlink"/>
            <w:rFonts w:ascii="Arial" w:hAnsi="Arial" w:cs="Arial"/>
            <w:sz w:val="20"/>
            <w:szCs w:val="20"/>
          </w:rPr>
          <w:t>www.facebook.de/PerschmannGruppe</w:t>
        </w:r>
      </w:hyperlink>
      <w:r w:rsidRPr="00064AC6">
        <w:rPr>
          <w:rFonts w:ascii="Arial" w:hAnsi="Arial" w:cs="Arial"/>
          <w:sz w:val="20"/>
          <w:szCs w:val="20"/>
        </w:rPr>
        <w:t xml:space="preserve">, </w:t>
      </w:r>
      <w:r w:rsidRPr="00064AC6">
        <w:rPr>
          <w:rFonts w:ascii="Arial" w:hAnsi="Arial" w:cs="Arial"/>
          <w:sz w:val="20"/>
          <w:szCs w:val="20"/>
        </w:rPr>
        <w:br/>
      </w:r>
      <w:hyperlink r:id="rId10" w:history="1">
        <w:r w:rsidR="00064AC6" w:rsidRPr="008A6E42">
          <w:rPr>
            <w:rStyle w:val="Hyperlink"/>
            <w:rFonts w:ascii="Arial" w:hAnsi="Arial" w:cs="Arial"/>
            <w:sz w:val="20"/>
            <w:szCs w:val="20"/>
          </w:rPr>
          <w:t>www.linkedin.com/company/perschmanngruppe/</w:t>
        </w:r>
      </w:hyperlink>
      <w:r w:rsidR="00064AC6" w:rsidRPr="00064AC6">
        <w:rPr>
          <w:rFonts w:ascii="Arial" w:hAnsi="Arial" w:cs="Arial"/>
          <w:sz w:val="20"/>
          <w:szCs w:val="20"/>
        </w:rPr>
        <w:t xml:space="preserve"> </w:t>
      </w:r>
      <w:r w:rsidRPr="00064AC6">
        <w:rPr>
          <w:rFonts w:ascii="Arial" w:hAnsi="Arial" w:cs="Arial"/>
          <w:sz w:val="20"/>
          <w:szCs w:val="20"/>
        </w:rPr>
        <w:t xml:space="preserve">und </w:t>
      </w:r>
      <w:hyperlink r:id="rId11" w:history="1">
        <w:r w:rsidRPr="00064AC6">
          <w:rPr>
            <w:rStyle w:val="Hyperlink"/>
            <w:rFonts w:ascii="Arial" w:hAnsi="Arial" w:cs="Arial"/>
            <w:sz w:val="20"/>
            <w:szCs w:val="20"/>
          </w:rPr>
          <w:t>https://www.youtube.com</w:t>
        </w:r>
      </w:hyperlink>
    </w:p>
    <w:sectPr w:rsidR="00704194" w:rsidRPr="00064AC6" w:rsidSect="00DD3E2B">
      <w:headerReference w:type="default" r:id="rId12"/>
      <w:footerReference w:type="default" r:id="rId13"/>
      <w:pgSz w:w="11900" w:h="16840"/>
      <w:pgMar w:top="2105" w:right="1701" w:bottom="2268" w:left="1701" w:header="1134"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B0A0" w14:textId="77777777" w:rsidR="007213E2" w:rsidRDefault="007213E2">
      <w:r>
        <w:separator/>
      </w:r>
    </w:p>
  </w:endnote>
  <w:endnote w:type="continuationSeparator" w:id="0">
    <w:p w14:paraId="2CD9514D" w14:textId="77777777" w:rsidR="007213E2" w:rsidRDefault="0072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4D"/>
    <w:family w:val="auto"/>
    <w:pitch w:val="variable"/>
    <w:sig w:usb0="2000020F" w:usb1="00000003" w:usb2="00000000" w:usb3="00000000" w:csb0="00000197" w:csb1="00000000"/>
  </w:font>
  <w:font w:name="Myriad Pro">
    <w:altName w:val="Arial"/>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52"/>
      <w:gridCol w:w="1843"/>
      <w:gridCol w:w="2835"/>
    </w:tblGrid>
    <w:tr w:rsidR="00BF2328" w:rsidRPr="00932FED" w14:paraId="4987C108" w14:textId="77777777" w:rsidTr="0023635B">
      <w:tc>
        <w:tcPr>
          <w:tcW w:w="4395" w:type="dxa"/>
          <w:gridSpan w:val="2"/>
        </w:tcPr>
        <w:p w14:paraId="12AD3A49" w14:textId="77777777" w:rsidR="00BF2328" w:rsidRPr="00D774CE" w:rsidRDefault="00BF2328" w:rsidP="00BF2328">
          <w:pPr>
            <w:pStyle w:val="WE-Flietext"/>
            <w:spacing w:before="200" w:line="240" w:lineRule="auto"/>
            <w:rPr>
              <w:rFonts w:ascii="Myriad Pro" w:hAnsi="Myriad Pro" w:cs="Arial"/>
              <w:sz w:val="16"/>
              <w:szCs w:val="16"/>
            </w:rPr>
          </w:pPr>
          <w:r>
            <w:rPr>
              <w:rFonts w:ascii="Myriad Pro" w:hAnsi="Myriad Pro" w:cs="Arial"/>
              <w:b/>
              <w:sz w:val="16"/>
              <w:szCs w:val="16"/>
            </w:rPr>
            <w:t>Hch. Perschmann</w:t>
          </w:r>
          <w:r w:rsidRPr="003F5E8E">
            <w:rPr>
              <w:rFonts w:ascii="Myriad Pro" w:hAnsi="Myriad Pro" w:cs="Arial"/>
              <w:b/>
              <w:sz w:val="16"/>
              <w:szCs w:val="16"/>
            </w:rPr>
            <w:t xml:space="preserve"> GmbH</w:t>
          </w:r>
        </w:p>
      </w:tc>
      <w:tc>
        <w:tcPr>
          <w:tcW w:w="4678" w:type="dxa"/>
          <w:gridSpan w:val="2"/>
        </w:tcPr>
        <w:p w14:paraId="1AA1BACB" w14:textId="77777777" w:rsidR="00BF2328" w:rsidRPr="00932FED" w:rsidRDefault="00BF2328" w:rsidP="00BF2328">
          <w:pPr>
            <w:pStyle w:val="WE-Flietext"/>
            <w:spacing w:before="200" w:line="240" w:lineRule="auto"/>
            <w:rPr>
              <w:rFonts w:ascii="Myriad Pro" w:hAnsi="Myriad Pro" w:cs="Arial"/>
              <w:b/>
              <w:sz w:val="16"/>
              <w:szCs w:val="16"/>
            </w:rPr>
          </w:pPr>
          <w:r>
            <w:rPr>
              <w:rFonts w:ascii="Myriad Pro" w:hAnsi="Myriad Pro" w:cs="Arial"/>
              <w:b/>
              <w:sz w:val="16"/>
              <w:szCs w:val="16"/>
            </w:rPr>
            <w:t>Profil Marketing OHG</w:t>
          </w:r>
        </w:p>
      </w:tc>
    </w:tr>
    <w:tr w:rsidR="00BF2328" w:rsidRPr="00D774CE" w14:paraId="302AE7E8" w14:textId="77777777" w:rsidTr="0023635B">
      <w:tc>
        <w:tcPr>
          <w:tcW w:w="1843" w:type="dxa"/>
        </w:tcPr>
        <w:p w14:paraId="78052E17"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552" w:type="dxa"/>
        </w:tcPr>
        <w:p w14:paraId="79C60E8E"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(0)5307 933-1</w:t>
          </w:r>
          <w:r w:rsidRPr="00807D26">
            <w:rPr>
              <w:rFonts w:ascii="Myriad Pro" w:hAnsi="Myriad Pro" w:cs="Arial"/>
              <w:sz w:val="16"/>
              <w:szCs w:val="16"/>
            </w:rPr>
            <w:t>00</w:t>
          </w:r>
        </w:p>
      </w:tc>
      <w:tc>
        <w:tcPr>
          <w:tcW w:w="1843" w:type="dxa"/>
        </w:tcPr>
        <w:p w14:paraId="3E29547F" w14:textId="400FD96E" w:rsidR="00BF2328" w:rsidRPr="00D774CE" w:rsidRDefault="00704194" w:rsidP="00BF2328">
          <w:pPr>
            <w:pStyle w:val="WE-Flietext"/>
            <w:spacing w:line="240" w:lineRule="auto"/>
            <w:rPr>
              <w:rFonts w:ascii="Myriad Pro" w:hAnsi="Myriad Pro" w:cs="Arial"/>
              <w:sz w:val="16"/>
              <w:szCs w:val="16"/>
            </w:rPr>
          </w:pPr>
          <w:r>
            <w:rPr>
              <w:rFonts w:ascii="Myriad Pro" w:hAnsi="Myriad Pro" w:cs="Arial"/>
              <w:sz w:val="16"/>
              <w:szCs w:val="16"/>
            </w:rPr>
            <w:t>J</w:t>
          </w:r>
          <w:r w:rsidR="00BF2328">
            <w:rPr>
              <w:rFonts w:ascii="Myriad Pro" w:hAnsi="Myriad Pro" w:cs="Arial"/>
              <w:sz w:val="16"/>
              <w:szCs w:val="16"/>
            </w:rPr>
            <w:t xml:space="preserve">an </w:t>
          </w:r>
          <w:r>
            <w:rPr>
              <w:rFonts w:ascii="Myriad Pro" w:hAnsi="Myriad Pro" w:cs="Arial"/>
              <w:sz w:val="16"/>
              <w:szCs w:val="16"/>
            </w:rPr>
            <w:t>Lau</w:t>
          </w:r>
          <w:r w:rsidR="00BF2328">
            <w:rPr>
              <w:rFonts w:ascii="Myriad Pro" w:hAnsi="Myriad Pro" w:cs="Arial"/>
              <w:sz w:val="16"/>
              <w:szCs w:val="16"/>
            </w:rPr>
            <w:t>er</w:t>
          </w:r>
        </w:p>
      </w:tc>
      <w:tc>
        <w:tcPr>
          <w:tcW w:w="2835" w:type="dxa"/>
        </w:tcPr>
        <w:p w14:paraId="529B702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BF2328" w:rsidRPr="00D774CE" w14:paraId="15C332AB" w14:textId="77777777" w:rsidTr="0023635B">
      <w:tc>
        <w:tcPr>
          <w:tcW w:w="1843" w:type="dxa"/>
        </w:tcPr>
        <w:p w14:paraId="790F714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552" w:type="dxa"/>
        </w:tcPr>
        <w:p w14:paraId="607A250F"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+49 (0)5307 933-1</w:t>
          </w:r>
          <w:r>
            <w:rPr>
              <w:rFonts w:ascii="Myriad Pro" w:hAnsi="Myriad Pro" w:cs="Arial"/>
              <w:sz w:val="16"/>
              <w:szCs w:val="16"/>
            </w:rPr>
            <w:t>52</w:t>
          </w:r>
        </w:p>
      </w:tc>
      <w:tc>
        <w:tcPr>
          <w:tcW w:w="1843" w:type="dxa"/>
        </w:tcPr>
        <w:p w14:paraId="48EC8FFC" w14:textId="77777777" w:rsidR="00BF2328" w:rsidRPr="00D774CE" w:rsidRDefault="00BF2328" w:rsidP="00BF2328">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835" w:type="dxa"/>
        </w:tcPr>
        <w:p w14:paraId="365C80B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BF2328" w:rsidRPr="00D774CE" w14:paraId="09F21B87" w14:textId="77777777" w:rsidTr="0023635B">
      <w:tc>
        <w:tcPr>
          <w:tcW w:w="1843" w:type="dxa"/>
        </w:tcPr>
        <w:p w14:paraId="7C7B8E74"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www.perschmann.de</w:t>
          </w:r>
        </w:p>
      </w:tc>
      <w:tc>
        <w:tcPr>
          <w:tcW w:w="2552" w:type="dxa"/>
        </w:tcPr>
        <w:p w14:paraId="2B14EB28"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E-Mail: info@perschmann.de</w:t>
          </w:r>
        </w:p>
      </w:tc>
      <w:tc>
        <w:tcPr>
          <w:tcW w:w="1843" w:type="dxa"/>
        </w:tcPr>
        <w:p w14:paraId="5C8E307A" w14:textId="77777777" w:rsidR="00BF2328" w:rsidRPr="00D774CE" w:rsidRDefault="00BF2328" w:rsidP="00BF2328">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835" w:type="dxa"/>
        </w:tcPr>
        <w:p w14:paraId="55E69515" w14:textId="44C982AF" w:rsidR="00BF2328" w:rsidRPr="00D774CE" w:rsidRDefault="00BF2328" w:rsidP="00BF2328">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sidR="00704194">
            <w:rPr>
              <w:rFonts w:ascii="Myriad Pro" w:hAnsi="Myriad Pro" w:cs="Arial"/>
              <w:sz w:val="16"/>
              <w:szCs w:val="16"/>
            </w:rPr>
            <w:t>j.lau</w:t>
          </w:r>
          <w:r>
            <w:rPr>
              <w:rFonts w:ascii="Myriad Pro" w:hAnsi="Myriad Pro" w:cs="Arial"/>
              <w:sz w:val="16"/>
              <w:szCs w:val="16"/>
            </w:rPr>
            <w:t>er@profil-marketing.com</w:t>
          </w:r>
        </w:p>
      </w:tc>
    </w:tr>
  </w:tbl>
  <w:p w14:paraId="19A107B0" w14:textId="77777777" w:rsidR="008F62CD" w:rsidRPr="00DA2804" w:rsidRDefault="008F62CD" w:rsidP="00DA2804">
    <w:pPr>
      <w:pStyle w:val="Fuzeile"/>
      <w:rPr>
        <w:rFonts w:ascii="Myriad Pro" w:hAnsi="Myriad Pr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F33C" w14:textId="77777777" w:rsidR="007213E2" w:rsidRDefault="007213E2">
      <w:r>
        <w:separator/>
      </w:r>
    </w:p>
  </w:footnote>
  <w:footnote w:type="continuationSeparator" w:id="0">
    <w:p w14:paraId="0F591469" w14:textId="77777777" w:rsidR="007213E2" w:rsidRDefault="0072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D137" w14:textId="41C822D2" w:rsidR="008F62CD" w:rsidRPr="002E704C" w:rsidRDefault="0023635B" w:rsidP="003F5E8E">
    <w:pPr>
      <w:pStyle w:val="Kopfzeile"/>
      <w:tabs>
        <w:tab w:val="clear" w:pos="4536"/>
        <w:tab w:val="clear" w:pos="9072"/>
        <w:tab w:val="left" w:pos="7500"/>
      </w:tabs>
      <w:rPr>
        <w:rFonts w:ascii="Arial" w:hAnsi="Arial" w:cs="Arial"/>
      </w:rPr>
    </w:pPr>
    <w:r>
      <w:rPr>
        <w:rFonts w:ascii="Arial" w:hAnsi="Arial" w:cs="Arial"/>
        <w:noProof/>
      </w:rPr>
      <w:drawing>
        <wp:anchor distT="0" distB="0" distL="114300" distR="114300" simplePos="0" relativeHeight="251659264" behindDoc="0" locked="0" layoutInCell="1" allowOverlap="1" wp14:anchorId="572EF9DE" wp14:editId="29EE9717">
          <wp:simplePos x="0" y="0"/>
          <wp:positionH relativeFrom="column">
            <wp:posOffset>3223456</wp:posOffset>
          </wp:positionH>
          <wp:positionV relativeFrom="paragraph">
            <wp:posOffset>-169545</wp:posOffset>
          </wp:positionV>
          <wp:extent cx="2609850" cy="442595"/>
          <wp:effectExtent l="0" t="0" r="635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609850" cy="442595"/>
                  </a:xfrm>
                  <a:prstGeom prst="rect">
                    <a:avLst/>
                  </a:prstGeom>
                </pic:spPr>
              </pic:pic>
            </a:graphicData>
          </a:graphic>
          <wp14:sizeRelH relativeFrom="margin">
            <wp14:pctWidth>0</wp14:pctWidth>
          </wp14:sizeRelH>
          <wp14:sizeRelV relativeFrom="margin">
            <wp14:pctHeight>0</wp14:pctHeight>
          </wp14:sizeRelV>
        </wp:anchor>
      </w:drawing>
    </w:r>
    <w:r w:rsidR="008F62CD" w:rsidRPr="002E704C">
      <w:rPr>
        <w:rFonts w:ascii="Arial" w:hAnsi="Arial" w:cs="Arial"/>
        <w:noProof/>
        <w:highlight w:val="yellow"/>
      </w:rPr>
      <mc:AlternateContent>
        <mc:Choice Requires="wps">
          <w:drawing>
            <wp:anchor distT="0" distB="0" distL="114300" distR="114300" simplePos="0" relativeHeight="251658240" behindDoc="1" locked="0" layoutInCell="1" allowOverlap="1" wp14:anchorId="25FE07F6" wp14:editId="645DB2DA">
              <wp:simplePos x="0" y="0"/>
              <wp:positionH relativeFrom="column">
                <wp:posOffset>-1080135</wp:posOffset>
              </wp:positionH>
              <wp:positionV relativeFrom="paragraph">
                <wp:posOffset>-720090</wp:posOffset>
              </wp:positionV>
              <wp:extent cx="361950" cy="1069213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692130"/>
                      </a:xfrm>
                      <a:prstGeom prst="rect">
                        <a:avLst/>
                      </a:prstGeom>
                      <a:solidFill>
                        <a:srgbClr val="FF7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FD67" id="Rectangle 1" o:spid="_x0000_s1026" style="position:absolute;margin-left:-85.05pt;margin-top:-56.7pt;width:28.5pt;height:8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" fillcolor="#ff7000" stroked="f">
              <v:textbox inset=",7.2pt,,7.2pt"/>
            </v:rect>
          </w:pict>
        </mc:Fallback>
      </mc:AlternateContent>
    </w:r>
    <w:r w:rsidR="008F62CD" w:rsidRPr="002E704C">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3F9F"/>
    <w:multiLevelType w:val="hybridMultilevel"/>
    <w:tmpl w:val="005665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012FDB"/>
    <w:multiLevelType w:val="hybridMultilevel"/>
    <w:tmpl w:val="B4B0678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242914451">
    <w:abstractNumId w:val="0"/>
  </w:num>
  <w:num w:numId="2" w16cid:durableId="145325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trackRevisions/>
  <w:defaultTabStop w:val="708"/>
  <w:consecutiveHyphenLimit w:val="1"/>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78"/>
    <w:rsid w:val="00001FCD"/>
    <w:rsid w:val="00014F71"/>
    <w:rsid w:val="00016D69"/>
    <w:rsid w:val="000241A7"/>
    <w:rsid w:val="00031ABC"/>
    <w:rsid w:val="00034008"/>
    <w:rsid w:val="00040BE5"/>
    <w:rsid w:val="0004225C"/>
    <w:rsid w:val="00043E42"/>
    <w:rsid w:val="0005583B"/>
    <w:rsid w:val="00063F65"/>
    <w:rsid w:val="000644A5"/>
    <w:rsid w:val="00064AC6"/>
    <w:rsid w:val="00074956"/>
    <w:rsid w:val="0008686A"/>
    <w:rsid w:val="00097807"/>
    <w:rsid w:val="000A053D"/>
    <w:rsid w:val="000A1181"/>
    <w:rsid w:val="000A14C7"/>
    <w:rsid w:val="000A71FA"/>
    <w:rsid w:val="000B2EB6"/>
    <w:rsid w:val="000D0C0E"/>
    <w:rsid w:val="000D31BF"/>
    <w:rsid w:val="000D35FE"/>
    <w:rsid w:val="000D6E11"/>
    <w:rsid w:val="000E1AF2"/>
    <w:rsid w:val="000E22F8"/>
    <w:rsid w:val="000E4845"/>
    <w:rsid w:val="00100E6F"/>
    <w:rsid w:val="00104EDD"/>
    <w:rsid w:val="001063E6"/>
    <w:rsid w:val="0010732C"/>
    <w:rsid w:val="00107645"/>
    <w:rsid w:val="00113636"/>
    <w:rsid w:val="001156B0"/>
    <w:rsid w:val="0011677C"/>
    <w:rsid w:val="00120445"/>
    <w:rsid w:val="00126A97"/>
    <w:rsid w:val="00127866"/>
    <w:rsid w:val="00127E23"/>
    <w:rsid w:val="00131663"/>
    <w:rsid w:val="00141C5A"/>
    <w:rsid w:val="001469FC"/>
    <w:rsid w:val="00152ADB"/>
    <w:rsid w:val="00153C77"/>
    <w:rsid w:val="00162324"/>
    <w:rsid w:val="001636E5"/>
    <w:rsid w:val="00171720"/>
    <w:rsid w:val="00171A80"/>
    <w:rsid w:val="00175FDD"/>
    <w:rsid w:val="001812D5"/>
    <w:rsid w:val="001877D6"/>
    <w:rsid w:val="00196C20"/>
    <w:rsid w:val="001A4570"/>
    <w:rsid w:val="001A7EBE"/>
    <w:rsid w:val="001B228E"/>
    <w:rsid w:val="001B4107"/>
    <w:rsid w:val="001B5E66"/>
    <w:rsid w:val="001C4811"/>
    <w:rsid w:val="001C65FE"/>
    <w:rsid w:val="001D2827"/>
    <w:rsid w:val="001D78F7"/>
    <w:rsid w:val="001E6D00"/>
    <w:rsid w:val="00221C4F"/>
    <w:rsid w:val="00226BCB"/>
    <w:rsid w:val="00227CF8"/>
    <w:rsid w:val="0023139C"/>
    <w:rsid w:val="00234973"/>
    <w:rsid w:val="0023635B"/>
    <w:rsid w:val="00236767"/>
    <w:rsid w:val="00240BDC"/>
    <w:rsid w:val="002431E0"/>
    <w:rsid w:val="00244563"/>
    <w:rsid w:val="002457FA"/>
    <w:rsid w:val="00246294"/>
    <w:rsid w:val="00246C4F"/>
    <w:rsid w:val="00253B27"/>
    <w:rsid w:val="00257A24"/>
    <w:rsid w:val="0026181E"/>
    <w:rsid w:val="00261A96"/>
    <w:rsid w:val="00264145"/>
    <w:rsid w:val="002645C4"/>
    <w:rsid w:val="00264619"/>
    <w:rsid w:val="00266851"/>
    <w:rsid w:val="00270082"/>
    <w:rsid w:val="0027497B"/>
    <w:rsid w:val="0027627D"/>
    <w:rsid w:val="00277327"/>
    <w:rsid w:val="00283D91"/>
    <w:rsid w:val="00284131"/>
    <w:rsid w:val="00290F1A"/>
    <w:rsid w:val="002917DC"/>
    <w:rsid w:val="00292F8D"/>
    <w:rsid w:val="00295263"/>
    <w:rsid w:val="00296C24"/>
    <w:rsid w:val="002A5668"/>
    <w:rsid w:val="002A6F07"/>
    <w:rsid w:val="002A71DC"/>
    <w:rsid w:val="002A7A6A"/>
    <w:rsid w:val="002B143E"/>
    <w:rsid w:val="002B5EE6"/>
    <w:rsid w:val="002B7CBF"/>
    <w:rsid w:val="002C428A"/>
    <w:rsid w:val="002D6BE4"/>
    <w:rsid w:val="002E1460"/>
    <w:rsid w:val="002E1A6A"/>
    <w:rsid w:val="002E1B70"/>
    <w:rsid w:val="002E3CCB"/>
    <w:rsid w:val="002E3FDF"/>
    <w:rsid w:val="002E4925"/>
    <w:rsid w:val="002E5DA4"/>
    <w:rsid w:val="002E704C"/>
    <w:rsid w:val="002F582C"/>
    <w:rsid w:val="00305B16"/>
    <w:rsid w:val="003133EB"/>
    <w:rsid w:val="00326383"/>
    <w:rsid w:val="00326D56"/>
    <w:rsid w:val="00332991"/>
    <w:rsid w:val="003410BD"/>
    <w:rsid w:val="003475B2"/>
    <w:rsid w:val="00350148"/>
    <w:rsid w:val="0035270A"/>
    <w:rsid w:val="00354043"/>
    <w:rsid w:val="003555BD"/>
    <w:rsid w:val="0036072E"/>
    <w:rsid w:val="00360C22"/>
    <w:rsid w:val="00361C3B"/>
    <w:rsid w:val="003627CF"/>
    <w:rsid w:val="00364E48"/>
    <w:rsid w:val="0037517E"/>
    <w:rsid w:val="00376728"/>
    <w:rsid w:val="00377F14"/>
    <w:rsid w:val="00381F14"/>
    <w:rsid w:val="003966CE"/>
    <w:rsid w:val="00396A31"/>
    <w:rsid w:val="003A69D2"/>
    <w:rsid w:val="003C2274"/>
    <w:rsid w:val="003C3C82"/>
    <w:rsid w:val="003D38E7"/>
    <w:rsid w:val="003D49EB"/>
    <w:rsid w:val="003D723E"/>
    <w:rsid w:val="003E5CDC"/>
    <w:rsid w:val="003E5FDD"/>
    <w:rsid w:val="003F1C18"/>
    <w:rsid w:val="003F5272"/>
    <w:rsid w:val="003F5E8E"/>
    <w:rsid w:val="003F7985"/>
    <w:rsid w:val="00404063"/>
    <w:rsid w:val="00413034"/>
    <w:rsid w:val="004142C5"/>
    <w:rsid w:val="0041704C"/>
    <w:rsid w:val="00433995"/>
    <w:rsid w:val="00434DA5"/>
    <w:rsid w:val="00435FCC"/>
    <w:rsid w:val="00441AC4"/>
    <w:rsid w:val="004436D2"/>
    <w:rsid w:val="00445DF3"/>
    <w:rsid w:val="00455804"/>
    <w:rsid w:val="00460ACC"/>
    <w:rsid w:val="00462443"/>
    <w:rsid w:val="00465166"/>
    <w:rsid w:val="00474CC8"/>
    <w:rsid w:val="0049347F"/>
    <w:rsid w:val="00494789"/>
    <w:rsid w:val="004A4502"/>
    <w:rsid w:val="004B7876"/>
    <w:rsid w:val="004C3928"/>
    <w:rsid w:val="004C51E1"/>
    <w:rsid w:val="004D3D40"/>
    <w:rsid w:val="004D44BF"/>
    <w:rsid w:val="004D6576"/>
    <w:rsid w:val="004E2456"/>
    <w:rsid w:val="004F1A05"/>
    <w:rsid w:val="004F5864"/>
    <w:rsid w:val="005012BF"/>
    <w:rsid w:val="00501379"/>
    <w:rsid w:val="00505A3E"/>
    <w:rsid w:val="00506048"/>
    <w:rsid w:val="00511C88"/>
    <w:rsid w:val="0051370D"/>
    <w:rsid w:val="00515B69"/>
    <w:rsid w:val="00525B33"/>
    <w:rsid w:val="00536E01"/>
    <w:rsid w:val="005454D6"/>
    <w:rsid w:val="005462E0"/>
    <w:rsid w:val="00547296"/>
    <w:rsid w:val="005531F5"/>
    <w:rsid w:val="00563451"/>
    <w:rsid w:val="005662EC"/>
    <w:rsid w:val="00570085"/>
    <w:rsid w:val="00580A42"/>
    <w:rsid w:val="00580AE0"/>
    <w:rsid w:val="00584998"/>
    <w:rsid w:val="00587A02"/>
    <w:rsid w:val="005908FC"/>
    <w:rsid w:val="005A1AEE"/>
    <w:rsid w:val="005B1F2C"/>
    <w:rsid w:val="005B34D8"/>
    <w:rsid w:val="005B7B8B"/>
    <w:rsid w:val="005C499C"/>
    <w:rsid w:val="005D735D"/>
    <w:rsid w:val="005E07FF"/>
    <w:rsid w:val="005E46AD"/>
    <w:rsid w:val="005F1665"/>
    <w:rsid w:val="005F2EF9"/>
    <w:rsid w:val="005F51D7"/>
    <w:rsid w:val="005F5804"/>
    <w:rsid w:val="005F59E4"/>
    <w:rsid w:val="00610B65"/>
    <w:rsid w:val="00630F26"/>
    <w:rsid w:val="00632F39"/>
    <w:rsid w:val="00637F48"/>
    <w:rsid w:val="00640EF7"/>
    <w:rsid w:val="0065765E"/>
    <w:rsid w:val="00661D57"/>
    <w:rsid w:val="00672368"/>
    <w:rsid w:val="0067399A"/>
    <w:rsid w:val="00681BEE"/>
    <w:rsid w:val="00682361"/>
    <w:rsid w:val="006870BA"/>
    <w:rsid w:val="00691082"/>
    <w:rsid w:val="006A08AA"/>
    <w:rsid w:val="006A3882"/>
    <w:rsid w:val="006A6AAB"/>
    <w:rsid w:val="006B6159"/>
    <w:rsid w:val="006B774C"/>
    <w:rsid w:val="006C43C8"/>
    <w:rsid w:val="006D749F"/>
    <w:rsid w:val="006E080D"/>
    <w:rsid w:val="006E22C4"/>
    <w:rsid w:val="006E4539"/>
    <w:rsid w:val="006E7D9E"/>
    <w:rsid w:val="00702003"/>
    <w:rsid w:val="00703071"/>
    <w:rsid w:val="00704194"/>
    <w:rsid w:val="00705D96"/>
    <w:rsid w:val="00720111"/>
    <w:rsid w:val="007213E2"/>
    <w:rsid w:val="00722A2A"/>
    <w:rsid w:val="00724CD2"/>
    <w:rsid w:val="00734F41"/>
    <w:rsid w:val="00747366"/>
    <w:rsid w:val="00752151"/>
    <w:rsid w:val="00752DEA"/>
    <w:rsid w:val="00761EC5"/>
    <w:rsid w:val="00763665"/>
    <w:rsid w:val="0076481A"/>
    <w:rsid w:val="0078459F"/>
    <w:rsid w:val="007869CD"/>
    <w:rsid w:val="0079066C"/>
    <w:rsid w:val="007A2D2F"/>
    <w:rsid w:val="007A2F86"/>
    <w:rsid w:val="007C14C4"/>
    <w:rsid w:val="007C7FD8"/>
    <w:rsid w:val="007D462A"/>
    <w:rsid w:val="007E075D"/>
    <w:rsid w:val="007E0C49"/>
    <w:rsid w:val="007E66E7"/>
    <w:rsid w:val="007F07D0"/>
    <w:rsid w:val="007F5F73"/>
    <w:rsid w:val="007F65CA"/>
    <w:rsid w:val="008026A5"/>
    <w:rsid w:val="00807D26"/>
    <w:rsid w:val="00811541"/>
    <w:rsid w:val="00812A2B"/>
    <w:rsid w:val="00814CF6"/>
    <w:rsid w:val="008220D2"/>
    <w:rsid w:val="00831967"/>
    <w:rsid w:val="008353D2"/>
    <w:rsid w:val="00835AAD"/>
    <w:rsid w:val="00851478"/>
    <w:rsid w:val="008543FE"/>
    <w:rsid w:val="00854708"/>
    <w:rsid w:val="00854725"/>
    <w:rsid w:val="00860732"/>
    <w:rsid w:val="00861C87"/>
    <w:rsid w:val="00864191"/>
    <w:rsid w:val="00864F97"/>
    <w:rsid w:val="008654F6"/>
    <w:rsid w:val="00867EAE"/>
    <w:rsid w:val="008711DA"/>
    <w:rsid w:val="00875707"/>
    <w:rsid w:val="0087615E"/>
    <w:rsid w:val="00877365"/>
    <w:rsid w:val="00881577"/>
    <w:rsid w:val="00883CE6"/>
    <w:rsid w:val="00886EC0"/>
    <w:rsid w:val="008873FD"/>
    <w:rsid w:val="008874B9"/>
    <w:rsid w:val="0089038A"/>
    <w:rsid w:val="008957D9"/>
    <w:rsid w:val="008B3435"/>
    <w:rsid w:val="008D138D"/>
    <w:rsid w:val="008D2884"/>
    <w:rsid w:val="008D4A9D"/>
    <w:rsid w:val="008E21D7"/>
    <w:rsid w:val="008E27F3"/>
    <w:rsid w:val="008F62CD"/>
    <w:rsid w:val="00901A6E"/>
    <w:rsid w:val="009040A0"/>
    <w:rsid w:val="0091622A"/>
    <w:rsid w:val="00923ACB"/>
    <w:rsid w:val="00926992"/>
    <w:rsid w:val="00927F21"/>
    <w:rsid w:val="00946E15"/>
    <w:rsid w:val="00954446"/>
    <w:rsid w:val="0096360F"/>
    <w:rsid w:val="00966F32"/>
    <w:rsid w:val="00976E76"/>
    <w:rsid w:val="00980FDB"/>
    <w:rsid w:val="00986026"/>
    <w:rsid w:val="00986E76"/>
    <w:rsid w:val="0098764E"/>
    <w:rsid w:val="00991CBA"/>
    <w:rsid w:val="00993ECE"/>
    <w:rsid w:val="00994313"/>
    <w:rsid w:val="009A0FA9"/>
    <w:rsid w:val="009A600A"/>
    <w:rsid w:val="009B2D9B"/>
    <w:rsid w:val="009B37A4"/>
    <w:rsid w:val="009B79BA"/>
    <w:rsid w:val="009D175A"/>
    <w:rsid w:val="009E1A26"/>
    <w:rsid w:val="009E5576"/>
    <w:rsid w:val="009F04A6"/>
    <w:rsid w:val="00A00609"/>
    <w:rsid w:val="00A126D0"/>
    <w:rsid w:val="00A179A0"/>
    <w:rsid w:val="00A34EF4"/>
    <w:rsid w:val="00A3532D"/>
    <w:rsid w:val="00A4060A"/>
    <w:rsid w:val="00A4108F"/>
    <w:rsid w:val="00A42A95"/>
    <w:rsid w:val="00A43504"/>
    <w:rsid w:val="00A45B0E"/>
    <w:rsid w:val="00A63212"/>
    <w:rsid w:val="00A75E8D"/>
    <w:rsid w:val="00A778DA"/>
    <w:rsid w:val="00A84006"/>
    <w:rsid w:val="00A97ADF"/>
    <w:rsid w:val="00AC03D8"/>
    <w:rsid w:val="00AC04F5"/>
    <w:rsid w:val="00AC25CE"/>
    <w:rsid w:val="00AC4E52"/>
    <w:rsid w:val="00AC6079"/>
    <w:rsid w:val="00AD0B80"/>
    <w:rsid w:val="00AD16C7"/>
    <w:rsid w:val="00AD59F1"/>
    <w:rsid w:val="00AE5167"/>
    <w:rsid w:val="00AF5639"/>
    <w:rsid w:val="00AF78D6"/>
    <w:rsid w:val="00B01C71"/>
    <w:rsid w:val="00B06D7E"/>
    <w:rsid w:val="00B07AB0"/>
    <w:rsid w:val="00B07F5C"/>
    <w:rsid w:val="00B11E32"/>
    <w:rsid w:val="00B13AF1"/>
    <w:rsid w:val="00B14AA9"/>
    <w:rsid w:val="00B14E40"/>
    <w:rsid w:val="00B17011"/>
    <w:rsid w:val="00B32FE2"/>
    <w:rsid w:val="00B44AAE"/>
    <w:rsid w:val="00B44EEB"/>
    <w:rsid w:val="00B5127A"/>
    <w:rsid w:val="00B5325F"/>
    <w:rsid w:val="00B53DC2"/>
    <w:rsid w:val="00B60BDD"/>
    <w:rsid w:val="00B61B76"/>
    <w:rsid w:val="00B646BB"/>
    <w:rsid w:val="00B70894"/>
    <w:rsid w:val="00B719E6"/>
    <w:rsid w:val="00B842D4"/>
    <w:rsid w:val="00B90DC4"/>
    <w:rsid w:val="00BA0D8D"/>
    <w:rsid w:val="00BA2455"/>
    <w:rsid w:val="00BA7867"/>
    <w:rsid w:val="00BB4C73"/>
    <w:rsid w:val="00BC137F"/>
    <w:rsid w:val="00BC2467"/>
    <w:rsid w:val="00BC668E"/>
    <w:rsid w:val="00BD2AC0"/>
    <w:rsid w:val="00BD34C5"/>
    <w:rsid w:val="00BD4E2D"/>
    <w:rsid w:val="00BE326A"/>
    <w:rsid w:val="00BE3D60"/>
    <w:rsid w:val="00BF2328"/>
    <w:rsid w:val="00BF6E93"/>
    <w:rsid w:val="00C0234A"/>
    <w:rsid w:val="00C0678A"/>
    <w:rsid w:val="00C153DD"/>
    <w:rsid w:val="00C17907"/>
    <w:rsid w:val="00C2072A"/>
    <w:rsid w:val="00C24562"/>
    <w:rsid w:val="00C26845"/>
    <w:rsid w:val="00C27A3E"/>
    <w:rsid w:val="00C35DA8"/>
    <w:rsid w:val="00C37404"/>
    <w:rsid w:val="00C414DE"/>
    <w:rsid w:val="00C469FB"/>
    <w:rsid w:val="00C50D05"/>
    <w:rsid w:val="00C537C1"/>
    <w:rsid w:val="00C661DF"/>
    <w:rsid w:val="00C74B37"/>
    <w:rsid w:val="00C83394"/>
    <w:rsid w:val="00C83BE4"/>
    <w:rsid w:val="00C931D3"/>
    <w:rsid w:val="00C9712A"/>
    <w:rsid w:val="00CA2A03"/>
    <w:rsid w:val="00CA2CD5"/>
    <w:rsid w:val="00CA5D45"/>
    <w:rsid w:val="00CB20A9"/>
    <w:rsid w:val="00CB24D0"/>
    <w:rsid w:val="00CB42B7"/>
    <w:rsid w:val="00CB6B61"/>
    <w:rsid w:val="00CC17AD"/>
    <w:rsid w:val="00CD3D5E"/>
    <w:rsid w:val="00CE1095"/>
    <w:rsid w:val="00CE3ABD"/>
    <w:rsid w:val="00CF1872"/>
    <w:rsid w:val="00CF287B"/>
    <w:rsid w:val="00CF7638"/>
    <w:rsid w:val="00D05326"/>
    <w:rsid w:val="00D236D2"/>
    <w:rsid w:val="00D34FF5"/>
    <w:rsid w:val="00D37565"/>
    <w:rsid w:val="00D60D67"/>
    <w:rsid w:val="00D6133E"/>
    <w:rsid w:val="00D6304E"/>
    <w:rsid w:val="00D7031D"/>
    <w:rsid w:val="00D709A5"/>
    <w:rsid w:val="00D74D7C"/>
    <w:rsid w:val="00D774CE"/>
    <w:rsid w:val="00D815C7"/>
    <w:rsid w:val="00D84D91"/>
    <w:rsid w:val="00D87889"/>
    <w:rsid w:val="00D916EF"/>
    <w:rsid w:val="00DA1F6A"/>
    <w:rsid w:val="00DA2804"/>
    <w:rsid w:val="00DB7BA9"/>
    <w:rsid w:val="00DC2F32"/>
    <w:rsid w:val="00DC7D27"/>
    <w:rsid w:val="00DD1483"/>
    <w:rsid w:val="00DD3E2B"/>
    <w:rsid w:val="00DD514E"/>
    <w:rsid w:val="00E00FC0"/>
    <w:rsid w:val="00E079FD"/>
    <w:rsid w:val="00E10CCA"/>
    <w:rsid w:val="00E160A2"/>
    <w:rsid w:val="00E24392"/>
    <w:rsid w:val="00E24FA1"/>
    <w:rsid w:val="00E32632"/>
    <w:rsid w:val="00E3749B"/>
    <w:rsid w:val="00E41E7F"/>
    <w:rsid w:val="00E5723E"/>
    <w:rsid w:val="00E60698"/>
    <w:rsid w:val="00E63883"/>
    <w:rsid w:val="00E65786"/>
    <w:rsid w:val="00E70A57"/>
    <w:rsid w:val="00E73A6A"/>
    <w:rsid w:val="00E7438B"/>
    <w:rsid w:val="00E862C6"/>
    <w:rsid w:val="00E92F4A"/>
    <w:rsid w:val="00EB1098"/>
    <w:rsid w:val="00EB4908"/>
    <w:rsid w:val="00EC4062"/>
    <w:rsid w:val="00EE77AB"/>
    <w:rsid w:val="00EF3B45"/>
    <w:rsid w:val="00EF3E4E"/>
    <w:rsid w:val="00F10CD9"/>
    <w:rsid w:val="00F10F5F"/>
    <w:rsid w:val="00F14835"/>
    <w:rsid w:val="00F15FC8"/>
    <w:rsid w:val="00F17C8A"/>
    <w:rsid w:val="00F23323"/>
    <w:rsid w:val="00F25EF2"/>
    <w:rsid w:val="00F275E6"/>
    <w:rsid w:val="00F501DE"/>
    <w:rsid w:val="00F562B5"/>
    <w:rsid w:val="00F7000C"/>
    <w:rsid w:val="00F718FC"/>
    <w:rsid w:val="00F71D05"/>
    <w:rsid w:val="00F811BD"/>
    <w:rsid w:val="00F832FF"/>
    <w:rsid w:val="00F8404A"/>
    <w:rsid w:val="00F854D3"/>
    <w:rsid w:val="00F94D2E"/>
    <w:rsid w:val="00F96495"/>
    <w:rsid w:val="00FA502F"/>
    <w:rsid w:val="00FA642E"/>
    <w:rsid w:val="00FB072D"/>
    <w:rsid w:val="00FB1630"/>
    <w:rsid w:val="00FB1E91"/>
    <w:rsid w:val="00FB213F"/>
    <w:rsid w:val="00FB7DBA"/>
    <w:rsid w:val="00FD357C"/>
    <w:rsid w:val="00FD490F"/>
    <w:rsid w:val="00FE36C6"/>
    <w:rsid w:val="00FF0E0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61B64E6"/>
  <w15:docId w15:val="{8129A87F-8278-4C53-B6E0-02B8A586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038A"/>
    <w:rPr>
      <w:sz w:val="24"/>
      <w:szCs w:val="24"/>
    </w:rPr>
  </w:style>
  <w:style w:type="paragraph" w:styleId="berschrift1">
    <w:name w:val="heading 1"/>
    <w:basedOn w:val="Standard"/>
    <w:next w:val="Standard"/>
    <w:link w:val="berschrift1Zchn"/>
    <w:uiPriority w:val="9"/>
    <w:qFormat/>
    <w:rsid w:val="00100E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9038A"/>
  </w:style>
  <w:style w:type="paragraph" w:styleId="Kopfzeile">
    <w:name w:val="header"/>
    <w:basedOn w:val="Standard"/>
    <w:link w:val="KopfzeileZchn"/>
    <w:rsid w:val="0095702F"/>
    <w:pPr>
      <w:tabs>
        <w:tab w:val="center" w:pos="4536"/>
        <w:tab w:val="right" w:pos="9072"/>
      </w:tabs>
    </w:pPr>
  </w:style>
  <w:style w:type="paragraph" w:styleId="Fuzeile">
    <w:name w:val="footer"/>
    <w:basedOn w:val="Standard"/>
    <w:semiHidden/>
    <w:rsid w:val="0095702F"/>
    <w:pPr>
      <w:tabs>
        <w:tab w:val="center" w:pos="4536"/>
        <w:tab w:val="right" w:pos="9072"/>
      </w:tabs>
    </w:pPr>
  </w:style>
  <w:style w:type="character" w:styleId="Seitenzahl">
    <w:name w:val="page number"/>
    <w:basedOn w:val="Absatz-Standardschriftart1"/>
    <w:rsid w:val="0095702F"/>
  </w:style>
  <w:style w:type="paragraph" w:customStyle="1" w:styleId="WEPressemitteilung">
    <w:name w:val="WE – Pressemitteilung"/>
    <w:rsid w:val="0095702F"/>
    <w:pPr>
      <w:spacing w:line="360" w:lineRule="auto"/>
    </w:pPr>
    <w:rPr>
      <w:rFonts w:ascii="Arial" w:hAnsi="Arial"/>
      <w:b/>
      <w:sz w:val="40"/>
      <w:szCs w:val="24"/>
    </w:rPr>
  </w:style>
  <w:style w:type="paragraph" w:customStyle="1" w:styleId="WEStichwort">
    <w:name w:val="WE – Stichwort"/>
    <w:rsid w:val="0095702F"/>
    <w:pPr>
      <w:spacing w:line="360" w:lineRule="auto"/>
    </w:pPr>
    <w:rPr>
      <w:rFonts w:ascii="Arial" w:hAnsi="Arial"/>
      <w:b/>
      <w:sz w:val="24"/>
      <w:szCs w:val="24"/>
    </w:rPr>
  </w:style>
  <w:style w:type="paragraph" w:customStyle="1" w:styleId="WEHeadline">
    <w:name w:val="WE – Headline"/>
    <w:rsid w:val="0095702F"/>
    <w:pPr>
      <w:spacing w:line="360" w:lineRule="auto"/>
    </w:pPr>
    <w:rPr>
      <w:rFonts w:ascii="Arial" w:hAnsi="Arial"/>
      <w:b/>
      <w:szCs w:val="24"/>
    </w:rPr>
  </w:style>
  <w:style w:type="paragraph" w:customStyle="1" w:styleId="WE-Flietext">
    <w:name w:val="WE - Fließtext"/>
    <w:rsid w:val="0095702F"/>
    <w:pPr>
      <w:widowControl w:val="0"/>
      <w:autoSpaceDE w:val="0"/>
      <w:autoSpaceDN w:val="0"/>
      <w:adjustRightInd w:val="0"/>
      <w:spacing w:line="360" w:lineRule="auto"/>
    </w:pPr>
    <w:rPr>
      <w:rFonts w:ascii="Arial" w:hAnsi="Arial"/>
    </w:rPr>
  </w:style>
  <w:style w:type="character" w:styleId="Hyperlink">
    <w:name w:val="Hyperlink"/>
    <w:basedOn w:val="Absatz-Standardschriftart"/>
    <w:uiPriority w:val="99"/>
    <w:unhideWhenUsed/>
    <w:rsid w:val="00864191"/>
    <w:rPr>
      <w:color w:val="0000FF" w:themeColor="hyperlink"/>
      <w:u w:val="single"/>
    </w:rPr>
  </w:style>
  <w:style w:type="table" w:styleId="Tabellenraster">
    <w:name w:val="Table Grid"/>
    <w:basedOn w:val="NormaleTabelle"/>
    <w:uiPriority w:val="59"/>
    <w:rsid w:val="00D7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77"/>
    <w:rPr>
      <w:rFonts w:ascii="Tahoma" w:hAnsi="Tahoma" w:cs="Tahoma"/>
      <w:sz w:val="16"/>
      <w:szCs w:val="16"/>
    </w:rPr>
  </w:style>
  <w:style w:type="character" w:customStyle="1" w:styleId="imgsubtitle">
    <w:name w:val="imgsubtitle"/>
    <w:basedOn w:val="Absatz-Standardschriftart"/>
    <w:rsid w:val="00B07F5C"/>
  </w:style>
  <w:style w:type="character" w:customStyle="1" w:styleId="KopfzeileZchn">
    <w:name w:val="Kopfzeile Zchn"/>
    <w:basedOn w:val="Absatz-Standardschriftart"/>
    <w:link w:val="Kopfzeile"/>
    <w:rsid w:val="00D87889"/>
    <w:rPr>
      <w:sz w:val="24"/>
      <w:szCs w:val="24"/>
    </w:rPr>
  </w:style>
  <w:style w:type="character" w:styleId="Kommentarzeichen">
    <w:name w:val="annotation reference"/>
    <w:basedOn w:val="Absatz-Standardschriftart"/>
    <w:semiHidden/>
    <w:unhideWhenUsed/>
    <w:rsid w:val="001B228E"/>
    <w:rPr>
      <w:sz w:val="16"/>
      <w:szCs w:val="16"/>
    </w:rPr>
  </w:style>
  <w:style w:type="paragraph" w:styleId="Kommentartext">
    <w:name w:val="annotation text"/>
    <w:basedOn w:val="Standard"/>
    <w:link w:val="KommentartextZchn"/>
    <w:unhideWhenUsed/>
    <w:rsid w:val="001B228E"/>
    <w:rPr>
      <w:sz w:val="20"/>
      <w:szCs w:val="20"/>
    </w:rPr>
  </w:style>
  <w:style w:type="character" w:customStyle="1" w:styleId="KommentartextZchn">
    <w:name w:val="Kommentartext Zchn"/>
    <w:basedOn w:val="Absatz-Standardschriftart"/>
    <w:link w:val="Kommentartext"/>
    <w:rsid w:val="001B228E"/>
  </w:style>
  <w:style w:type="paragraph" w:styleId="Kommentarthema">
    <w:name w:val="annotation subject"/>
    <w:basedOn w:val="Kommentartext"/>
    <w:next w:val="Kommentartext"/>
    <w:link w:val="KommentarthemaZchn"/>
    <w:uiPriority w:val="99"/>
    <w:semiHidden/>
    <w:unhideWhenUsed/>
    <w:rsid w:val="001B228E"/>
    <w:rPr>
      <w:b/>
      <w:bCs/>
    </w:rPr>
  </w:style>
  <w:style w:type="character" w:customStyle="1" w:styleId="KommentarthemaZchn">
    <w:name w:val="Kommentarthema Zchn"/>
    <w:basedOn w:val="KommentartextZchn"/>
    <w:link w:val="Kommentarthema"/>
    <w:uiPriority w:val="99"/>
    <w:semiHidden/>
    <w:rsid w:val="001B228E"/>
    <w:rPr>
      <w:b/>
      <w:bCs/>
    </w:rPr>
  </w:style>
  <w:style w:type="paragraph" w:styleId="berarbeitung">
    <w:name w:val="Revision"/>
    <w:hidden/>
    <w:uiPriority w:val="99"/>
    <w:semiHidden/>
    <w:rsid w:val="00637F48"/>
    <w:rPr>
      <w:sz w:val="24"/>
      <w:szCs w:val="24"/>
    </w:rPr>
  </w:style>
  <w:style w:type="character" w:customStyle="1" w:styleId="NichtaufgelsteErwhnung1">
    <w:name w:val="Nicht aufgelöste Erwähnung1"/>
    <w:basedOn w:val="Absatz-Standardschriftart"/>
    <w:uiPriority w:val="99"/>
    <w:semiHidden/>
    <w:unhideWhenUsed/>
    <w:rsid w:val="00704194"/>
    <w:rPr>
      <w:color w:val="605E5C"/>
      <w:shd w:val="clear" w:color="auto" w:fill="E1DFDD"/>
    </w:rPr>
  </w:style>
  <w:style w:type="paragraph" w:styleId="Listenabsatz">
    <w:name w:val="List Paragraph"/>
    <w:basedOn w:val="Standard"/>
    <w:uiPriority w:val="34"/>
    <w:qFormat/>
    <w:rsid w:val="00074956"/>
    <w:pPr>
      <w:ind w:left="720"/>
    </w:pPr>
    <w:rPr>
      <w:rFonts w:ascii="Calibri" w:eastAsiaTheme="minorHAnsi" w:hAnsi="Calibri" w:cs="Calibri"/>
      <w:sz w:val="22"/>
      <w:szCs w:val="22"/>
    </w:rPr>
  </w:style>
  <w:style w:type="character" w:styleId="NichtaufgelsteErwhnung">
    <w:name w:val="Unresolved Mention"/>
    <w:basedOn w:val="Absatz-Standardschriftart"/>
    <w:uiPriority w:val="99"/>
    <w:semiHidden/>
    <w:unhideWhenUsed/>
    <w:rsid w:val="003E5CDC"/>
    <w:rPr>
      <w:color w:val="605E5C"/>
      <w:shd w:val="clear" w:color="auto" w:fill="E1DFDD"/>
    </w:rPr>
  </w:style>
  <w:style w:type="paragraph" w:styleId="Untertitel">
    <w:name w:val="Subtitle"/>
    <w:basedOn w:val="Standard"/>
    <w:next w:val="Standard"/>
    <w:link w:val="UntertitelZchn"/>
    <w:uiPriority w:val="11"/>
    <w:qFormat/>
    <w:rsid w:val="006723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672368"/>
    <w:rPr>
      <w:rFonts w:asciiTheme="minorHAnsi" w:eastAsiaTheme="minorEastAsia" w:hAnsiTheme="minorHAnsi" w:cstheme="minorBidi"/>
      <w:color w:val="5A5A5A" w:themeColor="text1" w:themeTint="A5"/>
      <w:spacing w:val="15"/>
      <w:sz w:val="22"/>
      <w:szCs w:val="22"/>
    </w:rPr>
  </w:style>
  <w:style w:type="character" w:styleId="Hervorhebung">
    <w:name w:val="Emphasis"/>
    <w:basedOn w:val="Absatz-Standardschriftart"/>
    <w:uiPriority w:val="20"/>
    <w:qFormat/>
    <w:rsid w:val="00993ECE"/>
    <w:rPr>
      <w:i/>
      <w:iCs/>
    </w:rPr>
  </w:style>
  <w:style w:type="character" w:customStyle="1" w:styleId="berschrift1Zchn">
    <w:name w:val="Überschrift 1 Zchn"/>
    <w:basedOn w:val="Absatz-Standardschriftart"/>
    <w:link w:val="berschrift1"/>
    <w:uiPriority w:val="9"/>
    <w:rsid w:val="00100E6F"/>
    <w:rPr>
      <w:rFonts w:asciiTheme="majorHAnsi" w:eastAsiaTheme="majorEastAsia" w:hAnsiTheme="majorHAnsi" w:cstheme="majorBidi"/>
      <w:color w:val="365F91" w:themeColor="accent1" w:themeShade="BF"/>
      <w:sz w:val="32"/>
      <w:szCs w:val="32"/>
    </w:rPr>
  </w:style>
  <w:style w:type="character" w:styleId="Fett">
    <w:name w:val="Strong"/>
    <w:basedOn w:val="Absatz-Standardschriftart"/>
    <w:uiPriority w:val="22"/>
    <w:qFormat/>
    <w:rsid w:val="00F10CD9"/>
    <w:rPr>
      <w:b/>
      <w:bCs/>
    </w:rPr>
  </w:style>
  <w:style w:type="character" w:styleId="BesuchterLink">
    <w:name w:val="FollowedHyperlink"/>
    <w:basedOn w:val="Absatz-Standardschriftart"/>
    <w:uiPriority w:val="99"/>
    <w:semiHidden/>
    <w:unhideWhenUsed/>
    <w:rsid w:val="00F15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039">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4">
          <w:marLeft w:val="0"/>
          <w:marRight w:val="0"/>
          <w:marTop w:val="0"/>
          <w:marBottom w:val="0"/>
          <w:divBdr>
            <w:top w:val="none" w:sz="0" w:space="0" w:color="auto"/>
            <w:left w:val="none" w:sz="0" w:space="0" w:color="auto"/>
            <w:bottom w:val="none" w:sz="0" w:space="0" w:color="auto"/>
            <w:right w:val="none" w:sz="0" w:space="0" w:color="auto"/>
          </w:divBdr>
          <w:divsChild>
            <w:div w:id="2019698558">
              <w:marLeft w:val="0"/>
              <w:marRight w:val="0"/>
              <w:marTop w:val="0"/>
              <w:marBottom w:val="0"/>
              <w:divBdr>
                <w:top w:val="none" w:sz="0" w:space="0" w:color="auto"/>
                <w:left w:val="none" w:sz="0" w:space="0" w:color="auto"/>
                <w:bottom w:val="none" w:sz="0" w:space="0" w:color="auto"/>
                <w:right w:val="none" w:sz="0" w:space="0" w:color="auto"/>
              </w:divBdr>
            </w:div>
            <w:div w:id="378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8888">
      <w:bodyDiv w:val="1"/>
      <w:marLeft w:val="0"/>
      <w:marRight w:val="0"/>
      <w:marTop w:val="0"/>
      <w:marBottom w:val="0"/>
      <w:divBdr>
        <w:top w:val="none" w:sz="0" w:space="0" w:color="auto"/>
        <w:left w:val="none" w:sz="0" w:space="0" w:color="auto"/>
        <w:bottom w:val="none" w:sz="0" w:space="0" w:color="auto"/>
        <w:right w:val="none" w:sz="0" w:space="0" w:color="auto"/>
      </w:divBdr>
    </w:div>
    <w:div w:id="236020823">
      <w:bodyDiv w:val="1"/>
      <w:marLeft w:val="0"/>
      <w:marRight w:val="0"/>
      <w:marTop w:val="0"/>
      <w:marBottom w:val="0"/>
      <w:divBdr>
        <w:top w:val="none" w:sz="0" w:space="0" w:color="auto"/>
        <w:left w:val="none" w:sz="0" w:space="0" w:color="auto"/>
        <w:bottom w:val="none" w:sz="0" w:space="0" w:color="auto"/>
        <w:right w:val="none" w:sz="0" w:space="0" w:color="auto"/>
      </w:divBdr>
    </w:div>
    <w:div w:id="274293131">
      <w:bodyDiv w:val="1"/>
      <w:marLeft w:val="0"/>
      <w:marRight w:val="0"/>
      <w:marTop w:val="0"/>
      <w:marBottom w:val="0"/>
      <w:divBdr>
        <w:top w:val="none" w:sz="0" w:space="0" w:color="auto"/>
        <w:left w:val="none" w:sz="0" w:space="0" w:color="auto"/>
        <w:bottom w:val="none" w:sz="0" w:space="0" w:color="auto"/>
        <w:right w:val="none" w:sz="0" w:space="0" w:color="auto"/>
      </w:divBdr>
    </w:div>
    <w:div w:id="285624659">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7">
          <w:marLeft w:val="0"/>
          <w:marRight w:val="0"/>
          <w:marTop w:val="0"/>
          <w:marBottom w:val="0"/>
          <w:divBdr>
            <w:top w:val="none" w:sz="0" w:space="0" w:color="auto"/>
            <w:left w:val="none" w:sz="0" w:space="0" w:color="auto"/>
            <w:bottom w:val="none" w:sz="0" w:space="0" w:color="auto"/>
            <w:right w:val="none" w:sz="0" w:space="0" w:color="auto"/>
          </w:divBdr>
          <w:divsChild>
            <w:div w:id="1870142197">
              <w:marLeft w:val="0"/>
              <w:marRight w:val="0"/>
              <w:marTop w:val="0"/>
              <w:marBottom w:val="0"/>
              <w:divBdr>
                <w:top w:val="none" w:sz="0" w:space="0" w:color="auto"/>
                <w:left w:val="none" w:sz="0" w:space="0" w:color="auto"/>
                <w:bottom w:val="none" w:sz="0" w:space="0" w:color="auto"/>
                <w:right w:val="none" w:sz="0" w:space="0" w:color="auto"/>
              </w:divBdr>
            </w:div>
            <w:div w:id="1102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7339">
      <w:bodyDiv w:val="1"/>
      <w:marLeft w:val="0"/>
      <w:marRight w:val="0"/>
      <w:marTop w:val="0"/>
      <w:marBottom w:val="0"/>
      <w:divBdr>
        <w:top w:val="none" w:sz="0" w:space="0" w:color="auto"/>
        <w:left w:val="none" w:sz="0" w:space="0" w:color="auto"/>
        <w:bottom w:val="none" w:sz="0" w:space="0" w:color="auto"/>
        <w:right w:val="none" w:sz="0" w:space="0" w:color="auto"/>
      </w:divBdr>
      <w:divsChild>
        <w:div w:id="675111243">
          <w:marLeft w:val="0"/>
          <w:marRight w:val="0"/>
          <w:marTop w:val="0"/>
          <w:marBottom w:val="0"/>
          <w:divBdr>
            <w:top w:val="none" w:sz="0" w:space="0" w:color="auto"/>
            <w:left w:val="none" w:sz="0" w:space="0" w:color="auto"/>
            <w:bottom w:val="none" w:sz="0" w:space="0" w:color="auto"/>
            <w:right w:val="none" w:sz="0" w:space="0" w:color="auto"/>
          </w:divBdr>
          <w:divsChild>
            <w:div w:id="854809537">
              <w:marLeft w:val="0"/>
              <w:marRight w:val="0"/>
              <w:marTop w:val="0"/>
              <w:marBottom w:val="0"/>
              <w:divBdr>
                <w:top w:val="none" w:sz="0" w:space="0" w:color="auto"/>
                <w:left w:val="none" w:sz="0" w:space="0" w:color="auto"/>
                <w:bottom w:val="none" w:sz="0" w:space="0" w:color="auto"/>
                <w:right w:val="none" w:sz="0" w:space="0" w:color="auto"/>
              </w:divBdr>
              <w:divsChild>
                <w:div w:id="1983853333">
                  <w:marLeft w:val="0"/>
                  <w:marRight w:val="0"/>
                  <w:marTop w:val="0"/>
                  <w:marBottom w:val="0"/>
                  <w:divBdr>
                    <w:top w:val="none" w:sz="0" w:space="0" w:color="auto"/>
                    <w:left w:val="none" w:sz="0" w:space="0" w:color="auto"/>
                    <w:bottom w:val="none" w:sz="0" w:space="0" w:color="auto"/>
                    <w:right w:val="none" w:sz="0" w:space="0" w:color="auto"/>
                  </w:divBdr>
                  <w:divsChild>
                    <w:div w:id="971247757">
                      <w:marLeft w:val="0"/>
                      <w:marRight w:val="0"/>
                      <w:marTop w:val="0"/>
                      <w:marBottom w:val="0"/>
                      <w:divBdr>
                        <w:top w:val="none" w:sz="0" w:space="0" w:color="auto"/>
                        <w:left w:val="none" w:sz="0" w:space="0" w:color="auto"/>
                        <w:bottom w:val="none" w:sz="0" w:space="0" w:color="auto"/>
                        <w:right w:val="none" w:sz="0" w:space="0" w:color="auto"/>
                      </w:divBdr>
                      <w:divsChild>
                        <w:div w:id="1737243864">
                          <w:marLeft w:val="0"/>
                          <w:marRight w:val="0"/>
                          <w:marTop w:val="0"/>
                          <w:marBottom w:val="0"/>
                          <w:divBdr>
                            <w:top w:val="none" w:sz="0" w:space="0" w:color="auto"/>
                            <w:left w:val="none" w:sz="0" w:space="0" w:color="auto"/>
                            <w:bottom w:val="none" w:sz="0" w:space="0" w:color="auto"/>
                            <w:right w:val="none" w:sz="0" w:space="0" w:color="auto"/>
                          </w:divBdr>
                          <w:divsChild>
                            <w:div w:id="1822305462">
                              <w:marLeft w:val="0"/>
                              <w:marRight w:val="0"/>
                              <w:marTop w:val="0"/>
                              <w:marBottom w:val="0"/>
                              <w:divBdr>
                                <w:top w:val="none" w:sz="0" w:space="0" w:color="auto"/>
                                <w:left w:val="none" w:sz="0" w:space="0" w:color="auto"/>
                                <w:bottom w:val="none" w:sz="0" w:space="0" w:color="auto"/>
                                <w:right w:val="none" w:sz="0" w:space="0" w:color="auto"/>
                              </w:divBdr>
                              <w:divsChild>
                                <w:div w:id="2900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25722">
      <w:bodyDiv w:val="1"/>
      <w:marLeft w:val="0"/>
      <w:marRight w:val="0"/>
      <w:marTop w:val="0"/>
      <w:marBottom w:val="0"/>
      <w:divBdr>
        <w:top w:val="none" w:sz="0" w:space="0" w:color="auto"/>
        <w:left w:val="none" w:sz="0" w:space="0" w:color="auto"/>
        <w:bottom w:val="none" w:sz="0" w:space="0" w:color="auto"/>
        <w:right w:val="none" w:sz="0" w:space="0" w:color="auto"/>
      </w:divBdr>
    </w:div>
    <w:div w:id="466242754">
      <w:bodyDiv w:val="1"/>
      <w:marLeft w:val="0"/>
      <w:marRight w:val="0"/>
      <w:marTop w:val="0"/>
      <w:marBottom w:val="0"/>
      <w:divBdr>
        <w:top w:val="none" w:sz="0" w:space="0" w:color="auto"/>
        <w:left w:val="none" w:sz="0" w:space="0" w:color="auto"/>
        <w:bottom w:val="none" w:sz="0" w:space="0" w:color="auto"/>
        <w:right w:val="none" w:sz="0" w:space="0" w:color="auto"/>
      </w:divBdr>
    </w:div>
    <w:div w:id="556866165">
      <w:bodyDiv w:val="1"/>
      <w:marLeft w:val="0"/>
      <w:marRight w:val="0"/>
      <w:marTop w:val="0"/>
      <w:marBottom w:val="0"/>
      <w:divBdr>
        <w:top w:val="none" w:sz="0" w:space="0" w:color="auto"/>
        <w:left w:val="none" w:sz="0" w:space="0" w:color="auto"/>
        <w:bottom w:val="none" w:sz="0" w:space="0" w:color="auto"/>
        <w:right w:val="none" w:sz="0" w:space="0" w:color="auto"/>
      </w:divBdr>
    </w:div>
    <w:div w:id="846022314">
      <w:bodyDiv w:val="1"/>
      <w:marLeft w:val="0"/>
      <w:marRight w:val="0"/>
      <w:marTop w:val="0"/>
      <w:marBottom w:val="0"/>
      <w:divBdr>
        <w:top w:val="none" w:sz="0" w:space="0" w:color="auto"/>
        <w:left w:val="none" w:sz="0" w:space="0" w:color="auto"/>
        <w:bottom w:val="none" w:sz="0" w:space="0" w:color="auto"/>
        <w:right w:val="none" w:sz="0" w:space="0" w:color="auto"/>
      </w:divBdr>
    </w:div>
    <w:div w:id="931888709">
      <w:bodyDiv w:val="1"/>
      <w:marLeft w:val="0"/>
      <w:marRight w:val="0"/>
      <w:marTop w:val="0"/>
      <w:marBottom w:val="0"/>
      <w:divBdr>
        <w:top w:val="none" w:sz="0" w:space="0" w:color="auto"/>
        <w:left w:val="none" w:sz="0" w:space="0" w:color="auto"/>
        <w:bottom w:val="none" w:sz="0" w:space="0" w:color="auto"/>
        <w:right w:val="none" w:sz="0" w:space="0" w:color="auto"/>
      </w:divBdr>
    </w:div>
    <w:div w:id="1062097877">
      <w:bodyDiv w:val="1"/>
      <w:marLeft w:val="0"/>
      <w:marRight w:val="0"/>
      <w:marTop w:val="0"/>
      <w:marBottom w:val="0"/>
      <w:divBdr>
        <w:top w:val="none" w:sz="0" w:space="0" w:color="auto"/>
        <w:left w:val="none" w:sz="0" w:space="0" w:color="auto"/>
        <w:bottom w:val="none" w:sz="0" w:space="0" w:color="auto"/>
        <w:right w:val="none" w:sz="0" w:space="0" w:color="auto"/>
      </w:divBdr>
    </w:div>
    <w:div w:id="1067150565">
      <w:bodyDiv w:val="1"/>
      <w:marLeft w:val="0"/>
      <w:marRight w:val="0"/>
      <w:marTop w:val="0"/>
      <w:marBottom w:val="0"/>
      <w:divBdr>
        <w:top w:val="none" w:sz="0" w:space="0" w:color="auto"/>
        <w:left w:val="none" w:sz="0" w:space="0" w:color="auto"/>
        <w:bottom w:val="none" w:sz="0" w:space="0" w:color="auto"/>
        <w:right w:val="none" w:sz="0" w:space="0" w:color="auto"/>
      </w:divBdr>
    </w:div>
    <w:div w:id="1077090652">
      <w:bodyDiv w:val="1"/>
      <w:marLeft w:val="0"/>
      <w:marRight w:val="0"/>
      <w:marTop w:val="0"/>
      <w:marBottom w:val="0"/>
      <w:divBdr>
        <w:top w:val="none" w:sz="0" w:space="0" w:color="auto"/>
        <w:left w:val="none" w:sz="0" w:space="0" w:color="auto"/>
        <w:bottom w:val="none" w:sz="0" w:space="0" w:color="auto"/>
        <w:right w:val="none" w:sz="0" w:space="0" w:color="auto"/>
      </w:divBdr>
    </w:div>
    <w:div w:id="1113286705">
      <w:bodyDiv w:val="1"/>
      <w:marLeft w:val="0"/>
      <w:marRight w:val="0"/>
      <w:marTop w:val="0"/>
      <w:marBottom w:val="0"/>
      <w:divBdr>
        <w:top w:val="none" w:sz="0" w:space="0" w:color="auto"/>
        <w:left w:val="none" w:sz="0" w:space="0" w:color="auto"/>
        <w:bottom w:val="none" w:sz="0" w:space="0" w:color="auto"/>
        <w:right w:val="none" w:sz="0" w:space="0" w:color="auto"/>
      </w:divBdr>
    </w:div>
    <w:div w:id="1154567624">
      <w:bodyDiv w:val="1"/>
      <w:marLeft w:val="0"/>
      <w:marRight w:val="0"/>
      <w:marTop w:val="0"/>
      <w:marBottom w:val="0"/>
      <w:divBdr>
        <w:top w:val="none" w:sz="0" w:space="0" w:color="auto"/>
        <w:left w:val="none" w:sz="0" w:space="0" w:color="auto"/>
        <w:bottom w:val="none" w:sz="0" w:space="0" w:color="auto"/>
        <w:right w:val="none" w:sz="0" w:space="0" w:color="auto"/>
      </w:divBdr>
    </w:div>
    <w:div w:id="1162508876">
      <w:bodyDiv w:val="1"/>
      <w:marLeft w:val="0"/>
      <w:marRight w:val="0"/>
      <w:marTop w:val="0"/>
      <w:marBottom w:val="0"/>
      <w:divBdr>
        <w:top w:val="none" w:sz="0" w:space="0" w:color="auto"/>
        <w:left w:val="none" w:sz="0" w:space="0" w:color="auto"/>
        <w:bottom w:val="none" w:sz="0" w:space="0" w:color="auto"/>
        <w:right w:val="none" w:sz="0" w:space="0" w:color="auto"/>
      </w:divBdr>
    </w:div>
    <w:div w:id="1179127252">
      <w:bodyDiv w:val="1"/>
      <w:marLeft w:val="0"/>
      <w:marRight w:val="0"/>
      <w:marTop w:val="0"/>
      <w:marBottom w:val="0"/>
      <w:divBdr>
        <w:top w:val="none" w:sz="0" w:space="0" w:color="auto"/>
        <w:left w:val="none" w:sz="0" w:space="0" w:color="auto"/>
        <w:bottom w:val="none" w:sz="0" w:space="0" w:color="auto"/>
        <w:right w:val="none" w:sz="0" w:space="0" w:color="auto"/>
      </w:divBdr>
    </w:div>
    <w:div w:id="1201478043">
      <w:bodyDiv w:val="1"/>
      <w:marLeft w:val="0"/>
      <w:marRight w:val="0"/>
      <w:marTop w:val="0"/>
      <w:marBottom w:val="0"/>
      <w:divBdr>
        <w:top w:val="none" w:sz="0" w:space="0" w:color="auto"/>
        <w:left w:val="none" w:sz="0" w:space="0" w:color="auto"/>
        <w:bottom w:val="none" w:sz="0" w:space="0" w:color="auto"/>
        <w:right w:val="none" w:sz="0" w:space="0" w:color="auto"/>
      </w:divBdr>
    </w:div>
    <w:div w:id="1203707731">
      <w:bodyDiv w:val="1"/>
      <w:marLeft w:val="0"/>
      <w:marRight w:val="0"/>
      <w:marTop w:val="0"/>
      <w:marBottom w:val="0"/>
      <w:divBdr>
        <w:top w:val="none" w:sz="0" w:space="0" w:color="auto"/>
        <w:left w:val="none" w:sz="0" w:space="0" w:color="auto"/>
        <w:bottom w:val="none" w:sz="0" w:space="0" w:color="auto"/>
        <w:right w:val="none" w:sz="0" w:space="0" w:color="auto"/>
      </w:divBdr>
    </w:div>
    <w:div w:id="1227230360">
      <w:bodyDiv w:val="1"/>
      <w:marLeft w:val="0"/>
      <w:marRight w:val="0"/>
      <w:marTop w:val="0"/>
      <w:marBottom w:val="0"/>
      <w:divBdr>
        <w:top w:val="none" w:sz="0" w:space="0" w:color="auto"/>
        <w:left w:val="none" w:sz="0" w:space="0" w:color="auto"/>
        <w:bottom w:val="none" w:sz="0" w:space="0" w:color="auto"/>
        <w:right w:val="none" w:sz="0" w:space="0" w:color="auto"/>
      </w:divBdr>
    </w:div>
    <w:div w:id="1681927610">
      <w:bodyDiv w:val="1"/>
      <w:marLeft w:val="0"/>
      <w:marRight w:val="0"/>
      <w:marTop w:val="0"/>
      <w:marBottom w:val="0"/>
      <w:divBdr>
        <w:top w:val="none" w:sz="0" w:space="0" w:color="auto"/>
        <w:left w:val="none" w:sz="0" w:space="0" w:color="auto"/>
        <w:bottom w:val="none" w:sz="0" w:space="0" w:color="auto"/>
        <w:right w:val="none" w:sz="0" w:space="0" w:color="auto"/>
      </w:divBdr>
    </w:div>
    <w:div w:id="1682512706">
      <w:bodyDiv w:val="1"/>
      <w:marLeft w:val="0"/>
      <w:marRight w:val="0"/>
      <w:marTop w:val="0"/>
      <w:marBottom w:val="0"/>
      <w:divBdr>
        <w:top w:val="none" w:sz="0" w:space="0" w:color="auto"/>
        <w:left w:val="none" w:sz="0" w:space="0" w:color="auto"/>
        <w:bottom w:val="none" w:sz="0" w:space="0" w:color="auto"/>
        <w:right w:val="none" w:sz="0" w:space="0" w:color="auto"/>
      </w:divBdr>
    </w:div>
    <w:div w:id="1734498856">
      <w:bodyDiv w:val="1"/>
      <w:marLeft w:val="0"/>
      <w:marRight w:val="0"/>
      <w:marTop w:val="0"/>
      <w:marBottom w:val="0"/>
      <w:divBdr>
        <w:top w:val="none" w:sz="0" w:space="0" w:color="auto"/>
        <w:left w:val="none" w:sz="0" w:space="0" w:color="auto"/>
        <w:bottom w:val="none" w:sz="0" w:space="0" w:color="auto"/>
        <w:right w:val="none" w:sz="0" w:space="0" w:color="auto"/>
      </w:divBdr>
    </w:div>
    <w:div w:id="1793012979">
      <w:bodyDiv w:val="1"/>
      <w:marLeft w:val="0"/>
      <w:marRight w:val="0"/>
      <w:marTop w:val="0"/>
      <w:marBottom w:val="0"/>
      <w:divBdr>
        <w:top w:val="none" w:sz="0" w:space="0" w:color="auto"/>
        <w:left w:val="none" w:sz="0" w:space="0" w:color="auto"/>
        <w:bottom w:val="none" w:sz="0" w:space="0" w:color="auto"/>
        <w:right w:val="none" w:sz="0" w:space="0" w:color="auto"/>
      </w:divBdr>
    </w:div>
    <w:div w:id="1806772342">
      <w:bodyDiv w:val="1"/>
      <w:marLeft w:val="0"/>
      <w:marRight w:val="0"/>
      <w:marTop w:val="0"/>
      <w:marBottom w:val="0"/>
      <w:divBdr>
        <w:top w:val="none" w:sz="0" w:space="0" w:color="auto"/>
        <w:left w:val="none" w:sz="0" w:space="0" w:color="auto"/>
        <w:bottom w:val="none" w:sz="0" w:space="0" w:color="auto"/>
        <w:right w:val="none" w:sz="0" w:space="0" w:color="auto"/>
      </w:divBdr>
    </w:div>
    <w:div w:id="1816021698">
      <w:bodyDiv w:val="1"/>
      <w:marLeft w:val="0"/>
      <w:marRight w:val="0"/>
      <w:marTop w:val="0"/>
      <w:marBottom w:val="0"/>
      <w:divBdr>
        <w:top w:val="none" w:sz="0" w:space="0" w:color="auto"/>
        <w:left w:val="none" w:sz="0" w:space="0" w:color="auto"/>
        <w:bottom w:val="none" w:sz="0" w:space="0" w:color="auto"/>
        <w:right w:val="none" w:sz="0" w:space="0" w:color="auto"/>
      </w:divBdr>
    </w:div>
    <w:div w:id="1921912152">
      <w:bodyDiv w:val="1"/>
      <w:marLeft w:val="0"/>
      <w:marRight w:val="0"/>
      <w:marTop w:val="0"/>
      <w:marBottom w:val="0"/>
      <w:divBdr>
        <w:top w:val="none" w:sz="0" w:space="0" w:color="auto"/>
        <w:left w:val="none" w:sz="0" w:space="0" w:color="auto"/>
        <w:bottom w:val="none" w:sz="0" w:space="0" w:color="auto"/>
        <w:right w:val="none" w:sz="0" w:space="0" w:color="auto"/>
      </w:divBdr>
    </w:div>
    <w:div w:id="2002196320">
      <w:bodyDiv w:val="1"/>
      <w:marLeft w:val="0"/>
      <w:marRight w:val="0"/>
      <w:marTop w:val="0"/>
      <w:marBottom w:val="0"/>
      <w:divBdr>
        <w:top w:val="none" w:sz="0" w:space="0" w:color="auto"/>
        <w:left w:val="none" w:sz="0" w:space="0" w:color="auto"/>
        <w:bottom w:val="none" w:sz="0" w:space="0" w:color="auto"/>
        <w:right w:val="none" w:sz="0" w:space="0" w:color="auto"/>
      </w:divBdr>
    </w:div>
    <w:div w:id="2035572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chman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CX5G_NrWINsq4YioI-FDR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kedin.com/company/perschmanngruppe/" TargetMode="External"/><Relationship Id="rId4" Type="http://schemas.openxmlformats.org/officeDocument/2006/relationships/settings" Target="settings.xml"/><Relationship Id="rId9" Type="http://schemas.openxmlformats.org/officeDocument/2006/relationships/hyperlink" Target="http://www.facebook.de/PerschmannGrup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3C5E-FBAA-4817-9ABD-5E5AD328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Westend</Company>
  <LinksUpToDate>false</LinksUpToDate>
  <CharactersWithSpaces>4116</CharactersWithSpaces>
  <SharedDoc>false</SharedDoc>
  <HLinks>
    <vt:vector size="6" baseType="variant">
      <vt:variant>
        <vt:i4>5308417</vt:i4>
      </vt:variant>
      <vt:variant>
        <vt:i4>-1</vt:i4>
      </vt:variant>
      <vt:variant>
        <vt:i4>2049</vt:i4>
      </vt:variant>
      <vt:variant>
        <vt:i4>1</vt:i4>
      </vt:variant>
      <vt:variant>
        <vt:lpwstr>Logo_WE PR GmbH_100-4c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Sylvi Thümmler</dc:creator>
  <cp:lastModifiedBy>Microsoft Office User</cp:lastModifiedBy>
  <cp:revision>2</cp:revision>
  <cp:lastPrinted>2019-07-11T14:06:00Z</cp:lastPrinted>
  <dcterms:created xsi:type="dcterms:W3CDTF">2023-05-30T10:15:00Z</dcterms:created>
  <dcterms:modified xsi:type="dcterms:W3CDTF">2023-05-30T10:15:00Z</dcterms:modified>
</cp:coreProperties>
</file>