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15A0" w14:textId="45AB9BB1" w:rsidR="00B848CF" w:rsidRPr="00C001B2" w:rsidRDefault="00BA28F2" w:rsidP="00CA6DFD">
      <w:pPr>
        <w:spacing w:line="440" w:lineRule="exact"/>
        <w:rPr>
          <w:rFonts w:ascii="Open Sans" w:hAnsi="Open Sans" w:cs="Open Sans"/>
          <w:b/>
          <w:bCs/>
          <w:sz w:val="28"/>
          <w:szCs w:val="28"/>
        </w:rPr>
      </w:pPr>
      <w:r w:rsidRPr="00BA28F2">
        <w:rPr>
          <w:rFonts w:ascii="Open Sans" w:hAnsi="Open Sans" w:cs="Open Sans"/>
          <w:b/>
          <w:bCs/>
          <w:sz w:val="28"/>
          <w:szCs w:val="28"/>
        </w:rPr>
        <w:t>in-</w:t>
      </w:r>
      <w:proofErr w:type="spellStart"/>
      <w:r w:rsidRPr="00BA28F2">
        <w:rPr>
          <w:rFonts w:ascii="Open Sans" w:hAnsi="Open Sans" w:cs="Open Sans"/>
          <w:b/>
          <w:bCs/>
          <w:sz w:val="28"/>
          <w:szCs w:val="28"/>
        </w:rPr>
        <w:t>tech</w:t>
      </w:r>
      <w:proofErr w:type="spellEnd"/>
      <w:r w:rsidR="000326EE">
        <w:rPr>
          <w:rFonts w:ascii="Open Sans" w:hAnsi="Open Sans" w:cs="Open Sans"/>
          <w:b/>
          <w:bCs/>
          <w:sz w:val="28"/>
          <w:szCs w:val="28"/>
        </w:rPr>
        <w:t xml:space="preserve"> erhält </w:t>
      </w:r>
      <w:r w:rsidR="004D71BA">
        <w:rPr>
          <w:rFonts w:ascii="Open Sans" w:hAnsi="Open Sans" w:cs="Open Sans"/>
          <w:b/>
          <w:bCs/>
          <w:sz w:val="28"/>
          <w:szCs w:val="28"/>
        </w:rPr>
        <w:t>erneut zweifache</w:t>
      </w:r>
      <w:r w:rsidR="00704A01">
        <w:rPr>
          <w:rFonts w:ascii="Open Sans" w:hAnsi="Open Sans" w:cs="Open Sans"/>
          <w:b/>
          <w:bCs/>
          <w:sz w:val="28"/>
          <w:szCs w:val="28"/>
        </w:rPr>
        <w:t xml:space="preserve"> Great Place </w:t>
      </w:r>
      <w:proofErr w:type="spellStart"/>
      <w:r w:rsidR="00704A01">
        <w:rPr>
          <w:rFonts w:ascii="Open Sans" w:hAnsi="Open Sans" w:cs="Open Sans"/>
          <w:b/>
          <w:bCs/>
          <w:sz w:val="28"/>
          <w:szCs w:val="28"/>
        </w:rPr>
        <w:t>to</w:t>
      </w:r>
      <w:proofErr w:type="spellEnd"/>
      <w:r w:rsidR="00704A01">
        <w:rPr>
          <w:rFonts w:ascii="Open Sans" w:hAnsi="Open Sans" w:cs="Open Sans"/>
          <w:b/>
          <w:bCs/>
          <w:sz w:val="28"/>
          <w:szCs w:val="28"/>
        </w:rPr>
        <w:t xml:space="preserve"> Work</w:t>
      </w:r>
      <w:r w:rsidR="00704A01" w:rsidRPr="00704A01">
        <w:rPr>
          <w:rFonts w:ascii="Open Sans" w:hAnsi="Open Sans" w:cs="Open Sans"/>
          <w:b/>
          <w:bCs/>
          <w:sz w:val="28"/>
          <w:szCs w:val="28"/>
        </w:rPr>
        <w:t>®</w:t>
      </w:r>
      <w:r w:rsidR="000326EE">
        <w:rPr>
          <w:rFonts w:ascii="Open Sans" w:hAnsi="Open Sans" w:cs="Open Sans"/>
          <w:b/>
          <w:bCs/>
          <w:sz w:val="28"/>
          <w:szCs w:val="28"/>
        </w:rPr>
        <w:t xml:space="preserve"> Auszeichnung</w:t>
      </w:r>
    </w:p>
    <w:p w14:paraId="4A848812" w14:textId="3C0B90B8" w:rsidR="00B848CF" w:rsidRPr="003E2D58" w:rsidRDefault="00BA28F2" w:rsidP="00B848CF">
      <w:pPr>
        <w:spacing w:line="440" w:lineRule="exact"/>
        <w:rPr>
          <w:rFonts w:ascii="Open Sans" w:hAnsi="Open Sans" w:cs="Open Sans"/>
          <w:bCs/>
          <w:i/>
        </w:rPr>
      </w:pPr>
      <w:r w:rsidRPr="00BA28F2">
        <w:rPr>
          <w:rFonts w:ascii="Open Sans" w:hAnsi="Open Sans" w:cs="Open Sans"/>
          <w:bCs/>
          <w:i/>
        </w:rPr>
        <w:t>in-</w:t>
      </w:r>
      <w:proofErr w:type="spellStart"/>
      <w:r w:rsidRPr="00BA28F2">
        <w:rPr>
          <w:rFonts w:ascii="Open Sans" w:hAnsi="Open Sans" w:cs="Open Sans"/>
          <w:bCs/>
          <w:i/>
        </w:rPr>
        <w:t>tech</w:t>
      </w:r>
      <w:proofErr w:type="spellEnd"/>
      <w:r w:rsidRPr="00BA28F2">
        <w:rPr>
          <w:rFonts w:ascii="Open Sans" w:hAnsi="Open Sans" w:cs="Open Sans"/>
          <w:bCs/>
          <w:i/>
        </w:rPr>
        <w:t xml:space="preserve"> </w:t>
      </w:r>
      <w:r w:rsidR="000326EE">
        <w:rPr>
          <w:rFonts w:ascii="Open Sans" w:hAnsi="Open Sans" w:cs="Open Sans"/>
          <w:bCs/>
          <w:i/>
        </w:rPr>
        <w:t xml:space="preserve">zählt zu den Siegern der Great Place </w:t>
      </w:r>
      <w:proofErr w:type="spellStart"/>
      <w:r w:rsidR="000326EE">
        <w:rPr>
          <w:rFonts w:ascii="Open Sans" w:hAnsi="Open Sans" w:cs="Open Sans"/>
          <w:bCs/>
          <w:i/>
        </w:rPr>
        <w:t>to</w:t>
      </w:r>
      <w:proofErr w:type="spellEnd"/>
      <w:r w:rsidR="000326EE">
        <w:rPr>
          <w:rFonts w:ascii="Open Sans" w:hAnsi="Open Sans" w:cs="Open Sans"/>
          <w:bCs/>
          <w:i/>
        </w:rPr>
        <w:t xml:space="preserve"> Work</w:t>
      </w:r>
      <w:bookmarkStart w:id="0" w:name="_Hlk131405519"/>
      <w:r w:rsidR="000326EE">
        <w:rPr>
          <w:rFonts w:ascii="Open Sans" w:hAnsi="Open Sans" w:cs="Open Sans"/>
          <w:bCs/>
          <w:i/>
        </w:rPr>
        <w:t>®</w:t>
      </w:r>
      <w:bookmarkEnd w:id="0"/>
      <w:r w:rsidR="000326EE">
        <w:rPr>
          <w:rFonts w:ascii="Open Sans" w:hAnsi="Open Sans" w:cs="Open Sans"/>
          <w:bCs/>
          <w:i/>
        </w:rPr>
        <w:t xml:space="preserve"> Wettbewerbe</w:t>
      </w:r>
      <w:r w:rsidRPr="00BA28F2">
        <w:rPr>
          <w:rFonts w:ascii="Open Sans" w:hAnsi="Open Sans" w:cs="Open Sans"/>
          <w:bCs/>
          <w:i/>
        </w:rPr>
        <w:t xml:space="preserve"> „</w:t>
      </w:r>
      <w:r w:rsidR="000326EE">
        <w:rPr>
          <w:rFonts w:ascii="Open Sans" w:hAnsi="Open Sans" w:cs="Open Sans"/>
          <w:bCs/>
          <w:i/>
        </w:rPr>
        <w:t>Beste Arbeitgeber in der ITK 2023</w:t>
      </w:r>
      <w:r w:rsidRPr="00BA28F2">
        <w:rPr>
          <w:rFonts w:ascii="Open Sans" w:hAnsi="Open Sans" w:cs="Open Sans"/>
          <w:bCs/>
          <w:i/>
        </w:rPr>
        <w:t xml:space="preserve">“ </w:t>
      </w:r>
      <w:r w:rsidR="000326EE">
        <w:rPr>
          <w:rFonts w:ascii="Open Sans" w:hAnsi="Open Sans" w:cs="Open Sans"/>
          <w:bCs/>
          <w:i/>
        </w:rPr>
        <w:t>und „Bayerns Beste Arbeitgeber 2023“</w:t>
      </w:r>
      <w:r w:rsidR="00C018C6">
        <w:rPr>
          <w:rFonts w:ascii="Open Sans" w:hAnsi="Open Sans" w:cs="Open Sans"/>
          <w:bCs/>
          <w:i/>
        </w:rPr>
        <w:t xml:space="preserve"> </w:t>
      </w:r>
    </w:p>
    <w:p w14:paraId="5964F86C" w14:textId="77777777" w:rsidR="00B848CF" w:rsidRPr="003E2D58" w:rsidRDefault="00B848CF" w:rsidP="00B848CF">
      <w:pPr>
        <w:spacing w:line="440" w:lineRule="exact"/>
        <w:jc w:val="center"/>
        <w:rPr>
          <w:rFonts w:ascii="Open Sans" w:hAnsi="Open Sans" w:cs="Open Sans"/>
          <w:sz w:val="20"/>
          <w:szCs w:val="20"/>
        </w:rPr>
      </w:pPr>
    </w:p>
    <w:p w14:paraId="4310073C" w14:textId="699F423E" w:rsidR="004E7CB6" w:rsidRPr="008A0A84" w:rsidRDefault="00B848CF" w:rsidP="00704A01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3E2D58">
        <w:rPr>
          <w:rFonts w:ascii="Open Sans" w:eastAsiaTheme="minorHAnsi" w:hAnsi="Open Sans" w:cs="Open Sans"/>
          <w:b/>
          <w:sz w:val="20"/>
          <w:szCs w:val="20"/>
        </w:rPr>
        <w:t>Garching (</w:t>
      </w:r>
      <w:r w:rsidR="00F22AD1">
        <w:rPr>
          <w:rFonts w:ascii="Open Sans" w:eastAsiaTheme="minorHAnsi" w:hAnsi="Open Sans" w:cs="Open Sans"/>
          <w:b/>
          <w:sz w:val="20"/>
          <w:szCs w:val="20"/>
        </w:rPr>
        <w:t>27</w:t>
      </w:r>
      <w:r w:rsidRPr="003E2D58">
        <w:rPr>
          <w:rFonts w:ascii="Open Sans" w:eastAsiaTheme="minorHAnsi" w:hAnsi="Open Sans" w:cs="Open Sans"/>
          <w:b/>
          <w:sz w:val="20"/>
          <w:szCs w:val="20"/>
        </w:rPr>
        <w:t>.0</w:t>
      </w:r>
      <w:r w:rsidR="00072642">
        <w:rPr>
          <w:rFonts w:ascii="Open Sans" w:eastAsiaTheme="minorHAnsi" w:hAnsi="Open Sans" w:cs="Open Sans"/>
          <w:b/>
          <w:sz w:val="20"/>
          <w:szCs w:val="20"/>
        </w:rPr>
        <w:t>4</w:t>
      </w:r>
      <w:r w:rsidRPr="003E2D58">
        <w:rPr>
          <w:rFonts w:ascii="Open Sans" w:eastAsiaTheme="minorHAnsi" w:hAnsi="Open Sans" w:cs="Open Sans"/>
          <w:b/>
          <w:sz w:val="20"/>
          <w:szCs w:val="20"/>
        </w:rPr>
        <w:t>.202</w:t>
      </w:r>
      <w:r w:rsidR="00072642">
        <w:rPr>
          <w:rFonts w:ascii="Open Sans" w:eastAsiaTheme="minorHAnsi" w:hAnsi="Open Sans" w:cs="Open Sans"/>
          <w:b/>
          <w:sz w:val="20"/>
          <w:szCs w:val="20"/>
        </w:rPr>
        <w:t>3</w:t>
      </w:r>
      <w:r w:rsidRPr="003E2D58">
        <w:rPr>
          <w:rFonts w:ascii="Open Sans" w:eastAsiaTheme="minorHAnsi" w:hAnsi="Open Sans" w:cs="Open Sans"/>
          <w:b/>
          <w:sz w:val="20"/>
          <w:szCs w:val="20"/>
        </w:rPr>
        <w:t>) –</w:t>
      </w:r>
      <w:r w:rsidRPr="003E2D58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4D71BA">
        <w:rPr>
          <w:rFonts w:ascii="Open Sans" w:eastAsiaTheme="minorHAnsi" w:hAnsi="Open Sans" w:cs="Open Sans"/>
          <w:sz w:val="20"/>
          <w:szCs w:val="20"/>
        </w:rPr>
        <w:t xml:space="preserve">Erneut räumt </w:t>
      </w:r>
      <w:r w:rsidR="00F22AD1">
        <w:rPr>
          <w:rFonts w:ascii="Open Sans" w:eastAsiaTheme="minorHAnsi" w:hAnsi="Open Sans" w:cs="Open Sans"/>
          <w:sz w:val="20"/>
          <w:szCs w:val="20"/>
        </w:rPr>
        <w:t xml:space="preserve">die </w:t>
      </w:r>
      <w:r w:rsidR="004D71BA">
        <w:rPr>
          <w:rFonts w:ascii="Open Sans" w:eastAsiaTheme="minorHAnsi" w:hAnsi="Open Sans" w:cs="Open Sans"/>
          <w:sz w:val="20"/>
          <w:szCs w:val="20"/>
        </w:rPr>
        <w:t>in-</w:t>
      </w:r>
      <w:proofErr w:type="spellStart"/>
      <w:r w:rsidR="004D71BA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="004D71BA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F22AD1">
        <w:rPr>
          <w:rFonts w:ascii="Open Sans" w:eastAsiaTheme="minorHAnsi" w:hAnsi="Open Sans" w:cs="Open Sans"/>
          <w:sz w:val="20"/>
          <w:szCs w:val="20"/>
        </w:rPr>
        <w:t xml:space="preserve">GmbH </w:t>
      </w:r>
      <w:r w:rsidR="004D71BA">
        <w:rPr>
          <w:rFonts w:ascii="Open Sans" w:eastAsiaTheme="minorHAnsi" w:hAnsi="Open Sans" w:cs="Open Sans"/>
          <w:sz w:val="20"/>
          <w:szCs w:val="20"/>
        </w:rPr>
        <w:t>gleich zwei Mal</w:t>
      </w:r>
      <w:r w:rsidR="00701DC0">
        <w:rPr>
          <w:rFonts w:ascii="Open Sans" w:eastAsiaTheme="minorHAnsi" w:hAnsi="Open Sans" w:cs="Open Sans"/>
          <w:sz w:val="20"/>
          <w:szCs w:val="20"/>
        </w:rPr>
        <w:t xml:space="preserve"> bei den Wettbewerben des Forschungs- und Beratungsinstitutes Great Place </w:t>
      </w:r>
      <w:proofErr w:type="spellStart"/>
      <w:r w:rsidR="00701DC0">
        <w:rPr>
          <w:rFonts w:ascii="Open Sans" w:eastAsiaTheme="minorHAnsi" w:hAnsi="Open Sans" w:cs="Open Sans"/>
          <w:sz w:val="20"/>
          <w:szCs w:val="20"/>
        </w:rPr>
        <w:t>to</w:t>
      </w:r>
      <w:proofErr w:type="spellEnd"/>
      <w:r w:rsidR="00701DC0">
        <w:rPr>
          <w:rFonts w:ascii="Open Sans" w:eastAsiaTheme="minorHAnsi" w:hAnsi="Open Sans" w:cs="Open Sans"/>
          <w:sz w:val="20"/>
          <w:szCs w:val="20"/>
        </w:rPr>
        <w:t xml:space="preserve"> Work® ab</w:t>
      </w:r>
      <w:r w:rsidR="00072642">
        <w:rPr>
          <w:rFonts w:ascii="Open Sans" w:eastAsiaTheme="minorHAnsi" w:hAnsi="Open Sans" w:cs="Open Sans"/>
          <w:sz w:val="20"/>
          <w:szCs w:val="20"/>
        </w:rPr>
        <w:t xml:space="preserve">. </w:t>
      </w:r>
      <w:r w:rsidR="00701DC0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4D71BA">
        <w:rPr>
          <w:rFonts w:ascii="Open Sans" w:eastAsiaTheme="minorHAnsi" w:hAnsi="Open Sans" w:cs="Open Sans"/>
          <w:sz w:val="20"/>
          <w:szCs w:val="20"/>
        </w:rPr>
        <w:t>Sowohl</w:t>
      </w:r>
      <w:r w:rsidR="00072642">
        <w:rPr>
          <w:rFonts w:ascii="Open Sans" w:eastAsiaTheme="minorHAnsi" w:hAnsi="Open Sans" w:cs="Open Sans"/>
          <w:sz w:val="20"/>
          <w:szCs w:val="20"/>
        </w:rPr>
        <w:t xml:space="preserve"> beim Branchenwettbewerb „Beste Arbeitgeber in der ITK 2023“ als auch beim Landeswettbewerb „Bayerns Beste Arbeitgeber 2023“ </w:t>
      </w:r>
      <w:r w:rsidR="004D71BA">
        <w:rPr>
          <w:rFonts w:ascii="Open Sans" w:eastAsiaTheme="minorHAnsi" w:hAnsi="Open Sans" w:cs="Open Sans"/>
          <w:sz w:val="20"/>
          <w:szCs w:val="20"/>
        </w:rPr>
        <w:t>zählt</w:t>
      </w:r>
      <w:r w:rsidR="00072642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F22AD1">
        <w:rPr>
          <w:rFonts w:ascii="Open Sans" w:eastAsiaTheme="minorHAnsi" w:hAnsi="Open Sans" w:cs="Open Sans"/>
          <w:sz w:val="20"/>
          <w:szCs w:val="20"/>
        </w:rPr>
        <w:t xml:space="preserve">das Technologieunternehmen </w:t>
      </w:r>
      <w:r w:rsidR="004D71BA">
        <w:rPr>
          <w:rFonts w:ascii="Open Sans" w:eastAsiaTheme="minorHAnsi" w:hAnsi="Open Sans" w:cs="Open Sans"/>
          <w:sz w:val="20"/>
          <w:szCs w:val="20"/>
        </w:rPr>
        <w:t xml:space="preserve">zu </w:t>
      </w:r>
      <w:r w:rsidR="00072642">
        <w:rPr>
          <w:rFonts w:ascii="Open Sans" w:eastAsiaTheme="minorHAnsi" w:hAnsi="Open Sans" w:cs="Open Sans"/>
          <w:sz w:val="20"/>
          <w:szCs w:val="20"/>
        </w:rPr>
        <w:t>den Siegern</w:t>
      </w:r>
      <w:r w:rsidR="00BA28F2" w:rsidRPr="00BA28F2">
        <w:rPr>
          <w:rFonts w:ascii="Open Sans" w:eastAsiaTheme="minorHAnsi" w:hAnsi="Open Sans" w:cs="Open Sans"/>
          <w:sz w:val="20"/>
          <w:szCs w:val="20"/>
        </w:rPr>
        <w:t xml:space="preserve">. </w:t>
      </w:r>
      <w:r w:rsidR="00072642">
        <w:rPr>
          <w:rFonts w:ascii="Open Sans" w:eastAsiaTheme="minorHAnsi" w:hAnsi="Open Sans" w:cs="Open Sans"/>
          <w:sz w:val="20"/>
          <w:szCs w:val="20"/>
        </w:rPr>
        <w:t xml:space="preserve">Die Auszeichnungen stehen für </w:t>
      </w:r>
      <w:r w:rsidR="004D71BA">
        <w:rPr>
          <w:rFonts w:ascii="Open Sans" w:eastAsiaTheme="minorHAnsi" w:hAnsi="Open Sans" w:cs="Open Sans"/>
          <w:sz w:val="20"/>
          <w:szCs w:val="20"/>
        </w:rPr>
        <w:t>einen fairen und respektvollen Umgang</w:t>
      </w:r>
      <w:r w:rsidR="00704A01" w:rsidRPr="00704A01">
        <w:rPr>
          <w:rFonts w:ascii="Open Sans" w:eastAsiaTheme="minorHAnsi" w:hAnsi="Open Sans" w:cs="Open Sans"/>
          <w:sz w:val="20"/>
          <w:szCs w:val="20"/>
        </w:rPr>
        <w:t xml:space="preserve">, </w:t>
      </w:r>
      <w:r w:rsidR="004D71BA">
        <w:rPr>
          <w:rFonts w:ascii="Open Sans" w:eastAsiaTheme="minorHAnsi" w:hAnsi="Open Sans" w:cs="Open Sans"/>
          <w:sz w:val="20"/>
          <w:szCs w:val="20"/>
        </w:rPr>
        <w:t xml:space="preserve">einen starken Teamgeist, </w:t>
      </w:r>
      <w:r w:rsidR="004D71BA" w:rsidRPr="00704A01">
        <w:rPr>
          <w:rFonts w:ascii="Open Sans" w:eastAsiaTheme="minorHAnsi" w:hAnsi="Open Sans" w:cs="Open Sans"/>
          <w:sz w:val="20"/>
          <w:szCs w:val="20"/>
        </w:rPr>
        <w:t>ein glaubwürdiges Management</w:t>
      </w:r>
      <w:r w:rsidR="004D71BA">
        <w:rPr>
          <w:rFonts w:ascii="Open Sans" w:eastAsiaTheme="minorHAnsi" w:hAnsi="Open Sans" w:cs="Open Sans"/>
          <w:sz w:val="20"/>
          <w:szCs w:val="20"/>
        </w:rPr>
        <w:t xml:space="preserve"> sowie </w:t>
      </w:r>
      <w:r w:rsidR="00704A01" w:rsidRPr="00704A01">
        <w:rPr>
          <w:rFonts w:ascii="Open Sans" w:eastAsiaTheme="minorHAnsi" w:hAnsi="Open Sans" w:cs="Open Sans"/>
          <w:sz w:val="20"/>
          <w:szCs w:val="20"/>
        </w:rPr>
        <w:t>eine hohe Identifikation mit dem Unternehmen</w:t>
      </w:r>
      <w:r w:rsidR="004D71BA">
        <w:rPr>
          <w:rFonts w:ascii="Open Sans" w:eastAsiaTheme="minorHAnsi" w:hAnsi="Open Sans" w:cs="Open Sans"/>
          <w:sz w:val="20"/>
          <w:szCs w:val="20"/>
        </w:rPr>
        <w:t>.</w:t>
      </w:r>
    </w:p>
    <w:p w14:paraId="6534DF18" w14:textId="77777777" w:rsidR="004E7CB6" w:rsidRPr="008A0A84" w:rsidRDefault="004E7CB6" w:rsidP="00C001B2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76061633" w14:textId="3B3CFDAC" w:rsidR="008A33BD" w:rsidRPr="008A0A84" w:rsidRDefault="004D71BA" w:rsidP="008A33BD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>
        <w:rPr>
          <w:rFonts w:ascii="Open Sans" w:eastAsiaTheme="minorHAnsi" w:hAnsi="Open Sans" w:cs="Open Sans"/>
          <w:sz w:val="20"/>
          <w:szCs w:val="20"/>
        </w:rPr>
        <w:t xml:space="preserve">Außergewöhnlich diesmal: </w:t>
      </w:r>
      <w:r w:rsidR="003C54EE">
        <w:rPr>
          <w:rFonts w:ascii="Open Sans" w:eastAsiaTheme="minorHAnsi" w:hAnsi="Open Sans" w:cs="Open Sans"/>
          <w:sz w:val="20"/>
          <w:szCs w:val="20"/>
        </w:rPr>
        <w:t>Die in-</w:t>
      </w:r>
      <w:proofErr w:type="spellStart"/>
      <w:r w:rsidR="003C54EE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="003C54EE">
        <w:rPr>
          <w:rFonts w:ascii="Open Sans" w:eastAsiaTheme="minorHAnsi" w:hAnsi="Open Sans" w:cs="Open Sans"/>
          <w:sz w:val="20"/>
          <w:szCs w:val="20"/>
        </w:rPr>
        <w:t xml:space="preserve"> Mitarbeitenden </w:t>
      </w:r>
      <w:r>
        <w:rPr>
          <w:rFonts w:ascii="Open Sans" w:eastAsiaTheme="minorHAnsi" w:hAnsi="Open Sans" w:cs="Open Sans"/>
          <w:sz w:val="20"/>
          <w:szCs w:val="20"/>
        </w:rPr>
        <w:t xml:space="preserve">bewerteten ihre Unternehmenskultur in allen Punkten noch besser als </w:t>
      </w:r>
      <w:r w:rsidR="00F22AD1">
        <w:rPr>
          <w:rFonts w:ascii="Open Sans" w:eastAsiaTheme="minorHAnsi" w:hAnsi="Open Sans" w:cs="Open Sans"/>
          <w:sz w:val="20"/>
          <w:szCs w:val="20"/>
        </w:rPr>
        <w:t>beim letzten Mal.</w:t>
      </w:r>
      <w:r w:rsidR="00003A55">
        <w:rPr>
          <w:rFonts w:ascii="Open Sans" w:eastAsiaTheme="minorHAnsi" w:hAnsi="Open Sans" w:cs="Open Sans"/>
          <w:sz w:val="20"/>
          <w:szCs w:val="20"/>
        </w:rPr>
        <w:t xml:space="preserve"> Spitzenreiter </w:t>
      </w:r>
      <w:r w:rsidR="00F22AD1">
        <w:rPr>
          <w:rFonts w:ascii="Open Sans" w:eastAsiaTheme="minorHAnsi" w:hAnsi="Open Sans" w:cs="Open Sans"/>
          <w:sz w:val="20"/>
          <w:szCs w:val="20"/>
        </w:rPr>
        <w:t>ist</w:t>
      </w:r>
      <w:r w:rsidR="00003A55">
        <w:rPr>
          <w:rFonts w:ascii="Open Sans" w:eastAsiaTheme="minorHAnsi" w:hAnsi="Open Sans" w:cs="Open Sans"/>
          <w:sz w:val="20"/>
          <w:szCs w:val="20"/>
        </w:rPr>
        <w:t xml:space="preserve"> neben den Punkten Glaubwürdigkeit, Respekt, Fairness und Stolz die Bewertung für den Teamgeist mit 88</w:t>
      </w:r>
      <w:r w:rsidR="000E644B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003A55">
        <w:rPr>
          <w:rFonts w:ascii="Open Sans" w:eastAsiaTheme="minorHAnsi" w:hAnsi="Open Sans" w:cs="Open Sans"/>
          <w:sz w:val="20"/>
          <w:szCs w:val="20"/>
        </w:rPr>
        <w:t>% Zustimmung</w:t>
      </w:r>
      <w:r w:rsidR="00370739">
        <w:rPr>
          <w:rFonts w:ascii="Open Sans" w:eastAsiaTheme="minorHAnsi" w:hAnsi="Open Sans" w:cs="Open Sans"/>
          <w:sz w:val="20"/>
          <w:szCs w:val="20"/>
        </w:rPr>
        <w:t xml:space="preserve">, die </w:t>
      </w:r>
      <w:r w:rsidR="00003A55">
        <w:rPr>
          <w:rFonts w:ascii="Open Sans" w:eastAsiaTheme="minorHAnsi" w:hAnsi="Open Sans" w:cs="Open Sans"/>
          <w:sz w:val="20"/>
          <w:szCs w:val="20"/>
        </w:rPr>
        <w:t xml:space="preserve">damit </w:t>
      </w:r>
      <w:r w:rsidR="008D5BE9">
        <w:rPr>
          <w:rFonts w:ascii="Open Sans" w:eastAsiaTheme="minorHAnsi" w:hAnsi="Open Sans" w:cs="Open Sans"/>
          <w:sz w:val="20"/>
          <w:szCs w:val="20"/>
        </w:rPr>
        <w:t>sogar</w:t>
      </w:r>
      <w:r w:rsidR="00003A55">
        <w:rPr>
          <w:rFonts w:ascii="Open Sans" w:eastAsiaTheme="minorHAnsi" w:hAnsi="Open Sans" w:cs="Open Sans"/>
          <w:sz w:val="20"/>
          <w:szCs w:val="20"/>
        </w:rPr>
        <w:t xml:space="preserve"> 22 % über dem </w:t>
      </w:r>
      <w:r w:rsidR="000E644B">
        <w:rPr>
          <w:rFonts w:ascii="Open Sans" w:eastAsiaTheme="minorHAnsi" w:hAnsi="Open Sans" w:cs="Open Sans"/>
          <w:sz w:val="20"/>
          <w:szCs w:val="20"/>
        </w:rPr>
        <w:t>Befragungsdurchschnitt</w:t>
      </w:r>
      <w:r w:rsidR="00370739">
        <w:rPr>
          <w:rFonts w:ascii="Open Sans" w:eastAsiaTheme="minorHAnsi" w:hAnsi="Open Sans" w:cs="Open Sans"/>
          <w:sz w:val="20"/>
          <w:szCs w:val="20"/>
        </w:rPr>
        <w:t xml:space="preserve"> liegt</w:t>
      </w:r>
      <w:r w:rsidR="000E644B">
        <w:rPr>
          <w:rFonts w:ascii="Open Sans" w:eastAsiaTheme="minorHAnsi" w:hAnsi="Open Sans" w:cs="Open Sans"/>
          <w:sz w:val="20"/>
          <w:szCs w:val="20"/>
        </w:rPr>
        <w:t xml:space="preserve">. </w:t>
      </w:r>
      <w:r w:rsidR="00BA28F2" w:rsidRPr="00BA28F2">
        <w:rPr>
          <w:rFonts w:ascii="Open Sans" w:eastAsiaTheme="minorHAnsi" w:hAnsi="Open Sans" w:cs="Open Sans"/>
          <w:sz w:val="20"/>
          <w:szCs w:val="20"/>
        </w:rPr>
        <w:t>„</w:t>
      </w:r>
      <w:r w:rsidR="00506C37">
        <w:rPr>
          <w:rFonts w:ascii="Open Sans" w:eastAsiaTheme="minorHAnsi" w:hAnsi="Open Sans" w:cs="Open Sans"/>
          <w:sz w:val="20"/>
          <w:szCs w:val="20"/>
        </w:rPr>
        <w:t>Uns ist sehr wichtig, dass unsere Mitarbeitenden sich wohlfühlen, Wertschätzung und Vertrauen erfahren und gerne zur Arbeit kommen</w:t>
      </w:r>
      <w:r w:rsidR="000E644B">
        <w:rPr>
          <w:rFonts w:ascii="Open Sans" w:eastAsiaTheme="minorHAnsi" w:hAnsi="Open Sans" w:cs="Open Sans"/>
          <w:sz w:val="20"/>
          <w:szCs w:val="20"/>
        </w:rPr>
        <w:t xml:space="preserve">“, ergänzt </w:t>
      </w:r>
      <w:r w:rsidR="00F22AD1">
        <w:rPr>
          <w:rFonts w:ascii="Open Sans" w:eastAsiaTheme="minorHAnsi" w:hAnsi="Open Sans" w:cs="Open Sans"/>
          <w:sz w:val="20"/>
          <w:szCs w:val="20"/>
        </w:rPr>
        <w:t>Tobias</w:t>
      </w:r>
      <w:r w:rsidR="000E644B" w:rsidRPr="00BA28F2">
        <w:rPr>
          <w:rFonts w:ascii="Open Sans" w:eastAsiaTheme="minorHAnsi" w:hAnsi="Open Sans" w:cs="Open Sans"/>
          <w:sz w:val="20"/>
          <w:szCs w:val="20"/>
        </w:rPr>
        <w:t xml:space="preserve"> Wagner, Geschäftsführer bei in-</w:t>
      </w:r>
      <w:proofErr w:type="spellStart"/>
      <w:r w:rsidR="000E644B" w:rsidRPr="00BA28F2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="000E644B" w:rsidRPr="00BA28F2">
        <w:rPr>
          <w:rFonts w:ascii="Open Sans" w:eastAsiaTheme="minorHAnsi" w:hAnsi="Open Sans" w:cs="Open Sans"/>
          <w:sz w:val="20"/>
          <w:szCs w:val="20"/>
        </w:rPr>
        <w:t>.</w:t>
      </w:r>
      <w:r w:rsidR="000E644B">
        <w:rPr>
          <w:rFonts w:ascii="Open Sans" w:eastAsiaTheme="minorHAnsi" w:hAnsi="Open Sans" w:cs="Open Sans"/>
          <w:sz w:val="20"/>
          <w:szCs w:val="20"/>
        </w:rPr>
        <w:t xml:space="preserve"> „Dass wir unsere ausgezeichnete Unternehmenskultur nun schon über viele Jahre hinweg aufrechterhalten konnten, erfüllt uns mit Stolz</w:t>
      </w:r>
      <w:r w:rsidR="008D5BE9">
        <w:rPr>
          <w:rFonts w:ascii="Open Sans" w:eastAsiaTheme="minorHAnsi" w:hAnsi="Open Sans" w:cs="Open Sans"/>
          <w:sz w:val="20"/>
          <w:szCs w:val="20"/>
        </w:rPr>
        <w:t xml:space="preserve">. Gleichzeitig </w:t>
      </w:r>
      <w:r w:rsidR="000E644B">
        <w:rPr>
          <w:rFonts w:ascii="Open Sans" w:eastAsiaTheme="minorHAnsi" w:hAnsi="Open Sans" w:cs="Open Sans"/>
          <w:sz w:val="20"/>
          <w:szCs w:val="20"/>
        </w:rPr>
        <w:t>bestätig</w:t>
      </w:r>
      <w:r w:rsidR="008D5BE9">
        <w:rPr>
          <w:rFonts w:ascii="Open Sans" w:eastAsiaTheme="minorHAnsi" w:hAnsi="Open Sans" w:cs="Open Sans"/>
          <w:sz w:val="20"/>
          <w:szCs w:val="20"/>
        </w:rPr>
        <w:t xml:space="preserve">en uns die hervorragenden Umfrageergebnisse </w:t>
      </w:r>
      <w:r w:rsidR="000E644B">
        <w:rPr>
          <w:rFonts w:ascii="Open Sans" w:eastAsiaTheme="minorHAnsi" w:hAnsi="Open Sans" w:cs="Open Sans"/>
          <w:sz w:val="20"/>
          <w:szCs w:val="20"/>
        </w:rPr>
        <w:t xml:space="preserve">darin, dass New Work Konzepte wie </w:t>
      </w:r>
      <w:r w:rsidR="00DD515A">
        <w:rPr>
          <w:rFonts w:ascii="Open Sans" w:eastAsiaTheme="minorHAnsi" w:hAnsi="Open Sans" w:cs="Open Sans"/>
          <w:sz w:val="20"/>
          <w:szCs w:val="20"/>
        </w:rPr>
        <w:t>m</w:t>
      </w:r>
      <w:r w:rsidR="00F22AD1">
        <w:rPr>
          <w:rFonts w:ascii="Open Sans" w:eastAsiaTheme="minorHAnsi" w:hAnsi="Open Sans" w:cs="Open Sans"/>
          <w:sz w:val="20"/>
          <w:szCs w:val="20"/>
        </w:rPr>
        <w:t>obiles Arbeiten</w:t>
      </w:r>
      <w:r w:rsidR="000E644B">
        <w:rPr>
          <w:rFonts w:ascii="Open Sans" w:eastAsiaTheme="minorHAnsi" w:hAnsi="Open Sans" w:cs="Open Sans"/>
          <w:sz w:val="20"/>
          <w:szCs w:val="20"/>
        </w:rPr>
        <w:t xml:space="preserve">, Desksharing oder Sabbaticals </w:t>
      </w:r>
      <w:r w:rsidR="00F22AD1">
        <w:rPr>
          <w:rFonts w:ascii="Open Sans" w:eastAsiaTheme="minorHAnsi" w:hAnsi="Open Sans" w:cs="Open Sans"/>
          <w:sz w:val="20"/>
          <w:szCs w:val="20"/>
        </w:rPr>
        <w:t>den Zusammenhalt im Team nicht beeinträchtigen</w:t>
      </w:r>
      <w:r w:rsidR="000E644B">
        <w:rPr>
          <w:rFonts w:ascii="Open Sans" w:eastAsiaTheme="minorHAnsi" w:hAnsi="Open Sans" w:cs="Open Sans"/>
          <w:sz w:val="20"/>
          <w:szCs w:val="20"/>
        </w:rPr>
        <w:t>.</w:t>
      </w:r>
      <w:r w:rsidR="008D5BE9">
        <w:rPr>
          <w:rFonts w:ascii="Open Sans" w:eastAsiaTheme="minorHAnsi" w:hAnsi="Open Sans" w:cs="Open Sans"/>
          <w:sz w:val="20"/>
          <w:szCs w:val="20"/>
        </w:rPr>
        <w:t>“</w:t>
      </w:r>
    </w:p>
    <w:p w14:paraId="7056ACD3" w14:textId="4830FE75" w:rsidR="006C3255" w:rsidRPr="008A0A84" w:rsidRDefault="006C3255" w:rsidP="008A33BD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12FE8A05" w14:textId="2AC7F451" w:rsidR="00D120DD" w:rsidRPr="00370739" w:rsidRDefault="00370739" w:rsidP="008A0A84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370739">
        <w:rPr>
          <w:rFonts w:ascii="Open Sans" w:eastAsiaTheme="minorHAnsi" w:hAnsi="Open Sans" w:cs="Open Sans"/>
          <w:sz w:val="20"/>
          <w:szCs w:val="20"/>
        </w:rPr>
        <w:t xml:space="preserve">Great Place </w:t>
      </w:r>
      <w:proofErr w:type="spellStart"/>
      <w:r w:rsidRPr="00370739">
        <w:rPr>
          <w:rFonts w:ascii="Open Sans" w:eastAsiaTheme="minorHAnsi" w:hAnsi="Open Sans" w:cs="Open Sans"/>
          <w:sz w:val="20"/>
          <w:szCs w:val="20"/>
        </w:rPr>
        <w:t>to</w:t>
      </w:r>
      <w:proofErr w:type="spellEnd"/>
      <w:r w:rsidRPr="00370739">
        <w:rPr>
          <w:rFonts w:ascii="Open Sans" w:eastAsiaTheme="minorHAnsi" w:hAnsi="Open Sans" w:cs="Open Sans"/>
          <w:sz w:val="20"/>
          <w:szCs w:val="20"/>
        </w:rPr>
        <w:t xml:space="preserve"> Work® zertifiziert Organisationen auf Grundlage anonymer Mitarbe</w:t>
      </w:r>
      <w:r>
        <w:rPr>
          <w:rFonts w:ascii="Open Sans" w:eastAsiaTheme="minorHAnsi" w:hAnsi="Open Sans" w:cs="Open Sans"/>
          <w:sz w:val="20"/>
          <w:szCs w:val="20"/>
        </w:rPr>
        <w:t>iterbefragungen und der Analyse der Personalmaßnahmen. Jedes Jahr werden besonders exzellente Arbeitgeber für ihre Leistung ausgezeichnet.</w:t>
      </w:r>
    </w:p>
    <w:p w14:paraId="193876F4" w14:textId="77777777" w:rsidR="008D5BE9" w:rsidRPr="00370739" w:rsidRDefault="008D5BE9" w:rsidP="008A0A84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3773E292" w14:textId="20177321" w:rsidR="00B848CF" w:rsidRPr="008A0A84" w:rsidRDefault="00375CAD" w:rsidP="00B848CF">
      <w:pPr>
        <w:spacing w:line="36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b/>
          <w:i/>
          <w:sz w:val="20"/>
          <w:szCs w:val="20"/>
        </w:rPr>
        <w:lastRenderedPageBreak/>
        <w:t>S</w:t>
      </w:r>
      <w:r w:rsidR="00B848CF" w:rsidRPr="008A0A84">
        <w:rPr>
          <w:rFonts w:ascii="Open Sans" w:hAnsi="Open Sans" w:cs="Open Sans"/>
          <w:b/>
          <w:i/>
          <w:sz w:val="20"/>
          <w:szCs w:val="20"/>
        </w:rPr>
        <w:t xml:space="preserve">ie haben Fragen oder benötigen weitere Informationen? Bitte kontaktieren Sie unser Pressebüro: </w:t>
      </w:r>
    </w:p>
    <w:p w14:paraId="73C7D673" w14:textId="4A1DFB62" w:rsidR="00B848CF" w:rsidRDefault="00B848CF" w:rsidP="00B848CF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A0A84">
        <w:rPr>
          <w:rFonts w:ascii="Open Sans" w:hAnsi="Open Sans" w:cs="Open Sans"/>
          <w:sz w:val="20"/>
          <w:szCs w:val="20"/>
        </w:rPr>
        <w:t xml:space="preserve">Martin Farjah, </w:t>
      </w:r>
      <w:hyperlink r:id="rId8" w:history="1">
        <w:r w:rsidRPr="008A0A84">
          <w:rPr>
            <w:rStyle w:val="Hyperlink"/>
            <w:rFonts w:ascii="Open Sans" w:eastAsiaTheme="majorEastAsia" w:hAnsi="Open Sans" w:cs="Open Sans"/>
            <w:sz w:val="20"/>
            <w:szCs w:val="20"/>
          </w:rPr>
          <w:t>m.farjah@profil-marketing.com</w:t>
        </w:r>
      </w:hyperlink>
      <w:r w:rsidRPr="008A0A84">
        <w:rPr>
          <w:rStyle w:val="Hyperlink"/>
          <w:rFonts w:ascii="Open Sans" w:eastAsiaTheme="majorEastAsia" w:hAnsi="Open Sans" w:cs="Open Sans"/>
          <w:sz w:val="20"/>
          <w:szCs w:val="20"/>
        </w:rPr>
        <w:t xml:space="preserve">, </w:t>
      </w:r>
      <w:r w:rsidRPr="008A0A84">
        <w:rPr>
          <w:rFonts w:ascii="Open Sans" w:hAnsi="Open Sans" w:cs="Open Sans"/>
          <w:sz w:val="20"/>
          <w:szCs w:val="20"/>
        </w:rPr>
        <w:t>Tel.: +49 531 387 33 22</w:t>
      </w:r>
    </w:p>
    <w:p w14:paraId="7B41C7B9" w14:textId="77777777" w:rsidR="00375CAD" w:rsidRPr="008A0A84" w:rsidRDefault="00375CAD" w:rsidP="00B848CF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7E1CA01F" w14:textId="77777777" w:rsidR="00B848CF" w:rsidRPr="008A0A84" w:rsidRDefault="00B848CF" w:rsidP="00B848CF">
      <w:pPr>
        <w:rPr>
          <w:rFonts w:ascii="Open Sans" w:hAnsi="Open Sans" w:cs="Open Sans"/>
          <w:b/>
          <w:caps/>
        </w:rPr>
      </w:pPr>
      <w:r w:rsidRPr="008A0A84">
        <w:rPr>
          <w:rFonts w:ascii="Open Sans" w:hAnsi="Open Sans" w:cs="Open Sans"/>
          <w:bCs/>
          <w:sz w:val="32"/>
        </w:rPr>
        <w:t>Über in-</w:t>
      </w:r>
      <w:proofErr w:type="spellStart"/>
      <w:r w:rsidRPr="008A0A84">
        <w:rPr>
          <w:rFonts w:ascii="Open Sans" w:hAnsi="Open Sans" w:cs="Open Sans"/>
          <w:bCs/>
          <w:sz w:val="32"/>
        </w:rPr>
        <w:t>tech</w:t>
      </w:r>
      <w:proofErr w:type="spellEnd"/>
    </w:p>
    <w:p w14:paraId="2B37B608" w14:textId="56D997BA" w:rsidR="00B848CF" w:rsidRPr="008A0A84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8A0A84">
        <w:rPr>
          <w:rFonts w:ascii="Open Sans" w:eastAsiaTheme="minorHAnsi" w:hAnsi="Open Sans" w:cs="Open Sans"/>
          <w:sz w:val="20"/>
          <w:szCs w:val="20"/>
        </w:rPr>
        <w:t>in-</w:t>
      </w:r>
      <w:proofErr w:type="spellStart"/>
      <w:r w:rsidRPr="008A0A84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Pr="008A0A84">
        <w:rPr>
          <w:rFonts w:ascii="Open Sans" w:eastAsiaTheme="minorHAnsi" w:hAnsi="Open Sans" w:cs="Open Sans"/>
          <w:sz w:val="20"/>
          <w:szCs w:val="20"/>
        </w:rPr>
        <w:t xml:space="preserve"> gestaltet die Digitalisierung in Automobilindustrie, </w:t>
      </w:r>
      <w:r w:rsidR="00693F8B" w:rsidRPr="008A0A84">
        <w:rPr>
          <w:rFonts w:ascii="Open Sans" w:eastAsiaTheme="minorHAnsi" w:hAnsi="Open Sans" w:cs="Open Sans"/>
          <w:sz w:val="20"/>
          <w:szCs w:val="20"/>
        </w:rPr>
        <w:t>Schienenverkehr</w:t>
      </w:r>
      <w:r w:rsidRPr="008A0A84">
        <w:rPr>
          <w:rFonts w:ascii="Open Sans" w:eastAsiaTheme="minorHAnsi" w:hAnsi="Open Sans" w:cs="Open Sans"/>
          <w:sz w:val="20"/>
          <w:szCs w:val="20"/>
        </w:rPr>
        <w:t xml:space="preserve"> und Industrie. Das Unternehmen entwickelt Lösungen für die Bereiche Automotive, eMobility</w:t>
      </w:r>
      <w:r w:rsidR="00693F8B" w:rsidRPr="008A0A84">
        <w:rPr>
          <w:rFonts w:ascii="Open Sans" w:eastAsiaTheme="minorHAnsi" w:hAnsi="Open Sans" w:cs="Open Sans"/>
          <w:sz w:val="20"/>
          <w:szCs w:val="20"/>
        </w:rPr>
        <w:t xml:space="preserve">, Transport Systems </w:t>
      </w:r>
      <w:r w:rsidRPr="008A0A84">
        <w:rPr>
          <w:rFonts w:ascii="Open Sans" w:eastAsiaTheme="minorHAnsi" w:hAnsi="Open Sans" w:cs="Open Sans"/>
          <w:sz w:val="20"/>
          <w:szCs w:val="20"/>
        </w:rPr>
        <w:t xml:space="preserve">und Smart </w:t>
      </w:r>
      <w:r w:rsidR="00693F8B" w:rsidRPr="008A0A84">
        <w:rPr>
          <w:rFonts w:ascii="Open Sans" w:eastAsiaTheme="minorHAnsi" w:hAnsi="Open Sans" w:cs="Open Sans"/>
          <w:sz w:val="20"/>
          <w:szCs w:val="20"/>
        </w:rPr>
        <w:t>Industry</w:t>
      </w:r>
      <w:r w:rsidRPr="008A0A84">
        <w:rPr>
          <w:rFonts w:ascii="Open Sans" w:eastAsiaTheme="minorHAnsi" w:hAnsi="Open Sans" w:cs="Open Sans"/>
          <w:sz w:val="20"/>
          <w:szCs w:val="20"/>
        </w:rPr>
        <w:t>. Die Entwickler und Ingenieure von in-</w:t>
      </w:r>
      <w:proofErr w:type="spellStart"/>
      <w:r w:rsidRPr="008A0A84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Pr="008A0A84">
        <w:rPr>
          <w:rFonts w:ascii="Open Sans" w:eastAsiaTheme="minorHAnsi" w:hAnsi="Open Sans" w:cs="Open Sans"/>
          <w:sz w:val="20"/>
          <w:szCs w:val="20"/>
        </w:rPr>
        <w:t xml:space="preserve"> arbeiten zum Beispiel an Themen wie autonomes Fahren, Elektromobilität</w:t>
      </w:r>
      <w:r w:rsidR="00693F8B" w:rsidRPr="008A0A84">
        <w:rPr>
          <w:rFonts w:ascii="Open Sans" w:eastAsiaTheme="minorHAnsi" w:hAnsi="Open Sans" w:cs="Open Sans"/>
          <w:sz w:val="20"/>
          <w:szCs w:val="20"/>
        </w:rPr>
        <w:t xml:space="preserve">, digitale Schiene </w:t>
      </w:r>
      <w:r w:rsidRPr="008A0A84">
        <w:rPr>
          <w:rFonts w:ascii="Open Sans" w:eastAsiaTheme="minorHAnsi" w:hAnsi="Open Sans" w:cs="Open Sans"/>
          <w:sz w:val="20"/>
          <w:szCs w:val="20"/>
        </w:rPr>
        <w:t>oder smarte Industrieproduktion.</w:t>
      </w:r>
    </w:p>
    <w:p w14:paraId="134F129F" w14:textId="56C74E8D" w:rsidR="00B848CF" w:rsidRPr="008A0A84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8A0A84">
        <w:rPr>
          <w:rFonts w:ascii="Open Sans" w:eastAsiaTheme="minorHAnsi" w:hAnsi="Open Sans" w:cs="Open Sans"/>
          <w:sz w:val="20"/>
          <w:szCs w:val="20"/>
        </w:rPr>
        <w:t>Das Unternehmen wurde 2002 gegründet und ist seither konsequent auf Wachstumskurs. in-</w:t>
      </w:r>
      <w:proofErr w:type="spellStart"/>
      <w:r w:rsidRPr="008A0A84">
        <w:rPr>
          <w:rFonts w:ascii="Open Sans" w:eastAsiaTheme="minorHAnsi" w:hAnsi="Open Sans" w:cs="Open Sans"/>
          <w:sz w:val="20"/>
          <w:szCs w:val="20"/>
        </w:rPr>
        <w:t>tech</w:t>
      </w:r>
      <w:proofErr w:type="spellEnd"/>
      <w:r w:rsidRPr="008A0A84">
        <w:rPr>
          <w:rFonts w:ascii="Open Sans" w:eastAsiaTheme="minorHAnsi" w:hAnsi="Open Sans" w:cs="Open Sans"/>
          <w:sz w:val="20"/>
          <w:szCs w:val="20"/>
        </w:rPr>
        <w:t xml:space="preserve"> beschäftigt derzeit rund </w:t>
      </w:r>
      <w:r w:rsidR="005900D1">
        <w:rPr>
          <w:rFonts w:ascii="Open Sans" w:eastAsiaTheme="minorHAnsi" w:hAnsi="Open Sans" w:cs="Open Sans"/>
          <w:sz w:val="20"/>
          <w:szCs w:val="20"/>
        </w:rPr>
        <w:t>20</w:t>
      </w:r>
      <w:r w:rsidRPr="008A0A84">
        <w:rPr>
          <w:rFonts w:ascii="Open Sans" w:eastAsiaTheme="minorHAnsi" w:hAnsi="Open Sans" w:cs="Open Sans"/>
          <w:sz w:val="20"/>
          <w:szCs w:val="20"/>
        </w:rPr>
        <w:t>00 Mitarbeiter an Standorten in Deutschland, Österreich, USA, China, UK, Tschechien</w:t>
      </w:r>
      <w:r w:rsidR="008E19B8" w:rsidRPr="008A0A84">
        <w:rPr>
          <w:rFonts w:ascii="Open Sans" w:eastAsiaTheme="minorHAnsi" w:hAnsi="Open Sans" w:cs="Open Sans"/>
          <w:sz w:val="20"/>
          <w:szCs w:val="20"/>
        </w:rPr>
        <w:t>, Mexiko, Spanien</w:t>
      </w:r>
      <w:r w:rsidRPr="008A0A84">
        <w:rPr>
          <w:rFonts w:ascii="Open Sans" w:eastAsiaTheme="minorHAnsi" w:hAnsi="Open Sans" w:cs="Open Sans"/>
          <w:sz w:val="20"/>
          <w:szCs w:val="20"/>
        </w:rPr>
        <w:t xml:space="preserve"> und Rumänien.</w:t>
      </w:r>
    </w:p>
    <w:p w14:paraId="5B8A1CB3" w14:textId="77777777" w:rsidR="00B848CF" w:rsidRPr="008A0A84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8A0A84">
        <w:rPr>
          <w:rFonts w:ascii="Open Sans" w:eastAsiaTheme="minorHAnsi" w:hAnsi="Open Sans" w:cs="Open Sans"/>
          <w:sz w:val="20"/>
          <w:szCs w:val="20"/>
        </w:rPr>
        <w:t>Der inhabergeführte Mittelständler glänzt dabei als exzellenter Arbeitgeber mit einer herausragenden Firmenkultur: Für die gute Arbeitsatmosphäre, den internen Teamgeist und die sehr gute Work-Life-Balance wurde das Unternehmen bereits mehrfach ausgezeichnet.</w:t>
      </w:r>
    </w:p>
    <w:p w14:paraId="5C7BEF0B" w14:textId="77777777" w:rsidR="00B848CF" w:rsidRPr="008A0A84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</w:p>
    <w:p w14:paraId="198E680B" w14:textId="77777777" w:rsidR="00B848CF" w:rsidRPr="008A0A84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8A0A84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9" w:history="1">
        <w:r w:rsidRPr="008A0A84">
          <w:rPr>
            <w:rStyle w:val="Hyperlink"/>
            <w:rFonts w:ascii="Open Sans" w:eastAsiaTheme="majorEastAsia" w:hAnsi="Open Sans" w:cs="Open Sans"/>
            <w:sz w:val="20"/>
            <w:szCs w:val="20"/>
          </w:rPr>
          <w:t>www.in-tech.com</w:t>
        </w:r>
      </w:hyperlink>
      <w:r w:rsidRPr="008A0A84">
        <w:rPr>
          <w:rFonts w:ascii="Open Sans" w:hAnsi="Open Sans" w:cs="Open Sans"/>
          <w:sz w:val="20"/>
          <w:szCs w:val="20"/>
        </w:rPr>
        <w:t xml:space="preserve"> oder gerne auf Anfrage unter den nachfolgenden Kontaktdaten. Unter </w:t>
      </w:r>
      <w:hyperlink r:id="rId10" w:history="1">
        <w:r w:rsidRPr="008A0A84">
          <w:rPr>
            <w:rStyle w:val="Hyperlink"/>
            <w:rFonts w:ascii="Open Sans" w:eastAsiaTheme="majorEastAsia" w:hAnsi="Open Sans" w:cs="Open Sans"/>
            <w:sz w:val="20"/>
            <w:szCs w:val="20"/>
          </w:rPr>
          <w:t>http://downloads.in-tech.com</w:t>
        </w:r>
      </w:hyperlink>
      <w:r w:rsidRPr="008A0A84">
        <w:rPr>
          <w:rFonts w:ascii="Open Sans" w:hAnsi="Open Sans" w:cs="Open Sans"/>
          <w:sz w:val="20"/>
          <w:szCs w:val="20"/>
        </w:rPr>
        <w:t xml:space="preserve"> finden Sie zudem weitere Pressemitteilungen sowie Bildmaterial.</w:t>
      </w:r>
    </w:p>
    <w:p w14:paraId="073A28D2" w14:textId="77777777" w:rsidR="00B848CF" w:rsidRPr="008A0A84" w:rsidRDefault="00B848CF" w:rsidP="00B848CF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7A6AB329" w14:textId="77777777" w:rsidR="00B848CF" w:rsidRPr="008A0A84" w:rsidRDefault="00B848CF" w:rsidP="00B848CF">
      <w:pPr>
        <w:spacing w:line="440" w:lineRule="exact"/>
        <w:rPr>
          <w:rFonts w:ascii="Open Sans" w:hAnsi="Open Sans"/>
          <w:bCs/>
          <w:sz w:val="32"/>
        </w:rPr>
      </w:pPr>
      <w:r w:rsidRPr="008A0A84">
        <w:rPr>
          <w:rFonts w:ascii="Open Sans" w:hAnsi="Open Sans"/>
          <w:bCs/>
          <w:sz w:val="32"/>
        </w:rPr>
        <w:t>Pressekontakt</w:t>
      </w:r>
    </w:p>
    <w:p w14:paraId="6A681ED5" w14:textId="77777777" w:rsidR="00B848CF" w:rsidRPr="008A0A84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773C3CC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8A0A84">
        <w:rPr>
          <w:rFonts w:ascii="Open Sans" w:hAnsi="Open Sans" w:cs="Open Sans"/>
          <w:b/>
          <w:sz w:val="20"/>
          <w:szCs w:val="20"/>
        </w:rPr>
        <w:t>Pressekontakt in-</w:t>
      </w:r>
      <w:proofErr w:type="spellStart"/>
      <w:r w:rsidRPr="008A0A84">
        <w:rPr>
          <w:rFonts w:ascii="Open Sans" w:hAnsi="Open Sans" w:cs="Open Sans"/>
          <w:b/>
          <w:sz w:val="20"/>
          <w:szCs w:val="20"/>
        </w:rPr>
        <w:t>tech</w:t>
      </w:r>
      <w:proofErr w:type="spellEnd"/>
    </w:p>
    <w:p w14:paraId="6F2B2A98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>Christine Oertel</w:t>
      </w:r>
    </w:p>
    <w:p w14:paraId="660DFFFA" w14:textId="77777777" w:rsidR="00B848CF" w:rsidRPr="003B0016" w:rsidRDefault="00000000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hyperlink r:id="rId11" w:history="1">
        <w:r w:rsidR="00B848CF" w:rsidRPr="003B0016">
          <w:rPr>
            <w:rStyle w:val="Hyperlink"/>
            <w:rFonts w:ascii="Open Sans" w:eastAsiaTheme="majorEastAsia" w:hAnsi="Open Sans" w:cs="Open Sans"/>
            <w:sz w:val="20"/>
            <w:szCs w:val="20"/>
          </w:rPr>
          <w:t>presse@in-tech.com</w:t>
        </w:r>
      </w:hyperlink>
      <w:r w:rsidR="00B848CF" w:rsidRPr="003B0016">
        <w:rPr>
          <w:rFonts w:ascii="Open Sans" w:hAnsi="Open Sans" w:cs="Open Sans"/>
          <w:sz w:val="20"/>
          <w:szCs w:val="20"/>
        </w:rPr>
        <w:t xml:space="preserve"> </w:t>
      </w:r>
    </w:p>
    <w:p w14:paraId="30BD7052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E8ABB0D" w14:textId="77777777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>in-</w:t>
      </w:r>
      <w:proofErr w:type="spellStart"/>
      <w:r w:rsidRPr="003B0016">
        <w:rPr>
          <w:rFonts w:ascii="Open Sans" w:hAnsi="Open Sans" w:cs="Open Sans"/>
          <w:sz w:val="20"/>
          <w:szCs w:val="20"/>
        </w:rPr>
        <w:t>tech</w:t>
      </w:r>
      <w:proofErr w:type="spellEnd"/>
      <w:r w:rsidRPr="003B0016">
        <w:rPr>
          <w:rFonts w:ascii="Open Sans" w:hAnsi="Open Sans" w:cs="Open Sans"/>
          <w:sz w:val="20"/>
          <w:szCs w:val="20"/>
        </w:rPr>
        <w:t xml:space="preserve"> GmbH</w:t>
      </w:r>
    </w:p>
    <w:p w14:paraId="5B36C394" w14:textId="1CC0B675" w:rsidR="00B848CF" w:rsidRPr="003B0016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 xml:space="preserve">Parkring </w:t>
      </w:r>
      <w:r w:rsidR="00DE53CD">
        <w:rPr>
          <w:rFonts w:ascii="Open Sans" w:hAnsi="Open Sans" w:cs="Open Sans"/>
          <w:sz w:val="20"/>
          <w:szCs w:val="20"/>
        </w:rPr>
        <w:t>3</w:t>
      </w:r>
      <w:r w:rsidRPr="003B0016">
        <w:rPr>
          <w:rFonts w:ascii="Open Sans" w:hAnsi="Open Sans" w:cs="Open Sans"/>
          <w:sz w:val="20"/>
          <w:szCs w:val="20"/>
        </w:rPr>
        <w:t>2</w:t>
      </w:r>
    </w:p>
    <w:p w14:paraId="5EF9E74B" w14:textId="77777777" w:rsidR="00B848CF" w:rsidRPr="0030642C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0642C">
        <w:rPr>
          <w:rFonts w:ascii="Open Sans" w:hAnsi="Open Sans" w:cs="Open Sans"/>
          <w:sz w:val="20"/>
          <w:szCs w:val="20"/>
        </w:rPr>
        <w:t>85748 Garching b. München</w:t>
      </w:r>
    </w:p>
    <w:p w14:paraId="0094FD76" w14:textId="5D9671F8" w:rsidR="00B848CF" w:rsidRPr="00DE53CD" w:rsidRDefault="00000000" w:rsidP="00513FCB">
      <w:pPr>
        <w:spacing w:line="276" w:lineRule="auto"/>
        <w:jc w:val="both"/>
        <w:rPr>
          <w:lang w:val="en-US"/>
        </w:rPr>
      </w:pPr>
      <w:hyperlink r:id="rId12" w:history="1">
        <w:r w:rsidR="00B848CF" w:rsidRPr="00DE53CD">
          <w:rPr>
            <w:rStyle w:val="Hyperlink"/>
            <w:rFonts w:ascii="Open Sans" w:eastAsiaTheme="majorEastAsia" w:hAnsi="Open Sans" w:cs="Open Sans"/>
            <w:sz w:val="20"/>
            <w:szCs w:val="20"/>
            <w:lang w:val="en-US"/>
          </w:rPr>
          <w:t>www.in-tech.com</w:t>
        </w:r>
      </w:hyperlink>
      <w:r w:rsidR="00B848CF" w:rsidRPr="00DE53CD">
        <w:rPr>
          <w:rStyle w:val="Hyperlink"/>
          <w:rFonts w:eastAsiaTheme="majorEastAsia"/>
          <w:lang w:val="en-US"/>
        </w:rPr>
        <w:t xml:space="preserve"> </w:t>
      </w:r>
    </w:p>
    <w:sectPr w:rsidR="00B848CF" w:rsidRPr="00DE53CD" w:rsidSect="00B848CF">
      <w:headerReference w:type="even" r:id="rId13"/>
      <w:headerReference w:type="default" r:id="rId14"/>
      <w:headerReference w:type="first" r:id="rId15"/>
      <w:type w:val="continuous"/>
      <w:pgSz w:w="11906" w:h="16838" w:code="9"/>
      <w:pgMar w:top="1560" w:right="2834" w:bottom="1134" w:left="1417" w:header="708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07AC" w14:textId="77777777" w:rsidR="00372F37" w:rsidRDefault="00372F37" w:rsidP="00693EC5">
      <w:r>
        <w:separator/>
      </w:r>
    </w:p>
  </w:endnote>
  <w:endnote w:type="continuationSeparator" w:id="0">
    <w:p w14:paraId="33FB6ECB" w14:textId="77777777" w:rsidR="00372F37" w:rsidRDefault="00372F37" w:rsidP="0069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YPHICONSTT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A2E9" w14:textId="77777777" w:rsidR="00372F37" w:rsidRDefault="00372F37" w:rsidP="00693EC5">
      <w:r>
        <w:separator/>
      </w:r>
    </w:p>
  </w:footnote>
  <w:footnote w:type="continuationSeparator" w:id="0">
    <w:p w14:paraId="03E01322" w14:textId="77777777" w:rsidR="00372F37" w:rsidRDefault="00372F37" w:rsidP="0069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27CE" w14:textId="77777777" w:rsidR="00DD458E" w:rsidRDefault="00000000">
    <w:pPr>
      <w:pStyle w:val="Kopfzeile"/>
    </w:pPr>
    <w:r>
      <w:rPr>
        <w:noProof/>
      </w:rPr>
      <w:pict w14:anchorId="370FC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1" o:spid="_x0000_s1027" type="#_x0000_t75" alt="" style="position:absolute;margin-left:0;margin-top:0;width:595.2pt;height:841.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neues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E453" w14:textId="77777777" w:rsidR="00B848CF" w:rsidRDefault="00B848CF" w:rsidP="00DD458E">
    <w:pPr>
      <w:tabs>
        <w:tab w:val="left" w:pos="7691"/>
      </w:tabs>
    </w:pPr>
  </w:p>
  <w:p w14:paraId="36C8B790" w14:textId="77777777" w:rsidR="00B848CF" w:rsidRDefault="00B848CF" w:rsidP="00DD458E">
    <w:pPr>
      <w:tabs>
        <w:tab w:val="left" w:pos="7691"/>
      </w:tabs>
    </w:pPr>
  </w:p>
  <w:p w14:paraId="4EE60B7A" w14:textId="77777777" w:rsidR="00B848CF" w:rsidRDefault="00B848CF" w:rsidP="00DD458E">
    <w:pPr>
      <w:tabs>
        <w:tab w:val="left" w:pos="7691"/>
      </w:tabs>
    </w:pPr>
  </w:p>
  <w:p w14:paraId="134B66A3" w14:textId="77777777" w:rsidR="00B848CF" w:rsidRDefault="00B848CF" w:rsidP="00DD458E">
    <w:pPr>
      <w:tabs>
        <w:tab w:val="left" w:pos="7691"/>
      </w:tabs>
    </w:pPr>
  </w:p>
  <w:p w14:paraId="664F3DAD" w14:textId="77777777" w:rsidR="00B848CF" w:rsidRDefault="00B848CF" w:rsidP="00DD458E">
    <w:pPr>
      <w:tabs>
        <w:tab w:val="left" w:pos="7691"/>
      </w:tabs>
    </w:pPr>
  </w:p>
  <w:p w14:paraId="1EE68639" w14:textId="4EAD3822" w:rsidR="006A1390" w:rsidRDefault="00000000" w:rsidP="00DD458E">
    <w:pPr>
      <w:tabs>
        <w:tab w:val="left" w:pos="7691"/>
      </w:tabs>
    </w:pPr>
    <w:r>
      <w:rPr>
        <w:noProof/>
      </w:rPr>
      <w:pict w14:anchorId="64C80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2" o:spid="_x0000_s1026" type="#_x0000_t75" alt="" style="position:absolute;margin-left:-4pt;margin-top:-2.85pt;width:595.2pt;height:841.9pt;z-index:-251655680;mso-wrap-edited:f;mso-width-percent:0;mso-height-percent:0;mso-position-horizontal:absolute;mso-position-horizontal-relative:page;mso-position-vertical:absolute;mso-position-vertical-relative:page;mso-width-percent:0;mso-height-percent:0" o:allowincell="f" o:allowoverlap="f">
          <v:imagedata r:id="rId1" o:title="Word_neues_Logo"/>
          <w10:wrap anchorx="page" anchory="page"/>
        </v:shape>
      </w:pict>
    </w:r>
    <w:r w:rsidR="00B848C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F7F" w14:textId="77777777" w:rsidR="00E64303" w:rsidRDefault="00000000" w:rsidP="00693EC5">
    <w:pPr>
      <w:pStyle w:val="Kopfzeile"/>
    </w:pPr>
    <w:r>
      <w:rPr>
        <w:noProof/>
      </w:rPr>
      <w:pict w14:anchorId="57C20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0" o:spid="_x0000_s1025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neues_Logo"/>
          <w10:wrap anchorx="margin" anchory="margin"/>
        </v:shape>
      </w:pict>
    </w:r>
    <w:r w:rsidR="00E6430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E22687" wp14:editId="3CECE295">
              <wp:simplePos x="0" y="0"/>
              <wp:positionH relativeFrom="page">
                <wp:posOffset>0</wp:posOffset>
              </wp:positionH>
              <wp:positionV relativeFrom="paragraph">
                <wp:posOffset>578104</wp:posOffset>
              </wp:positionV>
              <wp:extent cx="5597525" cy="353060"/>
              <wp:effectExtent l="0" t="0" r="22225" b="279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7525" cy="3530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A0AF327" id="Rechteck 2" o:spid="_x0000_s1026" style="position:absolute;margin-left:0;margin-top:45.5pt;width:440.75pt;height:27.8pt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" fillcolor="#5b9bd5 [3204]" strokecolor="#1f4d78 [1604]" strokeweight="1pt">
              <w10:wrap anchorx="page"/>
            </v:rect>
          </w:pict>
        </mc:Fallback>
      </mc:AlternateContent>
    </w:r>
    <w:r w:rsidR="00E6430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BD4A4A" wp14:editId="06D7E2C3">
              <wp:simplePos x="0" y="0"/>
              <wp:positionH relativeFrom="page">
                <wp:posOffset>5599049</wp:posOffset>
              </wp:positionH>
              <wp:positionV relativeFrom="paragraph">
                <wp:posOffset>-450342</wp:posOffset>
              </wp:positionV>
              <wp:extent cx="1799590" cy="1014730"/>
              <wp:effectExtent l="0" t="0" r="10160" b="1397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101473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181A0" id="Rechteck 3" o:spid="_x0000_s1026" style="position:absolute;margin-left:440.85pt;margin-top:-35.45pt;width:141.7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" fillcolor="#5b9bd5 [3204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F6F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43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507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5C4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8C8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F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C62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A4D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56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29818"/>
    <w:lvl w:ilvl="0">
      <w:start w:val="1"/>
      <w:numFmt w:val="bullet"/>
      <w:pStyle w:val="Aufzhlungszeichen"/>
      <w:lvlText w:val=""/>
      <w:lvlJc w:val="left"/>
      <w:pPr>
        <w:ind w:left="567" w:hanging="567"/>
      </w:pPr>
      <w:rPr>
        <w:rFonts w:ascii="GLYPHICONSTTF" w:hAnsi="GLYPHICONSTTF" w:hint="default"/>
        <w:color w:val="BED200"/>
      </w:rPr>
    </w:lvl>
  </w:abstractNum>
  <w:abstractNum w:abstractNumId="10" w15:restartNumberingAfterBreak="0">
    <w:nsid w:val="02C85133"/>
    <w:multiLevelType w:val="multilevel"/>
    <w:tmpl w:val="9BDCC262"/>
    <w:styleLink w:val="NumerischeAufzhlung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5F70C43"/>
    <w:multiLevelType w:val="hybridMultilevel"/>
    <w:tmpl w:val="45D8DEE6"/>
    <w:lvl w:ilvl="0" w:tplc="7A185F8C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646464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E07E1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0FD7AF2"/>
    <w:multiLevelType w:val="multilevel"/>
    <w:tmpl w:val="B93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6A2DD7"/>
    <w:multiLevelType w:val="hybridMultilevel"/>
    <w:tmpl w:val="A1222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A09B4"/>
    <w:multiLevelType w:val="hybridMultilevel"/>
    <w:tmpl w:val="E35E11B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F55B3"/>
    <w:multiLevelType w:val="hybridMultilevel"/>
    <w:tmpl w:val="F4FC0C9C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A5BEA"/>
    <w:multiLevelType w:val="multilevel"/>
    <w:tmpl w:val="5030CCDC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8" w15:restartNumberingAfterBreak="0">
    <w:nsid w:val="32900187"/>
    <w:multiLevelType w:val="hybridMultilevel"/>
    <w:tmpl w:val="7F9E782E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14FAE"/>
    <w:multiLevelType w:val="hybridMultilevel"/>
    <w:tmpl w:val="14A692CE"/>
    <w:lvl w:ilvl="0" w:tplc="8A1CEE3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02F3B"/>
    <w:multiLevelType w:val="hybridMultilevel"/>
    <w:tmpl w:val="6DB65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70E7A"/>
    <w:multiLevelType w:val="hybridMultilevel"/>
    <w:tmpl w:val="2ABA9980"/>
    <w:lvl w:ilvl="0" w:tplc="FA56803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64204"/>
    <w:multiLevelType w:val="multilevel"/>
    <w:tmpl w:val="2FD6B5E2"/>
    <w:numStyleLink w:val="PunktuelleAufzhlung"/>
  </w:abstractNum>
  <w:abstractNum w:abstractNumId="23" w15:restartNumberingAfterBreak="0">
    <w:nsid w:val="3E976200"/>
    <w:multiLevelType w:val="multilevel"/>
    <w:tmpl w:val="2FD6B5E2"/>
    <w:styleLink w:val="PunktuelleAufzhlu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77F14"/>
    <w:multiLevelType w:val="hybridMultilevel"/>
    <w:tmpl w:val="0FCA0996"/>
    <w:lvl w:ilvl="0" w:tplc="FA56803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4609F"/>
    <w:multiLevelType w:val="multilevel"/>
    <w:tmpl w:val="791806D0"/>
    <w:numStyleLink w:val="NumerischStandard"/>
  </w:abstractNum>
  <w:abstractNum w:abstractNumId="26" w15:restartNumberingAfterBreak="0">
    <w:nsid w:val="55487B18"/>
    <w:multiLevelType w:val="hybridMultilevel"/>
    <w:tmpl w:val="1EA29B2E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537"/>
    <w:multiLevelType w:val="multilevel"/>
    <w:tmpl w:val="2FD6B5E2"/>
    <w:numStyleLink w:val="PunktuelleAufzhlung"/>
  </w:abstractNum>
  <w:abstractNum w:abstractNumId="28" w15:restartNumberingAfterBreak="0">
    <w:nsid w:val="62843BAD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9" w15:restartNumberingAfterBreak="0">
    <w:nsid w:val="66337774"/>
    <w:multiLevelType w:val="multilevel"/>
    <w:tmpl w:val="BDD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110318"/>
    <w:multiLevelType w:val="multilevel"/>
    <w:tmpl w:val="791806D0"/>
    <w:styleLink w:val="NumerischStandard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4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0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1" w15:restartNumberingAfterBreak="0">
    <w:nsid w:val="75DD7DB2"/>
    <w:multiLevelType w:val="hybridMultilevel"/>
    <w:tmpl w:val="C5F83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719D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3" w15:restartNumberingAfterBreak="0">
    <w:nsid w:val="7D2A1084"/>
    <w:multiLevelType w:val="hybridMultilevel"/>
    <w:tmpl w:val="A2D67E46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61688">
    <w:abstractNumId w:val="10"/>
  </w:num>
  <w:num w:numId="2" w16cid:durableId="1531838527">
    <w:abstractNumId w:val="27"/>
  </w:num>
  <w:num w:numId="3" w16cid:durableId="28144613">
    <w:abstractNumId w:val="30"/>
  </w:num>
  <w:num w:numId="4" w16cid:durableId="1209151128">
    <w:abstractNumId w:val="23"/>
  </w:num>
  <w:num w:numId="5" w16cid:durableId="282733354">
    <w:abstractNumId w:val="22"/>
  </w:num>
  <w:num w:numId="6" w16cid:durableId="1855220265">
    <w:abstractNumId w:val="17"/>
  </w:num>
  <w:num w:numId="7" w16cid:durableId="493229570">
    <w:abstractNumId w:val="25"/>
  </w:num>
  <w:num w:numId="8" w16cid:durableId="705957254">
    <w:abstractNumId w:val="12"/>
  </w:num>
  <w:num w:numId="9" w16cid:durableId="907618198">
    <w:abstractNumId w:val="9"/>
  </w:num>
  <w:num w:numId="10" w16cid:durableId="1352561748">
    <w:abstractNumId w:val="7"/>
  </w:num>
  <w:num w:numId="11" w16cid:durableId="1650787619">
    <w:abstractNumId w:val="6"/>
  </w:num>
  <w:num w:numId="12" w16cid:durableId="613294885">
    <w:abstractNumId w:val="5"/>
  </w:num>
  <w:num w:numId="13" w16cid:durableId="857738254">
    <w:abstractNumId w:val="4"/>
  </w:num>
  <w:num w:numId="14" w16cid:durableId="1679115388">
    <w:abstractNumId w:val="8"/>
  </w:num>
  <w:num w:numId="15" w16cid:durableId="1064065504">
    <w:abstractNumId w:val="3"/>
  </w:num>
  <w:num w:numId="16" w16cid:durableId="224150620">
    <w:abstractNumId w:val="2"/>
  </w:num>
  <w:num w:numId="17" w16cid:durableId="1115367284">
    <w:abstractNumId w:val="1"/>
  </w:num>
  <w:num w:numId="18" w16cid:durableId="246229239">
    <w:abstractNumId w:val="0"/>
  </w:num>
  <w:num w:numId="19" w16cid:durableId="9438025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5902383">
    <w:abstractNumId w:val="17"/>
  </w:num>
  <w:num w:numId="21" w16cid:durableId="299191147">
    <w:abstractNumId w:val="32"/>
  </w:num>
  <w:num w:numId="22" w16cid:durableId="1189181866">
    <w:abstractNumId w:val="9"/>
    <w:lvlOverride w:ilvl="0">
      <w:startOverride w:val="1"/>
    </w:lvlOverride>
  </w:num>
  <w:num w:numId="23" w16cid:durableId="1605383069">
    <w:abstractNumId w:val="16"/>
  </w:num>
  <w:num w:numId="24" w16cid:durableId="1982614850">
    <w:abstractNumId w:val="28"/>
  </w:num>
  <w:num w:numId="25" w16cid:durableId="2095543515">
    <w:abstractNumId w:val="14"/>
  </w:num>
  <w:num w:numId="26" w16cid:durableId="1006444295">
    <w:abstractNumId w:val="15"/>
  </w:num>
  <w:num w:numId="27" w16cid:durableId="1025978740">
    <w:abstractNumId w:val="21"/>
  </w:num>
  <w:num w:numId="28" w16cid:durableId="32048685">
    <w:abstractNumId w:val="18"/>
  </w:num>
  <w:num w:numId="29" w16cid:durableId="1169978670">
    <w:abstractNumId w:val="24"/>
  </w:num>
  <w:num w:numId="30" w16cid:durableId="1478373281">
    <w:abstractNumId w:val="26"/>
  </w:num>
  <w:num w:numId="31" w16cid:durableId="942108267">
    <w:abstractNumId w:val="20"/>
  </w:num>
  <w:num w:numId="32" w16cid:durableId="600645902">
    <w:abstractNumId w:val="33"/>
  </w:num>
  <w:num w:numId="33" w16cid:durableId="1699309961">
    <w:abstractNumId w:val="11"/>
  </w:num>
  <w:num w:numId="34" w16cid:durableId="161430325">
    <w:abstractNumId w:val="31"/>
  </w:num>
  <w:num w:numId="35" w16cid:durableId="1267227535">
    <w:abstractNumId w:val="29"/>
  </w:num>
  <w:num w:numId="36" w16cid:durableId="2010592126">
    <w:abstractNumId w:val="13"/>
  </w:num>
  <w:num w:numId="37" w16cid:durableId="192460864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CF"/>
    <w:rsid w:val="00003A55"/>
    <w:rsid w:val="00006EFE"/>
    <w:rsid w:val="000121FF"/>
    <w:rsid w:val="000165E4"/>
    <w:rsid w:val="0002378A"/>
    <w:rsid w:val="00025729"/>
    <w:rsid w:val="000326EE"/>
    <w:rsid w:val="0003274D"/>
    <w:rsid w:val="0003504E"/>
    <w:rsid w:val="000446A0"/>
    <w:rsid w:val="00046E21"/>
    <w:rsid w:val="000570A7"/>
    <w:rsid w:val="00062C28"/>
    <w:rsid w:val="00072642"/>
    <w:rsid w:val="000766B5"/>
    <w:rsid w:val="00080212"/>
    <w:rsid w:val="000812E2"/>
    <w:rsid w:val="00081D1A"/>
    <w:rsid w:val="00085C56"/>
    <w:rsid w:val="00094296"/>
    <w:rsid w:val="000A3968"/>
    <w:rsid w:val="000C339A"/>
    <w:rsid w:val="000D5131"/>
    <w:rsid w:val="000E3121"/>
    <w:rsid w:val="000E644B"/>
    <w:rsid w:val="000E6C2E"/>
    <w:rsid w:val="000F4704"/>
    <w:rsid w:val="00101A5E"/>
    <w:rsid w:val="00101E75"/>
    <w:rsid w:val="00103011"/>
    <w:rsid w:val="00106613"/>
    <w:rsid w:val="00107880"/>
    <w:rsid w:val="0011184E"/>
    <w:rsid w:val="001136C9"/>
    <w:rsid w:val="00113A17"/>
    <w:rsid w:val="00114952"/>
    <w:rsid w:val="00114EB6"/>
    <w:rsid w:val="0012326A"/>
    <w:rsid w:val="00132B46"/>
    <w:rsid w:val="001341AB"/>
    <w:rsid w:val="0014553F"/>
    <w:rsid w:val="001552AD"/>
    <w:rsid w:val="00163393"/>
    <w:rsid w:val="00163D80"/>
    <w:rsid w:val="00164C73"/>
    <w:rsid w:val="001660C6"/>
    <w:rsid w:val="00170CD0"/>
    <w:rsid w:val="0018012D"/>
    <w:rsid w:val="00180868"/>
    <w:rsid w:val="0018196D"/>
    <w:rsid w:val="00184926"/>
    <w:rsid w:val="00185EF5"/>
    <w:rsid w:val="00195889"/>
    <w:rsid w:val="001A7FB9"/>
    <w:rsid w:val="001C582D"/>
    <w:rsid w:val="001C670B"/>
    <w:rsid w:val="001C779C"/>
    <w:rsid w:val="001D74FA"/>
    <w:rsid w:val="001D7722"/>
    <w:rsid w:val="001E5169"/>
    <w:rsid w:val="001E6655"/>
    <w:rsid w:val="001F64A4"/>
    <w:rsid w:val="002047AF"/>
    <w:rsid w:val="00220683"/>
    <w:rsid w:val="0022774F"/>
    <w:rsid w:val="00240694"/>
    <w:rsid w:val="00250EF9"/>
    <w:rsid w:val="002511BA"/>
    <w:rsid w:val="002548B7"/>
    <w:rsid w:val="0025657D"/>
    <w:rsid w:val="00264793"/>
    <w:rsid w:val="002650EB"/>
    <w:rsid w:val="0027089D"/>
    <w:rsid w:val="002724AE"/>
    <w:rsid w:val="00273FA7"/>
    <w:rsid w:val="00281FE7"/>
    <w:rsid w:val="00282F09"/>
    <w:rsid w:val="002A0F36"/>
    <w:rsid w:val="002A1C38"/>
    <w:rsid w:val="002A3820"/>
    <w:rsid w:val="002A540A"/>
    <w:rsid w:val="002E569B"/>
    <w:rsid w:val="002E6FCE"/>
    <w:rsid w:val="002F1F6B"/>
    <w:rsid w:val="002F77B0"/>
    <w:rsid w:val="002F7A17"/>
    <w:rsid w:val="0030642C"/>
    <w:rsid w:val="00307F7D"/>
    <w:rsid w:val="003376F4"/>
    <w:rsid w:val="00347634"/>
    <w:rsid w:val="00352510"/>
    <w:rsid w:val="00361D62"/>
    <w:rsid w:val="003620F0"/>
    <w:rsid w:val="00363B1E"/>
    <w:rsid w:val="00370739"/>
    <w:rsid w:val="003714C1"/>
    <w:rsid w:val="00372F37"/>
    <w:rsid w:val="00375CAD"/>
    <w:rsid w:val="00376EF2"/>
    <w:rsid w:val="0038101F"/>
    <w:rsid w:val="0038151C"/>
    <w:rsid w:val="00385002"/>
    <w:rsid w:val="00386B1D"/>
    <w:rsid w:val="00394751"/>
    <w:rsid w:val="00394F2F"/>
    <w:rsid w:val="003A09BD"/>
    <w:rsid w:val="003A6F15"/>
    <w:rsid w:val="003C54EE"/>
    <w:rsid w:val="003C72E8"/>
    <w:rsid w:val="003C7E9F"/>
    <w:rsid w:val="003E2D58"/>
    <w:rsid w:val="003E77ED"/>
    <w:rsid w:val="003F5BEF"/>
    <w:rsid w:val="003F645F"/>
    <w:rsid w:val="003F6FBB"/>
    <w:rsid w:val="00417386"/>
    <w:rsid w:val="004277EE"/>
    <w:rsid w:val="004279CB"/>
    <w:rsid w:val="00443439"/>
    <w:rsid w:val="0044776F"/>
    <w:rsid w:val="00451226"/>
    <w:rsid w:val="00456C70"/>
    <w:rsid w:val="00460BA5"/>
    <w:rsid w:val="004932AD"/>
    <w:rsid w:val="00494767"/>
    <w:rsid w:val="004955D4"/>
    <w:rsid w:val="00495BB5"/>
    <w:rsid w:val="004B38E8"/>
    <w:rsid w:val="004C6F9B"/>
    <w:rsid w:val="004D1A7D"/>
    <w:rsid w:val="004D25C8"/>
    <w:rsid w:val="004D2AFA"/>
    <w:rsid w:val="004D71BA"/>
    <w:rsid w:val="004E273E"/>
    <w:rsid w:val="004E7CB6"/>
    <w:rsid w:val="005032CE"/>
    <w:rsid w:val="00506C37"/>
    <w:rsid w:val="00513FCB"/>
    <w:rsid w:val="00522CCA"/>
    <w:rsid w:val="00544722"/>
    <w:rsid w:val="00545E12"/>
    <w:rsid w:val="0055052F"/>
    <w:rsid w:val="005508F3"/>
    <w:rsid w:val="005536A9"/>
    <w:rsid w:val="005560A5"/>
    <w:rsid w:val="00561255"/>
    <w:rsid w:val="005662D4"/>
    <w:rsid w:val="005743C7"/>
    <w:rsid w:val="00587566"/>
    <w:rsid w:val="005900D1"/>
    <w:rsid w:val="0059155F"/>
    <w:rsid w:val="005A5E36"/>
    <w:rsid w:val="005B67B5"/>
    <w:rsid w:val="005D3F24"/>
    <w:rsid w:val="005D6425"/>
    <w:rsid w:val="005D6B57"/>
    <w:rsid w:val="005D7540"/>
    <w:rsid w:val="005F6B5D"/>
    <w:rsid w:val="00606FA0"/>
    <w:rsid w:val="00611E0C"/>
    <w:rsid w:val="006137CE"/>
    <w:rsid w:val="00614E87"/>
    <w:rsid w:val="00622056"/>
    <w:rsid w:val="00623328"/>
    <w:rsid w:val="0062604D"/>
    <w:rsid w:val="00627E7C"/>
    <w:rsid w:val="00631B3B"/>
    <w:rsid w:val="006339E9"/>
    <w:rsid w:val="006344AC"/>
    <w:rsid w:val="00642BF0"/>
    <w:rsid w:val="00646E64"/>
    <w:rsid w:val="00651EA5"/>
    <w:rsid w:val="00652280"/>
    <w:rsid w:val="00654E57"/>
    <w:rsid w:val="006607FE"/>
    <w:rsid w:val="00660956"/>
    <w:rsid w:val="0066379B"/>
    <w:rsid w:val="00671BB7"/>
    <w:rsid w:val="0067398B"/>
    <w:rsid w:val="0067718F"/>
    <w:rsid w:val="006863A1"/>
    <w:rsid w:val="00686F5D"/>
    <w:rsid w:val="00693EC5"/>
    <w:rsid w:val="00693F8B"/>
    <w:rsid w:val="006A1390"/>
    <w:rsid w:val="006A4DF8"/>
    <w:rsid w:val="006A750A"/>
    <w:rsid w:val="006B1E97"/>
    <w:rsid w:val="006B5E2B"/>
    <w:rsid w:val="006C1623"/>
    <w:rsid w:val="006C3255"/>
    <w:rsid w:val="006C4364"/>
    <w:rsid w:val="006F2B62"/>
    <w:rsid w:val="006F5EFE"/>
    <w:rsid w:val="00701DC0"/>
    <w:rsid w:val="00704A01"/>
    <w:rsid w:val="00711236"/>
    <w:rsid w:val="00712F63"/>
    <w:rsid w:val="00715E9D"/>
    <w:rsid w:val="00721872"/>
    <w:rsid w:val="007227FD"/>
    <w:rsid w:val="00724AF5"/>
    <w:rsid w:val="00732EBF"/>
    <w:rsid w:val="00745A3C"/>
    <w:rsid w:val="00774DCE"/>
    <w:rsid w:val="00782346"/>
    <w:rsid w:val="00786EDB"/>
    <w:rsid w:val="007C4D7B"/>
    <w:rsid w:val="007E3BD7"/>
    <w:rsid w:val="007F3F45"/>
    <w:rsid w:val="00815034"/>
    <w:rsid w:val="00820856"/>
    <w:rsid w:val="00831074"/>
    <w:rsid w:val="00831B51"/>
    <w:rsid w:val="008616FB"/>
    <w:rsid w:val="00861CF0"/>
    <w:rsid w:val="0086720B"/>
    <w:rsid w:val="00886EBA"/>
    <w:rsid w:val="008870FE"/>
    <w:rsid w:val="00892CBB"/>
    <w:rsid w:val="0089485F"/>
    <w:rsid w:val="008960CA"/>
    <w:rsid w:val="008A0A84"/>
    <w:rsid w:val="008A1B99"/>
    <w:rsid w:val="008A33BD"/>
    <w:rsid w:val="008B5F0D"/>
    <w:rsid w:val="008B7842"/>
    <w:rsid w:val="008C18D5"/>
    <w:rsid w:val="008C7DF9"/>
    <w:rsid w:val="008D5BE9"/>
    <w:rsid w:val="008D6A85"/>
    <w:rsid w:val="008E19B8"/>
    <w:rsid w:val="008E74EB"/>
    <w:rsid w:val="008F0AF6"/>
    <w:rsid w:val="0090251E"/>
    <w:rsid w:val="0090447E"/>
    <w:rsid w:val="0091271D"/>
    <w:rsid w:val="00915F4B"/>
    <w:rsid w:val="00916216"/>
    <w:rsid w:val="009245D9"/>
    <w:rsid w:val="00925E01"/>
    <w:rsid w:val="0092729B"/>
    <w:rsid w:val="009331A7"/>
    <w:rsid w:val="00935DA2"/>
    <w:rsid w:val="00935DAD"/>
    <w:rsid w:val="00940B84"/>
    <w:rsid w:val="00940F60"/>
    <w:rsid w:val="00942543"/>
    <w:rsid w:val="00947CE2"/>
    <w:rsid w:val="00953D2A"/>
    <w:rsid w:val="00957BB1"/>
    <w:rsid w:val="00962F93"/>
    <w:rsid w:val="009662F4"/>
    <w:rsid w:val="00976A57"/>
    <w:rsid w:val="00983A1E"/>
    <w:rsid w:val="0098444A"/>
    <w:rsid w:val="00985387"/>
    <w:rsid w:val="00987243"/>
    <w:rsid w:val="0099300E"/>
    <w:rsid w:val="009A387F"/>
    <w:rsid w:val="009B5FD9"/>
    <w:rsid w:val="009B6D9D"/>
    <w:rsid w:val="009C5787"/>
    <w:rsid w:val="009D211D"/>
    <w:rsid w:val="009D2774"/>
    <w:rsid w:val="009F48CB"/>
    <w:rsid w:val="00A02E6B"/>
    <w:rsid w:val="00A04E92"/>
    <w:rsid w:val="00A10BC7"/>
    <w:rsid w:val="00A1614F"/>
    <w:rsid w:val="00A243B6"/>
    <w:rsid w:val="00A25090"/>
    <w:rsid w:val="00A27A88"/>
    <w:rsid w:val="00A56627"/>
    <w:rsid w:val="00A6322E"/>
    <w:rsid w:val="00A74336"/>
    <w:rsid w:val="00A75E7B"/>
    <w:rsid w:val="00A979EA"/>
    <w:rsid w:val="00AA055F"/>
    <w:rsid w:val="00AA4041"/>
    <w:rsid w:val="00AB2F07"/>
    <w:rsid w:val="00AC265F"/>
    <w:rsid w:val="00AD1834"/>
    <w:rsid w:val="00B000F5"/>
    <w:rsid w:val="00B03A75"/>
    <w:rsid w:val="00B06691"/>
    <w:rsid w:val="00B07C5E"/>
    <w:rsid w:val="00B3371D"/>
    <w:rsid w:val="00B3599C"/>
    <w:rsid w:val="00B35B97"/>
    <w:rsid w:val="00B45042"/>
    <w:rsid w:val="00B4777C"/>
    <w:rsid w:val="00B54697"/>
    <w:rsid w:val="00B559B1"/>
    <w:rsid w:val="00B56C43"/>
    <w:rsid w:val="00B62685"/>
    <w:rsid w:val="00B72B0C"/>
    <w:rsid w:val="00B72D45"/>
    <w:rsid w:val="00B73DFE"/>
    <w:rsid w:val="00B761E6"/>
    <w:rsid w:val="00B83A37"/>
    <w:rsid w:val="00B848CF"/>
    <w:rsid w:val="00B87529"/>
    <w:rsid w:val="00B966FE"/>
    <w:rsid w:val="00BA28F2"/>
    <w:rsid w:val="00BA4DFF"/>
    <w:rsid w:val="00BC0DE0"/>
    <w:rsid w:val="00BC326B"/>
    <w:rsid w:val="00BD0E1E"/>
    <w:rsid w:val="00BD1577"/>
    <w:rsid w:val="00BE555E"/>
    <w:rsid w:val="00BE694F"/>
    <w:rsid w:val="00BF10AB"/>
    <w:rsid w:val="00BF33BD"/>
    <w:rsid w:val="00C001B2"/>
    <w:rsid w:val="00C018C6"/>
    <w:rsid w:val="00C11C45"/>
    <w:rsid w:val="00C121BC"/>
    <w:rsid w:val="00C21539"/>
    <w:rsid w:val="00C40763"/>
    <w:rsid w:val="00C437B7"/>
    <w:rsid w:val="00C51E88"/>
    <w:rsid w:val="00C60AC2"/>
    <w:rsid w:val="00C67205"/>
    <w:rsid w:val="00C73FA7"/>
    <w:rsid w:val="00C74D42"/>
    <w:rsid w:val="00C80C51"/>
    <w:rsid w:val="00C84D5A"/>
    <w:rsid w:val="00C87719"/>
    <w:rsid w:val="00C92B50"/>
    <w:rsid w:val="00C97299"/>
    <w:rsid w:val="00CA6DFD"/>
    <w:rsid w:val="00CC081E"/>
    <w:rsid w:val="00CC1DE8"/>
    <w:rsid w:val="00CD076F"/>
    <w:rsid w:val="00CD41EB"/>
    <w:rsid w:val="00CF57BE"/>
    <w:rsid w:val="00D03FD8"/>
    <w:rsid w:val="00D11B6F"/>
    <w:rsid w:val="00D120DD"/>
    <w:rsid w:val="00D140F4"/>
    <w:rsid w:val="00D16793"/>
    <w:rsid w:val="00D21802"/>
    <w:rsid w:val="00D23C70"/>
    <w:rsid w:val="00D35478"/>
    <w:rsid w:val="00D40DAB"/>
    <w:rsid w:val="00D50192"/>
    <w:rsid w:val="00D526E7"/>
    <w:rsid w:val="00D53B16"/>
    <w:rsid w:val="00D7460C"/>
    <w:rsid w:val="00D74729"/>
    <w:rsid w:val="00D83443"/>
    <w:rsid w:val="00D846C2"/>
    <w:rsid w:val="00D90236"/>
    <w:rsid w:val="00D936DF"/>
    <w:rsid w:val="00DB5822"/>
    <w:rsid w:val="00DB6797"/>
    <w:rsid w:val="00DB68C4"/>
    <w:rsid w:val="00DC275F"/>
    <w:rsid w:val="00DC4DA3"/>
    <w:rsid w:val="00DD263B"/>
    <w:rsid w:val="00DD458E"/>
    <w:rsid w:val="00DD515A"/>
    <w:rsid w:val="00DE53CD"/>
    <w:rsid w:val="00DF03DA"/>
    <w:rsid w:val="00DF5DA6"/>
    <w:rsid w:val="00DF613D"/>
    <w:rsid w:val="00E023F2"/>
    <w:rsid w:val="00E11D50"/>
    <w:rsid w:val="00E139C0"/>
    <w:rsid w:val="00E144C0"/>
    <w:rsid w:val="00E15467"/>
    <w:rsid w:val="00E433B8"/>
    <w:rsid w:val="00E53DA0"/>
    <w:rsid w:val="00E56EC5"/>
    <w:rsid w:val="00E63B84"/>
    <w:rsid w:val="00E64303"/>
    <w:rsid w:val="00E87A54"/>
    <w:rsid w:val="00EB0326"/>
    <w:rsid w:val="00EB0737"/>
    <w:rsid w:val="00EB09EE"/>
    <w:rsid w:val="00EC4D8B"/>
    <w:rsid w:val="00EC6918"/>
    <w:rsid w:val="00EC749B"/>
    <w:rsid w:val="00ED1A0C"/>
    <w:rsid w:val="00EF220B"/>
    <w:rsid w:val="00EF7B65"/>
    <w:rsid w:val="00F16293"/>
    <w:rsid w:val="00F22AD1"/>
    <w:rsid w:val="00F3432F"/>
    <w:rsid w:val="00F45251"/>
    <w:rsid w:val="00F51928"/>
    <w:rsid w:val="00F51AB7"/>
    <w:rsid w:val="00F549C9"/>
    <w:rsid w:val="00F55CF4"/>
    <w:rsid w:val="00F601D1"/>
    <w:rsid w:val="00F62083"/>
    <w:rsid w:val="00F715ED"/>
    <w:rsid w:val="00F9366D"/>
    <w:rsid w:val="00F94397"/>
    <w:rsid w:val="00FA0029"/>
    <w:rsid w:val="00FA6B7E"/>
    <w:rsid w:val="00FB3599"/>
    <w:rsid w:val="00FB673F"/>
    <w:rsid w:val="00FB6F28"/>
    <w:rsid w:val="00FC2E1A"/>
    <w:rsid w:val="00FC3601"/>
    <w:rsid w:val="00FC74C5"/>
    <w:rsid w:val="00FE4325"/>
    <w:rsid w:val="00FF03F1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F19BC"/>
  <w15:chartTrackingRefBased/>
  <w15:docId w15:val="{7A1B07DD-5A54-B748-830B-34A5A544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18"/>
        <w:szCs w:val="22"/>
        <w:lang w:val="de-DE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8CF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3393"/>
    <w:pPr>
      <w:keepNext/>
      <w:numPr>
        <w:numId w:val="6"/>
      </w:numPr>
      <w:spacing w:before="360" w:after="120"/>
      <w:outlineLvl w:val="0"/>
    </w:pPr>
    <w:rPr>
      <w:rFonts w:eastAsiaTheme="majorEastAsia" w:cstheme="majorBidi"/>
      <w:b/>
      <w:color w:val="FF82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5F4B"/>
    <w:pPr>
      <w:keepNext/>
      <w:numPr>
        <w:ilvl w:val="1"/>
        <w:numId w:val="6"/>
      </w:numPr>
      <w:spacing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57BB1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957BB1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863A1"/>
    <w:pPr>
      <w:keepNext/>
      <w:keepLines/>
      <w:spacing w:before="40" w:after="120"/>
      <w:outlineLvl w:val="4"/>
    </w:pPr>
    <w:rPr>
      <w:rFonts w:eastAsiaTheme="majorEastAsia" w:cstheme="majorBidi"/>
      <w:b/>
      <w:color w:val="FF8200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3DFE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73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539"/>
  </w:style>
  <w:style w:type="paragraph" w:styleId="Fuzeile">
    <w:name w:val="footer"/>
    <w:basedOn w:val="Standard"/>
    <w:link w:val="FuzeileZchn"/>
    <w:uiPriority w:val="99"/>
    <w:unhideWhenUsed/>
    <w:rsid w:val="00C21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539"/>
  </w:style>
  <w:style w:type="paragraph" w:styleId="Titel">
    <w:name w:val="Title"/>
    <w:basedOn w:val="Standard"/>
    <w:next w:val="Standard"/>
    <w:link w:val="TitelZchn"/>
    <w:uiPriority w:val="10"/>
    <w:qFormat/>
    <w:rsid w:val="005D6B57"/>
    <w:pPr>
      <w:spacing w:after="120"/>
      <w:contextualSpacing/>
    </w:pPr>
    <w:rPr>
      <w:rFonts w:eastAsiaTheme="majorEastAsia" w:cstheme="majorBidi"/>
      <w:b/>
      <w:color w:val="FF82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B57"/>
    <w:rPr>
      <w:rFonts w:eastAsiaTheme="majorEastAsia" w:cstheme="majorBidi"/>
      <w:b/>
      <w:color w:val="FF8200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2B46"/>
    <w:pPr>
      <w:numPr>
        <w:ilvl w:val="1"/>
      </w:numPr>
    </w:pPr>
    <w:rPr>
      <w:rFonts w:eastAsiaTheme="minorEastAsia"/>
      <w:color w:val="86868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2B46"/>
    <w:rPr>
      <w:rFonts w:eastAsiaTheme="minorEastAsia"/>
      <w:color w:val="868686"/>
      <w:spacing w:val="15"/>
    </w:rPr>
  </w:style>
  <w:style w:type="table" w:styleId="Tabellenraster">
    <w:name w:val="Table Grid"/>
    <w:basedOn w:val="NormaleTabelle"/>
    <w:rsid w:val="006609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646E64"/>
    <w:pPr>
      <w:spacing w:line="200" w:lineRule="atLeas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63393"/>
    <w:rPr>
      <w:rFonts w:eastAsiaTheme="majorEastAsia" w:cstheme="majorBidi"/>
      <w:b/>
      <w:color w:val="FF820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5F4B"/>
    <w:rPr>
      <w:rFonts w:eastAsiaTheme="majorEastAsia" w:cstheme="majorBidi"/>
      <w:b/>
      <w:color w:val="646464"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03504E"/>
    <w:rPr>
      <w:rFonts w:ascii="Open Sans" w:hAnsi="Open Sans"/>
      <w:color w:val="808080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BB1"/>
    <w:rPr>
      <w:rFonts w:eastAsiaTheme="majorEastAsia" w:cstheme="majorBidi"/>
      <w:b/>
      <w:color w:val="646464"/>
      <w:sz w:val="24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FA0029"/>
    <w:pPr>
      <w:ind w:left="2124"/>
      <w:contextualSpacing/>
    </w:pPr>
  </w:style>
  <w:style w:type="numbering" w:customStyle="1" w:styleId="NumerischeAufzhlung">
    <w:name w:val="Numerische Aufzählung"/>
    <w:uiPriority w:val="99"/>
    <w:rsid w:val="00CD076F"/>
    <w:pPr>
      <w:numPr>
        <w:numId w:val="1"/>
      </w:numPr>
    </w:pPr>
  </w:style>
  <w:style w:type="numbering" w:customStyle="1" w:styleId="NumerischStandard">
    <w:name w:val="Numerisch Standard"/>
    <w:uiPriority w:val="99"/>
    <w:rsid w:val="00DB68C4"/>
    <w:pPr>
      <w:numPr>
        <w:numId w:val="3"/>
      </w:numPr>
    </w:pPr>
  </w:style>
  <w:style w:type="table" w:styleId="MittlereListe2-Akzent1">
    <w:name w:val="Medium List 2 Accent 1"/>
    <w:basedOn w:val="NormaleTabelle"/>
    <w:uiPriority w:val="66"/>
    <w:rsid w:val="006339E9"/>
    <w:pPr>
      <w:spacing w:after="0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4D25C8"/>
    <w:rPr>
      <w:i/>
      <w:iCs/>
      <w:color w:val="767171" w:themeColor="background2" w:themeShade="80"/>
      <w:szCs w:val="18"/>
    </w:rPr>
  </w:style>
  <w:style w:type="paragraph" w:customStyle="1" w:styleId="DecimalAligned">
    <w:name w:val="Decimal Aligned"/>
    <w:basedOn w:val="Standard"/>
    <w:uiPriority w:val="40"/>
    <w:qFormat/>
    <w:rsid w:val="00101A5E"/>
    <w:pPr>
      <w:tabs>
        <w:tab w:val="decimal" w:pos="360"/>
      </w:tabs>
      <w:spacing w:line="276" w:lineRule="auto"/>
    </w:pPr>
    <w:rPr>
      <w:rFonts w:asciiTheme="minorHAnsi" w:eastAsiaTheme="minorEastAsia" w:hAnsiTheme="minorHAnsi"/>
    </w:rPr>
  </w:style>
  <w:style w:type="paragraph" w:styleId="Funotentext">
    <w:name w:val="footnote text"/>
    <w:basedOn w:val="Standard"/>
    <w:link w:val="FunotentextZchn"/>
    <w:uiPriority w:val="99"/>
    <w:unhideWhenUsed/>
    <w:rsid w:val="00101A5E"/>
    <w:rPr>
      <w:rFonts w:asciiTheme="minorHAnsi" w:eastAsiaTheme="minorEastAsia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01A5E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rsid w:val="00101A5E"/>
    <w:rPr>
      <w:i/>
      <w:iCs/>
    </w:rPr>
  </w:style>
  <w:style w:type="character" w:styleId="IntensiveHervorhebung">
    <w:name w:val="Intense Emphasis"/>
    <w:basedOn w:val="Absatz-Standardschriftart"/>
    <w:uiPriority w:val="21"/>
    <w:rsid w:val="003C72E8"/>
    <w:rPr>
      <w:rFonts w:ascii="Open Sans" w:hAnsi="Open Sans"/>
      <w:b/>
      <w:i/>
      <w:iCs/>
      <w:color w:val="FF8200"/>
    </w:rPr>
  </w:style>
  <w:style w:type="character" w:styleId="Hervorhebung">
    <w:name w:val="Emphasis"/>
    <w:basedOn w:val="Absatz-Standardschriftart"/>
    <w:uiPriority w:val="20"/>
    <w:rsid w:val="00693EC5"/>
    <w:rPr>
      <w:b/>
      <w:i w:val="0"/>
      <w:iCs/>
      <w:u w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7BB1"/>
    <w:rPr>
      <w:rFonts w:eastAsiaTheme="majorEastAsia" w:cstheme="majorBidi"/>
      <w:b/>
      <w:color w:val="646464"/>
      <w:sz w:val="24"/>
      <w:szCs w:val="26"/>
    </w:rPr>
  </w:style>
  <w:style w:type="table" w:styleId="Gitternetztabelle5dunkelAkzent5">
    <w:name w:val="Grid Table 5 Dark Accent 5"/>
    <w:basedOn w:val="NormaleTabelle"/>
    <w:uiPriority w:val="50"/>
    <w:rsid w:val="0078234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1hell-Akzent2">
    <w:name w:val="Grid Table 1 Light Accent 2"/>
    <w:basedOn w:val="NormaleTabelle"/>
    <w:uiPriority w:val="46"/>
    <w:rsid w:val="00782346"/>
    <w:pPr>
      <w:spacing w:after="0"/>
    </w:pPr>
    <w:rPr>
      <w:rFonts w:ascii="Arial" w:hAnsi="Ari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PunktuelleAufzhlung">
    <w:name w:val="Punktuelle Aufzählung"/>
    <w:uiPriority w:val="99"/>
    <w:rsid w:val="00D21802"/>
    <w:pPr>
      <w:numPr>
        <w:numId w:val="4"/>
      </w:numPr>
    </w:pPr>
  </w:style>
  <w:style w:type="table" w:styleId="Gitternetztabelle1hellAkzent6">
    <w:name w:val="Grid Table 1 Light Accent 6"/>
    <w:basedOn w:val="NormaleTabelle"/>
    <w:uiPriority w:val="46"/>
    <w:rsid w:val="00D74729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74729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8B5F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B5F0D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8B5F0D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979EA"/>
    <w:pPr>
      <w:keepLines/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F715E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715E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5E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F715ED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863A1"/>
    <w:rPr>
      <w:rFonts w:eastAsiaTheme="majorEastAsia" w:cstheme="majorBidi"/>
      <w:b/>
      <w:color w:val="FF8200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3DFE"/>
    <w:rPr>
      <w:rFonts w:eastAsiaTheme="majorEastAsia" w:cstheme="majorBidi"/>
      <w:b/>
      <w:color w:val="000000" w:themeColor="text1"/>
      <w:sz w:val="24"/>
    </w:rPr>
  </w:style>
  <w:style w:type="character" w:styleId="Fett">
    <w:name w:val="Strong"/>
    <w:basedOn w:val="Absatz-Standardschriftart"/>
    <w:uiPriority w:val="22"/>
    <w:qFormat/>
    <w:rsid w:val="003C72E8"/>
    <w:rPr>
      <w:rFonts w:ascii="Open Sans" w:hAnsi="Open Sans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3C72E8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C72E8"/>
    <w:rPr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6B57"/>
    <w:pPr>
      <w:pBdr>
        <w:top w:val="single" w:sz="4" w:space="10" w:color="FF8200"/>
        <w:bottom w:val="single" w:sz="4" w:space="10" w:color="FF8200"/>
      </w:pBdr>
      <w:spacing w:before="360" w:after="360"/>
      <w:ind w:left="864" w:right="864"/>
      <w:jc w:val="center"/>
    </w:pPr>
    <w:rPr>
      <w:iCs/>
      <w:color w:val="FF82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6B57"/>
    <w:rPr>
      <w:iCs/>
      <w:color w:val="FF820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3D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IntensiverVerweis">
    <w:name w:val="Intense Reference"/>
    <w:basedOn w:val="Absatz-Standardschriftart"/>
    <w:uiPriority w:val="32"/>
    <w:qFormat/>
    <w:rsid w:val="005D6B57"/>
    <w:rPr>
      <w:b/>
      <w:bCs/>
      <w:smallCaps/>
      <w:color w:val="FF8200"/>
      <w:spacing w:val="5"/>
    </w:rPr>
  </w:style>
  <w:style w:type="table" w:styleId="EinfacheTabelle1">
    <w:name w:val="Plain Table 1"/>
    <w:basedOn w:val="NormaleTabelle"/>
    <w:uiPriority w:val="41"/>
    <w:rsid w:val="005D754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in-techTabelle">
    <w:name w:val="in-tech Tabelle"/>
    <w:basedOn w:val="NormaleTabelle"/>
    <w:uiPriority w:val="99"/>
    <w:rsid w:val="00693EC5"/>
    <w:pPr>
      <w:spacing w:before="0" w:after="0"/>
    </w:pPr>
    <w:rPr>
      <w:color w:val="646464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b/>
        <w:color w:val="FFC000"/>
      </w:rPr>
      <w:tblPr/>
      <w:tcPr>
        <w:shd w:val="clear" w:color="auto" w:fill="FF8200"/>
      </w:tcPr>
    </w:tblStylePr>
    <w:tblStylePr w:type="firstCol">
      <w:rPr>
        <w:b/>
        <w:color w:val="FFFFFF"/>
      </w:rPr>
      <w:tblPr/>
      <w:tcPr>
        <w:shd w:val="clear" w:color="auto" w:fill="FF8200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DBDBDB" w:themeFill="accent3" w:themeFillTint="66"/>
      </w:tcPr>
    </w:tblStylePr>
  </w:style>
  <w:style w:type="paragraph" w:styleId="Aufzhlungszeichen">
    <w:name w:val="List Bullet"/>
    <w:basedOn w:val="Standard"/>
    <w:uiPriority w:val="99"/>
    <w:unhideWhenUsed/>
    <w:rsid w:val="00957BB1"/>
    <w:pPr>
      <w:numPr>
        <w:numId w:val="9"/>
      </w:numPr>
      <w:contextualSpacing/>
    </w:pPr>
  </w:style>
  <w:style w:type="table" w:styleId="TabellemithellemGitternetz">
    <w:name w:val="Grid Table Light"/>
    <w:basedOn w:val="NormaleTabelle"/>
    <w:uiPriority w:val="40"/>
    <w:rsid w:val="0002572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B848CF"/>
    <w:rPr>
      <w:color w:val="64646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8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8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8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7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7C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C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CE2"/>
    <w:rPr>
      <w:rFonts w:ascii="Segoe UI" w:eastAsia="Times New Roman" w:hAnsi="Segoe UI" w:cs="Segoe UI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C74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B761E6"/>
  </w:style>
  <w:style w:type="paragraph" w:customStyle="1" w:styleId="inline-ad-para">
    <w:name w:val="inline-ad-para"/>
    <w:basedOn w:val="Standard"/>
    <w:rsid w:val="00D120DD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D120D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2326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arjah@profil-marketing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-tech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in-tech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wnloads.in-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-tech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358D-9BF3-4F75-AB94-B292AB9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einfügen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einfügen</dc:title>
  <dc:subject/>
  <dc:creator>Microsoft Office User</dc:creator>
  <cp:keywords/>
  <dc:description/>
  <cp:lastModifiedBy>Liedtke, Kerstin</cp:lastModifiedBy>
  <cp:revision>7</cp:revision>
  <dcterms:created xsi:type="dcterms:W3CDTF">2023-04-03T06:41:00Z</dcterms:created>
  <dcterms:modified xsi:type="dcterms:W3CDTF">2023-04-26T15:15:00Z</dcterms:modified>
</cp:coreProperties>
</file>