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657248C5" w14:textId="2ED3D69D" w:rsidR="00135C8F" w:rsidRDefault="0093798A" w:rsidP="00135C8F">
      <w:pPr>
        <w:jc w:val="center"/>
        <w:rPr>
          <w:rFonts w:ascii="Arial" w:eastAsia="Calibri" w:hAnsi="Arial" w:cs="Arial"/>
          <w:b/>
          <w:bCs/>
          <w:noProof/>
          <w:sz w:val="28"/>
          <w:szCs w:val="28"/>
          <w:lang w:val="en-GB" w:eastAsia="en-US"/>
        </w:rPr>
      </w:pPr>
      <w:r w:rsidRPr="0093798A">
        <w:rPr>
          <w:rFonts w:ascii="Arial" w:eastAsia="Calibri" w:hAnsi="Arial" w:cs="Arial"/>
          <w:b/>
          <w:bCs/>
          <w:noProof/>
          <w:sz w:val="28"/>
          <w:szCs w:val="28"/>
          <w:lang w:val="en-GB" w:eastAsia="en-US"/>
        </w:rPr>
        <w:t>Rosenberger OSI supports envia TEL in setting up DE-CIX Leipzig</w:t>
      </w:r>
    </w:p>
    <w:p w14:paraId="0FDCFF42" w14:textId="77777777" w:rsidR="0093798A" w:rsidRPr="00135C8F" w:rsidRDefault="0093798A" w:rsidP="00135C8F">
      <w:pPr>
        <w:jc w:val="center"/>
        <w:rPr>
          <w:rFonts w:ascii="Arial" w:eastAsia="Calibri" w:hAnsi="Arial" w:cs="Arial"/>
          <w:noProof/>
          <w:sz w:val="20"/>
          <w:szCs w:val="20"/>
          <w:lang w:val="en-GB" w:eastAsia="en-US"/>
        </w:rPr>
      </w:pPr>
    </w:p>
    <w:p w14:paraId="48BFCA1A" w14:textId="656F8BA3" w:rsidR="00B76CCE" w:rsidRDefault="0093798A" w:rsidP="00B76CCE">
      <w:pPr>
        <w:ind w:left="1416" w:firstLine="708"/>
        <w:jc w:val="both"/>
        <w:rPr>
          <w:rFonts w:ascii="Arial" w:eastAsia="Calibri" w:hAnsi="Arial" w:cs="Arial"/>
          <w:i/>
          <w:iCs/>
          <w:noProof/>
          <w:lang w:val="en-GB" w:eastAsia="en-US"/>
        </w:rPr>
      </w:pPr>
      <w:r w:rsidRPr="0093798A">
        <w:rPr>
          <w:rFonts w:ascii="Arial" w:eastAsia="Calibri" w:hAnsi="Arial" w:cs="Arial"/>
          <w:i/>
          <w:iCs/>
          <w:noProof/>
          <w:lang w:val="en-GB" w:eastAsia="en-US"/>
        </w:rPr>
        <w:t>Cabling specialist convinces as one-stop-shop partner</w:t>
      </w:r>
    </w:p>
    <w:p w14:paraId="034CDE42" w14:textId="77777777" w:rsidR="0093798A" w:rsidRPr="003627E7" w:rsidRDefault="0093798A" w:rsidP="00B76CCE">
      <w:pPr>
        <w:ind w:left="1416" w:firstLine="708"/>
        <w:jc w:val="both"/>
        <w:rPr>
          <w:rFonts w:ascii="Arial" w:hAnsi="Arial" w:cs="Arial"/>
          <w:sz w:val="20"/>
          <w:szCs w:val="20"/>
          <w:lang w:val="en-GB"/>
        </w:rPr>
      </w:pPr>
    </w:p>
    <w:p w14:paraId="09685335" w14:textId="59C2E682" w:rsidR="0093798A" w:rsidRPr="0093798A" w:rsidRDefault="00937915" w:rsidP="0093798A">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93798A">
        <w:rPr>
          <w:rFonts w:ascii="Arial" w:eastAsia="Calibri" w:hAnsi="Arial" w:cs="Arial"/>
          <w:b/>
          <w:bCs/>
          <w:noProof/>
          <w:sz w:val="20"/>
          <w:szCs w:val="20"/>
          <w:lang w:val="en-GB" w:eastAsia="en-US"/>
        </w:rPr>
        <w:t>Novem</w:t>
      </w:r>
      <w:r w:rsidR="00B76CCE">
        <w:rPr>
          <w:rFonts w:ascii="Arial" w:eastAsia="Calibri" w:hAnsi="Arial" w:cs="Arial"/>
          <w:b/>
          <w:bCs/>
          <w:noProof/>
          <w:sz w:val="20"/>
          <w:szCs w:val="20"/>
          <w:lang w:val="en-GB" w:eastAsia="en-US"/>
        </w:rPr>
        <w:t>ber</w:t>
      </w:r>
      <w:r w:rsidR="001255F4">
        <w:rPr>
          <w:rFonts w:ascii="Arial" w:eastAsia="Calibri" w:hAnsi="Arial" w:cs="Arial"/>
          <w:b/>
          <w:bCs/>
          <w:noProof/>
          <w:sz w:val="20"/>
          <w:szCs w:val="20"/>
          <w:lang w:val="en-GB" w:eastAsia="en-US"/>
        </w:rPr>
        <w:t xml:space="preserve"> </w:t>
      </w:r>
      <w:r w:rsidR="00B76CCE">
        <w:rPr>
          <w:rFonts w:ascii="Arial" w:eastAsia="Calibri" w:hAnsi="Arial" w:cs="Arial"/>
          <w:b/>
          <w:bCs/>
          <w:noProof/>
          <w:sz w:val="20"/>
          <w:szCs w:val="20"/>
          <w:lang w:val="en-GB" w:eastAsia="en-US"/>
        </w:rPr>
        <w:t>2</w:t>
      </w:r>
      <w:r w:rsidR="0093798A">
        <w:rPr>
          <w:rFonts w:ascii="Arial" w:eastAsia="Calibri" w:hAnsi="Arial" w:cs="Arial"/>
          <w:b/>
          <w:bCs/>
          <w:noProof/>
          <w:sz w:val="20"/>
          <w:szCs w:val="20"/>
          <w:lang w:val="en-GB" w:eastAsia="en-US"/>
        </w:rPr>
        <w:t>2</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0E01CF">
        <w:rPr>
          <w:rFonts w:ascii="Arial" w:eastAsia="Calibri" w:hAnsi="Arial" w:cs="Arial"/>
          <w:b/>
          <w:bCs/>
          <w:noProof/>
          <w:sz w:val="20"/>
          <w:szCs w:val="20"/>
          <w:lang w:val="en-GB" w:eastAsia="en-US"/>
        </w:rPr>
        <w:t>2</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93798A" w:rsidRPr="0093798A">
        <w:rPr>
          <w:rFonts w:ascii="Arial" w:eastAsia="Calibri" w:hAnsi="Arial" w:cs="Arial"/>
          <w:noProof/>
          <w:sz w:val="20"/>
          <w:szCs w:val="20"/>
          <w:lang w:val="en-GB" w:eastAsia="en-US"/>
        </w:rPr>
        <w:t xml:space="preserve">announces that a major cabling project with telecommunications service provider envia TEL has been successfully completed. In the process, the DE-CIX Leipzig Internet node, an international data exchange point located in </w:t>
      </w:r>
      <w:hyperlink r:id="rId8" w:anchor="/hs-app/" w:history="1">
        <w:r w:rsidR="0093798A" w:rsidRPr="00AF1A5D">
          <w:rPr>
            <w:rStyle w:val="Hyperlink"/>
            <w:rFonts w:ascii="Arial" w:eastAsia="Calibri" w:hAnsi="Arial" w:cs="Arial"/>
            <w:noProof/>
            <w:sz w:val="20"/>
            <w:szCs w:val="20"/>
            <w:lang w:val="en-GB" w:eastAsia="en-US"/>
          </w:rPr>
          <w:t>envia TEL's</w:t>
        </w:r>
      </w:hyperlink>
      <w:r w:rsidR="0093798A" w:rsidRPr="0093798A">
        <w:rPr>
          <w:rFonts w:ascii="Arial" w:eastAsia="Calibri" w:hAnsi="Arial" w:cs="Arial"/>
          <w:noProof/>
          <w:sz w:val="20"/>
          <w:szCs w:val="20"/>
          <w:lang w:val="en-GB" w:eastAsia="en-US"/>
        </w:rPr>
        <w:t xml:space="preserve"> </w:t>
      </w:r>
      <w:r w:rsidR="00E178EE" w:rsidRPr="0093798A">
        <w:rPr>
          <w:rFonts w:ascii="Arial" w:eastAsia="Calibri" w:hAnsi="Arial" w:cs="Arial"/>
          <w:noProof/>
          <w:sz w:val="20"/>
          <w:szCs w:val="20"/>
          <w:lang w:val="en-GB" w:eastAsia="en-US"/>
        </w:rPr>
        <w:t xml:space="preserve">data center </w:t>
      </w:r>
      <w:r w:rsidR="0093798A" w:rsidRPr="0093798A">
        <w:rPr>
          <w:rFonts w:ascii="Arial" w:eastAsia="Calibri" w:hAnsi="Arial" w:cs="Arial"/>
          <w:noProof/>
          <w:sz w:val="20"/>
          <w:szCs w:val="20"/>
          <w:lang w:val="en-GB" w:eastAsia="en-US"/>
        </w:rPr>
        <w:t>Leipzig, among other locations, was successfully put into operation with high performance thanks to cooperation with Rosenberger OSI's infrastructure experts.</w:t>
      </w:r>
    </w:p>
    <w:p w14:paraId="024CCE6E" w14:textId="77777777" w:rsidR="0093798A" w:rsidRPr="0093798A" w:rsidRDefault="0093798A" w:rsidP="0093798A">
      <w:pPr>
        <w:jc w:val="both"/>
        <w:rPr>
          <w:rFonts w:ascii="Arial" w:eastAsia="Calibri" w:hAnsi="Arial" w:cs="Arial"/>
          <w:noProof/>
          <w:sz w:val="20"/>
          <w:szCs w:val="20"/>
          <w:lang w:val="en-GB" w:eastAsia="en-US"/>
        </w:rPr>
      </w:pPr>
    </w:p>
    <w:p w14:paraId="579811F3" w14:textId="3D0F7484" w:rsidR="0093798A" w:rsidRPr="0093798A" w:rsidRDefault="0093798A" w:rsidP="0093798A">
      <w:pPr>
        <w:jc w:val="both"/>
        <w:rPr>
          <w:rFonts w:ascii="Arial" w:eastAsia="Calibri" w:hAnsi="Arial" w:cs="Arial"/>
          <w:noProof/>
          <w:sz w:val="20"/>
          <w:szCs w:val="20"/>
          <w:lang w:val="en-GB" w:eastAsia="en-US"/>
        </w:rPr>
      </w:pPr>
      <w:r w:rsidRPr="0093798A">
        <w:rPr>
          <w:rFonts w:ascii="Arial" w:eastAsia="Calibri" w:hAnsi="Arial" w:cs="Arial"/>
          <w:noProof/>
          <w:sz w:val="20"/>
          <w:szCs w:val="20"/>
          <w:lang w:val="en-GB" w:eastAsia="en-US"/>
        </w:rPr>
        <w:t xml:space="preserve">The constantly increasing use of the Internet and the associated growth in transferred data volumes increasingly require adjustments to the IT infrastructure. This is especially true for the economy. While the Ruhr region has been on course for progressive development and local economic opportunities for several years now thanks to its direct connection to DE-CIX Frankfurt, Central Germany was previously connected via numerous small individual solutions. For this reason, the </w:t>
      </w:r>
      <w:hyperlink r:id="rId9" w:history="1">
        <w:r w:rsidRPr="00446FF9">
          <w:rPr>
            <w:rStyle w:val="Hyperlink"/>
            <w:rFonts w:ascii="Arial" w:eastAsia="Calibri" w:hAnsi="Arial" w:cs="Arial"/>
            <w:noProof/>
            <w:sz w:val="20"/>
            <w:szCs w:val="20"/>
            <w:lang w:val="en-GB" w:eastAsia="en-US"/>
          </w:rPr>
          <w:t>German Commercial Internet Exchange</w:t>
        </w:r>
      </w:hyperlink>
      <w:r w:rsidRPr="0093798A">
        <w:rPr>
          <w:rFonts w:ascii="Arial" w:eastAsia="Calibri" w:hAnsi="Arial" w:cs="Arial"/>
          <w:noProof/>
          <w:sz w:val="20"/>
          <w:szCs w:val="20"/>
          <w:lang w:val="en-GB" w:eastAsia="en-US"/>
        </w:rPr>
        <w:t xml:space="preserve"> (DE-CIX) has put another Internet node into operation in Germany. </w:t>
      </w:r>
    </w:p>
    <w:p w14:paraId="7FF575C3" w14:textId="77777777" w:rsidR="0093798A" w:rsidRPr="0093798A" w:rsidRDefault="0093798A" w:rsidP="0093798A">
      <w:pPr>
        <w:jc w:val="both"/>
        <w:rPr>
          <w:rFonts w:ascii="Arial" w:eastAsia="Calibri" w:hAnsi="Arial" w:cs="Arial"/>
          <w:noProof/>
          <w:sz w:val="20"/>
          <w:szCs w:val="20"/>
          <w:lang w:val="en-GB" w:eastAsia="en-US"/>
        </w:rPr>
      </w:pPr>
    </w:p>
    <w:p w14:paraId="06B3AC8F" w14:textId="77777777" w:rsidR="0093798A" w:rsidRPr="00446FF9" w:rsidRDefault="0093798A" w:rsidP="0093798A">
      <w:pPr>
        <w:jc w:val="both"/>
        <w:rPr>
          <w:rFonts w:ascii="Arial" w:eastAsia="Calibri" w:hAnsi="Arial" w:cs="Arial"/>
          <w:b/>
          <w:bCs/>
          <w:noProof/>
          <w:sz w:val="20"/>
          <w:szCs w:val="20"/>
          <w:lang w:val="en-GB" w:eastAsia="en-US"/>
        </w:rPr>
      </w:pPr>
      <w:r w:rsidRPr="00446FF9">
        <w:rPr>
          <w:rFonts w:ascii="Arial" w:eastAsia="Calibri" w:hAnsi="Arial" w:cs="Arial"/>
          <w:b/>
          <w:bCs/>
          <w:noProof/>
          <w:sz w:val="20"/>
          <w:szCs w:val="20"/>
          <w:lang w:val="en-GB" w:eastAsia="en-US"/>
        </w:rPr>
        <w:t>Strong data throughput thanks to new Internet node in Central Germany</w:t>
      </w:r>
    </w:p>
    <w:p w14:paraId="35EFA106" w14:textId="14F5CAE4" w:rsidR="0093798A" w:rsidRPr="0093798A" w:rsidRDefault="00946A22" w:rsidP="0093798A">
      <w:pPr>
        <w:jc w:val="both"/>
        <w:rPr>
          <w:rFonts w:ascii="Arial" w:eastAsia="Calibri" w:hAnsi="Arial" w:cs="Arial"/>
          <w:noProof/>
          <w:sz w:val="20"/>
          <w:szCs w:val="20"/>
          <w:lang w:val="en-GB" w:eastAsia="en-US"/>
        </w:rPr>
      </w:pPr>
      <w:hyperlink r:id="rId10" w:history="1">
        <w:r w:rsidR="0093798A" w:rsidRPr="00446FF9">
          <w:rPr>
            <w:rStyle w:val="Hyperlink"/>
            <w:rFonts w:ascii="Arial" w:eastAsia="Calibri" w:hAnsi="Arial" w:cs="Arial"/>
            <w:noProof/>
            <w:sz w:val="20"/>
            <w:szCs w:val="20"/>
            <w:lang w:val="en-GB" w:eastAsia="en-US"/>
          </w:rPr>
          <w:t>DE-CIX Leipzig</w:t>
        </w:r>
      </w:hyperlink>
      <w:r w:rsidR="0093798A" w:rsidRPr="0093798A">
        <w:rPr>
          <w:rFonts w:ascii="Arial" w:eastAsia="Calibri" w:hAnsi="Arial" w:cs="Arial"/>
          <w:noProof/>
          <w:sz w:val="20"/>
          <w:szCs w:val="20"/>
          <w:lang w:val="en-GB" w:eastAsia="en-US"/>
        </w:rPr>
        <w:t xml:space="preserve"> is the first Internet node for the German states of Brandenburg, Saxony, Saxony-Anhalt and Thuringia. In conjunction with high-performance fiber optic connections, this further improves Internet quality for the Central German region and thus promises an innovation boost for the entire business location. This is because the DE-CIX Leipzig connects the entire region directly to the global data networks. The result is better, faster and more stable networking. </w:t>
      </w:r>
    </w:p>
    <w:p w14:paraId="45012A10" w14:textId="77777777" w:rsidR="0093798A" w:rsidRPr="0093798A" w:rsidRDefault="0093798A" w:rsidP="0093798A">
      <w:pPr>
        <w:jc w:val="both"/>
        <w:rPr>
          <w:rFonts w:ascii="Arial" w:eastAsia="Calibri" w:hAnsi="Arial" w:cs="Arial"/>
          <w:noProof/>
          <w:sz w:val="20"/>
          <w:szCs w:val="20"/>
          <w:lang w:val="en-GB" w:eastAsia="en-US"/>
        </w:rPr>
      </w:pPr>
    </w:p>
    <w:p w14:paraId="58B77B35" w14:textId="12F37826" w:rsidR="0093798A" w:rsidRPr="00446FF9" w:rsidRDefault="0093798A" w:rsidP="0093798A">
      <w:pPr>
        <w:jc w:val="both"/>
        <w:rPr>
          <w:rFonts w:ascii="Arial" w:eastAsia="Calibri" w:hAnsi="Arial" w:cs="Arial"/>
          <w:b/>
          <w:bCs/>
          <w:noProof/>
          <w:sz w:val="20"/>
          <w:szCs w:val="20"/>
          <w:lang w:val="en-GB" w:eastAsia="en-US"/>
        </w:rPr>
      </w:pPr>
      <w:r w:rsidRPr="00446FF9">
        <w:rPr>
          <w:rFonts w:ascii="Arial" w:eastAsia="Calibri" w:hAnsi="Arial" w:cs="Arial"/>
          <w:b/>
          <w:bCs/>
          <w:noProof/>
          <w:sz w:val="20"/>
          <w:szCs w:val="20"/>
          <w:lang w:val="en-GB" w:eastAsia="en-US"/>
        </w:rPr>
        <w:t>One-stop</w:t>
      </w:r>
      <w:r w:rsidR="001E390D">
        <w:rPr>
          <w:rFonts w:ascii="Arial" w:eastAsia="Calibri" w:hAnsi="Arial" w:cs="Arial"/>
          <w:b/>
          <w:bCs/>
          <w:noProof/>
          <w:sz w:val="20"/>
          <w:szCs w:val="20"/>
          <w:lang w:val="en-GB" w:eastAsia="en-US"/>
        </w:rPr>
        <w:t xml:space="preserve">-shop </w:t>
      </w:r>
      <w:r w:rsidRPr="00446FF9">
        <w:rPr>
          <w:rFonts w:ascii="Arial" w:eastAsia="Calibri" w:hAnsi="Arial" w:cs="Arial"/>
          <w:b/>
          <w:bCs/>
          <w:noProof/>
          <w:sz w:val="20"/>
          <w:szCs w:val="20"/>
          <w:lang w:val="en-GB" w:eastAsia="en-US"/>
        </w:rPr>
        <w:t xml:space="preserve">launches smooth project flow </w:t>
      </w:r>
    </w:p>
    <w:p w14:paraId="11FE8077" w14:textId="056BC507" w:rsidR="0093798A" w:rsidRPr="0093798A" w:rsidRDefault="001E390D" w:rsidP="0093798A">
      <w:pPr>
        <w:jc w:val="both"/>
        <w:rPr>
          <w:rFonts w:ascii="Arial" w:eastAsia="Calibri" w:hAnsi="Arial" w:cs="Arial"/>
          <w:noProof/>
          <w:sz w:val="20"/>
          <w:szCs w:val="20"/>
          <w:lang w:val="en-GB" w:eastAsia="en-US"/>
        </w:rPr>
      </w:pPr>
      <w:r>
        <w:rPr>
          <w:rFonts w:ascii="Arial" w:eastAsia="Calibri" w:hAnsi="Arial" w:cs="Arial"/>
          <w:noProof/>
          <w:sz w:val="20"/>
          <w:szCs w:val="20"/>
          <w:lang w:val="en-GB" w:eastAsia="en-US"/>
        </w:rPr>
        <w:t>T</w:t>
      </w:r>
      <w:r w:rsidRPr="0093798A">
        <w:rPr>
          <w:rFonts w:ascii="Arial" w:eastAsia="Calibri" w:hAnsi="Arial" w:cs="Arial"/>
          <w:noProof/>
          <w:sz w:val="20"/>
          <w:szCs w:val="20"/>
          <w:lang w:val="en-GB" w:eastAsia="en-US"/>
        </w:rPr>
        <w:t xml:space="preserve">he tight schedule </w:t>
      </w:r>
      <w:r>
        <w:rPr>
          <w:rFonts w:ascii="Arial" w:eastAsia="Calibri" w:hAnsi="Arial" w:cs="Arial"/>
          <w:noProof/>
          <w:sz w:val="20"/>
          <w:szCs w:val="20"/>
          <w:lang w:val="en-GB" w:eastAsia="en-US"/>
        </w:rPr>
        <w:t>was o</w:t>
      </w:r>
      <w:r w:rsidR="0093798A" w:rsidRPr="0093798A">
        <w:rPr>
          <w:rFonts w:ascii="Arial" w:eastAsia="Calibri" w:hAnsi="Arial" w:cs="Arial"/>
          <w:noProof/>
          <w:sz w:val="20"/>
          <w:szCs w:val="20"/>
          <w:lang w:val="en-GB" w:eastAsia="en-US"/>
        </w:rPr>
        <w:t xml:space="preserve">ne </w:t>
      </w:r>
      <w:r>
        <w:rPr>
          <w:rFonts w:ascii="Arial" w:eastAsia="Calibri" w:hAnsi="Arial" w:cs="Arial"/>
          <w:noProof/>
          <w:sz w:val="20"/>
          <w:szCs w:val="20"/>
          <w:lang w:val="en-GB" w:eastAsia="en-US"/>
        </w:rPr>
        <w:t xml:space="preserve">of the </w:t>
      </w:r>
      <w:r w:rsidR="0093798A" w:rsidRPr="0093798A">
        <w:rPr>
          <w:rFonts w:ascii="Arial" w:eastAsia="Calibri" w:hAnsi="Arial" w:cs="Arial"/>
          <w:noProof/>
          <w:sz w:val="20"/>
          <w:szCs w:val="20"/>
          <w:lang w:val="en-GB" w:eastAsia="en-US"/>
        </w:rPr>
        <w:t>challenge</w:t>
      </w:r>
      <w:r>
        <w:rPr>
          <w:rFonts w:ascii="Arial" w:eastAsia="Calibri" w:hAnsi="Arial" w:cs="Arial"/>
          <w:noProof/>
          <w:sz w:val="20"/>
          <w:szCs w:val="20"/>
          <w:lang w:val="en-GB" w:eastAsia="en-US"/>
        </w:rPr>
        <w:t>s</w:t>
      </w:r>
      <w:r w:rsidR="0093798A" w:rsidRPr="0093798A">
        <w:rPr>
          <w:rFonts w:ascii="Arial" w:eastAsia="Calibri" w:hAnsi="Arial" w:cs="Arial"/>
          <w:noProof/>
          <w:sz w:val="20"/>
          <w:szCs w:val="20"/>
          <w:lang w:val="en-GB" w:eastAsia="en-US"/>
        </w:rPr>
        <w:t xml:space="preserve"> in the project. Here, however, the concept of the "one-stop</w:t>
      </w:r>
      <w:r>
        <w:rPr>
          <w:rFonts w:ascii="Arial" w:eastAsia="Calibri" w:hAnsi="Arial" w:cs="Arial"/>
          <w:noProof/>
          <w:sz w:val="20"/>
          <w:szCs w:val="20"/>
          <w:lang w:val="en-GB" w:eastAsia="en-US"/>
        </w:rPr>
        <w:t>-</w:t>
      </w:r>
      <w:r w:rsidR="0093798A" w:rsidRPr="0093798A">
        <w:rPr>
          <w:rFonts w:ascii="Arial" w:eastAsia="Calibri" w:hAnsi="Arial" w:cs="Arial"/>
          <w:noProof/>
          <w:sz w:val="20"/>
          <w:szCs w:val="20"/>
          <w:lang w:val="en-GB" w:eastAsia="en-US"/>
        </w:rPr>
        <w:t>s</w:t>
      </w:r>
      <w:r>
        <w:rPr>
          <w:rFonts w:ascii="Arial" w:eastAsia="Calibri" w:hAnsi="Arial" w:cs="Arial"/>
          <w:noProof/>
          <w:sz w:val="20"/>
          <w:szCs w:val="20"/>
          <w:lang w:val="en-GB" w:eastAsia="en-US"/>
        </w:rPr>
        <w:t>hop”</w:t>
      </w:r>
      <w:r w:rsidR="0093798A" w:rsidRPr="0093798A">
        <w:rPr>
          <w:rFonts w:ascii="Arial" w:eastAsia="Calibri" w:hAnsi="Arial" w:cs="Arial"/>
          <w:noProof/>
          <w:sz w:val="20"/>
          <w:szCs w:val="20"/>
          <w:lang w:val="en-GB" w:eastAsia="en-US"/>
        </w:rPr>
        <w:t xml:space="preserve"> paid off. This is because Rosenberger OSI offers not only cabling solutions but also consulting, installation and managed services. As a result, there was no loss of information, time or warranty issues during the project. "The customer has the advantage that he can obtain everything he needs for his projects from a single source. We can provide the material as well as the service from a single source. This makes many things easier for the customer in his projects and processes," says Andreas Kluge, Sales Team Germany, Rosenberger OSI.</w:t>
      </w:r>
    </w:p>
    <w:p w14:paraId="6B931165" w14:textId="77777777" w:rsidR="0093798A" w:rsidRPr="0093798A" w:rsidRDefault="0093798A" w:rsidP="0093798A">
      <w:pPr>
        <w:jc w:val="both"/>
        <w:rPr>
          <w:rFonts w:ascii="Arial" w:eastAsia="Calibri" w:hAnsi="Arial" w:cs="Arial"/>
          <w:noProof/>
          <w:sz w:val="20"/>
          <w:szCs w:val="20"/>
          <w:lang w:val="en-GB" w:eastAsia="en-US"/>
        </w:rPr>
      </w:pPr>
    </w:p>
    <w:p w14:paraId="040F4A6E" w14:textId="77777777" w:rsidR="0093798A" w:rsidRPr="00B425F0" w:rsidRDefault="0093798A" w:rsidP="0093798A">
      <w:pPr>
        <w:jc w:val="both"/>
        <w:rPr>
          <w:rFonts w:ascii="Arial" w:eastAsia="Calibri" w:hAnsi="Arial" w:cs="Arial"/>
          <w:b/>
          <w:bCs/>
          <w:noProof/>
          <w:sz w:val="20"/>
          <w:szCs w:val="20"/>
          <w:lang w:val="en-GB" w:eastAsia="en-US"/>
        </w:rPr>
      </w:pPr>
      <w:r w:rsidRPr="00B425F0">
        <w:rPr>
          <w:rFonts w:ascii="Arial" w:eastAsia="Calibri" w:hAnsi="Arial" w:cs="Arial"/>
          <w:b/>
          <w:bCs/>
          <w:noProof/>
          <w:sz w:val="20"/>
          <w:szCs w:val="20"/>
          <w:lang w:val="en-GB" w:eastAsia="en-US"/>
        </w:rPr>
        <w:t>Focus on the digital transformation as well as the economic innovation boost</w:t>
      </w:r>
    </w:p>
    <w:p w14:paraId="59A6FF74" w14:textId="77777777" w:rsidR="0093798A" w:rsidRPr="0093798A" w:rsidRDefault="0093798A" w:rsidP="0093798A">
      <w:pPr>
        <w:jc w:val="both"/>
        <w:rPr>
          <w:rFonts w:ascii="Arial" w:eastAsia="Calibri" w:hAnsi="Arial" w:cs="Arial"/>
          <w:noProof/>
          <w:sz w:val="20"/>
          <w:szCs w:val="20"/>
          <w:lang w:val="en-GB" w:eastAsia="en-US"/>
        </w:rPr>
      </w:pPr>
      <w:r w:rsidRPr="0093798A">
        <w:rPr>
          <w:rFonts w:ascii="Arial" w:eastAsia="Calibri" w:hAnsi="Arial" w:cs="Arial"/>
          <w:noProof/>
          <w:sz w:val="20"/>
          <w:szCs w:val="20"/>
          <w:lang w:val="en-GB" w:eastAsia="en-US"/>
        </w:rPr>
        <w:t xml:space="preserve">The new Internet node has not only strengthened the economic attractiveness of Central Germany, but also promoted the use of digital services for companies, administrations, municipalities and schools, as well as digital work and leisure opportunities. In addition, it is the future basis of the digital transformation: IoT, 5G and broadband expansion are just as much in focus as autonomous driving or cloud computing services. </w:t>
      </w:r>
    </w:p>
    <w:p w14:paraId="6ADD111D" w14:textId="77777777" w:rsidR="00227388" w:rsidRPr="00227388" w:rsidRDefault="00227388" w:rsidP="00227388">
      <w:pPr>
        <w:jc w:val="both"/>
        <w:rPr>
          <w:rFonts w:ascii="Arial" w:eastAsia="Calibri" w:hAnsi="Arial" w:cs="Arial"/>
          <w:b/>
          <w:bCs/>
          <w:noProof/>
          <w:sz w:val="20"/>
          <w:szCs w:val="20"/>
          <w:lang w:val="en-GB" w:eastAsia="en-US"/>
        </w:rPr>
      </w:pPr>
    </w:p>
    <w:p w14:paraId="082A4249" w14:textId="583D9288" w:rsidR="00227388" w:rsidRDefault="00227388" w:rsidP="00227388">
      <w:pPr>
        <w:jc w:val="both"/>
        <w:rPr>
          <w:rFonts w:ascii="Arial" w:eastAsia="Calibri" w:hAnsi="Arial" w:cs="Arial"/>
          <w:noProof/>
          <w:sz w:val="20"/>
          <w:szCs w:val="20"/>
          <w:lang w:val="en-GB" w:eastAsia="en-US"/>
        </w:rPr>
      </w:pPr>
    </w:p>
    <w:p w14:paraId="4D2B4518" w14:textId="77777777" w:rsidR="00227388" w:rsidRDefault="00227388" w:rsidP="00227388">
      <w:pPr>
        <w:jc w:val="both"/>
        <w:rPr>
          <w:rFonts w:ascii="Arial" w:eastAsia="Calibri" w:hAnsi="Arial" w:cs="Arial"/>
          <w:noProof/>
          <w:sz w:val="20"/>
          <w:szCs w:val="20"/>
          <w:lang w:val="en-GB" w:eastAsia="en-US"/>
        </w:rPr>
      </w:pPr>
    </w:p>
    <w:p w14:paraId="45B629D0" w14:textId="77777777" w:rsidR="00227388" w:rsidRPr="00227388" w:rsidRDefault="00227388" w:rsidP="00227388">
      <w:pPr>
        <w:jc w:val="both"/>
        <w:rPr>
          <w:rFonts w:ascii="Arial" w:eastAsia="Calibri" w:hAnsi="Arial" w:cs="Arial"/>
          <w:b/>
          <w:bCs/>
          <w:noProof/>
          <w:sz w:val="20"/>
          <w:szCs w:val="20"/>
          <w:lang w:val="en-GB" w:eastAsia="en-US"/>
        </w:rPr>
      </w:pPr>
    </w:p>
    <w:p w14:paraId="0E84014A" w14:textId="4315B914" w:rsidR="00135C8F" w:rsidRDefault="00227388" w:rsidP="005F46D2">
      <w:pPr>
        <w:rPr>
          <w:rFonts w:ascii="Arial" w:eastAsia="Calibri" w:hAnsi="Arial" w:cs="Arial"/>
          <w:noProof/>
          <w:sz w:val="20"/>
          <w:szCs w:val="20"/>
          <w:lang w:val="en-GB" w:eastAsia="en-US"/>
        </w:rPr>
      </w:pPr>
      <w:r w:rsidRPr="0054042D">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26F2685" w14:textId="62E53736"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t>About Rosenberger OSI:</w:t>
      </w:r>
    </w:p>
    <w:p w14:paraId="2D25B780"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FD74A8"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08710BA1" w14:textId="77777777" w:rsidR="005F46D2" w:rsidRPr="003627E7" w:rsidRDefault="005F46D2" w:rsidP="005F46D2">
      <w:pPr>
        <w:jc w:val="both"/>
        <w:rPr>
          <w:rFonts w:ascii="Arial" w:hAnsi="Arial" w:cs="Arial"/>
          <w:sz w:val="20"/>
          <w:szCs w:val="20"/>
          <w:lang w:val="en-US"/>
        </w:rPr>
      </w:pPr>
    </w:p>
    <w:p w14:paraId="73D7D49C" w14:textId="77777777" w:rsidR="005F46D2" w:rsidRDefault="005F46D2" w:rsidP="005F46D2">
      <w:pPr>
        <w:jc w:val="both"/>
        <w:rPr>
          <w:rFonts w:ascii="Arial" w:hAnsi="Arial" w:cs="Arial"/>
          <w:sz w:val="20"/>
          <w:szCs w:val="20"/>
          <w:lang w:val="en-US"/>
        </w:rPr>
      </w:pPr>
      <w:r w:rsidRPr="003627E7">
        <w:rPr>
          <w:rFonts w:ascii="Arial" w:hAnsi="Arial" w:cs="Arial"/>
          <w:sz w:val="20"/>
          <w:szCs w:val="20"/>
          <w:lang w:val="en-US"/>
        </w:rPr>
        <w:t>Rosenberger OSI employs around 7</w:t>
      </w:r>
      <w:r>
        <w:rPr>
          <w:rFonts w:ascii="Arial" w:hAnsi="Arial" w:cs="Arial"/>
          <w:sz w:val="20"/>
          <w:szCs w:val="20"/>
          <w:lang w:val="en-US"/>
        </w:rPr>
        <w:t>8</w:t>
      </w:r>
      <w:r w:rsidRPr="003627E7">
        <w:rPr>
          <w:rFonts w:ascii="Arial" w:hAnsi="Arial" w:cs="Arial"/>
          <w:sz w:val="20"/>
          <w:szCs w:val="20"/>
          <w:lang w:val="en-US"/>
        </w:rPr>
        <w:t xml:space="preserve">0 people in Europe and North America and has been part of the globally operating Rosenberger Group since 1998. The Rosenberger Group is a leading global provider of high-frequency, high-voltage and fiber optic connectivity solutions with headquarters in Germany. </w:t>
      </w:r>
    </w:p>
    <w:p w14:paraId="3A045C8F" w14:textId="77777777" w:rsidR="005F46D2" w:rsidRDefault="005F46D2" w:rsidP="005F46D2">
      <w:pPr>
        <w:jc w:val="both"/>
        <w:rPr>
          <w:rFonts w:ascii="Arial" w:hAnsi="Arial" w:cs="Arial"/>
          <w:sz w:val="20"/>
          <w:szCs w:val="20"/>
          <w:lang w:val="en-US"/>
        </w:rPr>
      </w:pPr>
    </w:p>
    <w:p w14:paraId="545FA567" w14:textId="77777777" w:rsidR="005F46D2" w:rsidRPr="00241DDB" w:rsidRDefault="005F46D2" w:rsidP="005F46D2">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11"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2F92035" w14:textId="77777777" w:rsidR="00D11C1A" w:rsidRPr="00135C8F" w:rsidRDefault="00D11C1A" w:rsidP="00D11C1A">
      <w:pPr>
        <w:rPr>
          <w:rFonts w:ascii="Arial" w:hAnsi="Arial" w:cs="Arial"/>
          <w:b/>
          <w:sz w:val="20"/>
          <w:szCs w:val="20"/>
          <w:lang w:val="en-GB"/>
        </w:rPr>
      </w:pPr>
      <w:r w:rsidRPr="00135C8F">
        <w:rPr>
          <w:rFonts w:ascii="Arial" w:hAnsi="Arial" w:cs="Arial"/>
          <w:b/>
          <w:sz w:val="20"/>
          <w:szCs w:val="20"/>
          <w:lang w:val="en-GB"/>
        </w:rPr>
        <w:t>Rosenberger OSI</w:t>
      </w:r>
    </w:p>
    <w:p w14:paraId="7A553CA2"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Miriam Miller</w:t>
      </w:r>
    </w:p>
    <w:p w14:paraId="33041993"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Tel.: +49 (821) 24924-928</w:t>
      </w:r>
    </w:p>
    <w:p w14:paraId="3F55E6A8" w14:textId="77777777" w:rsidR="00D11C1A" w:rsidRPr="00CE0BF9" w:rsidRDefault="00000000" w:rsidP="00D11C1A">
      <w:pPr>
        <w:rPr>
          <w:rStyle w:val="Hyperlink"/>
          <w:rFonts w:ascii="Arial" w:hAnsi="Arial" w:cs="Arial"/>
          <w:sz w:val="20"/>
          <w:szCs w:val="20"/>
          <w:lang w:val="en-GB"/>
        </w:rPr>
      </w:pPr>
      <w:hyperlink r:id="rId12" w:history="1">
        <w:r w:rsidR="00D11C1A" w:rsidRPr="00CE0BF9">
          <w:rPr>
            <w:rStyle w:val="Hyperlink"/>
            <w:rFonts w:ascii="Arial" w:hAnsi="Arial" w:cs="Arial"/>
            <w:sz w:val="20"/>
            <w:szCs w:val="20"/>
            <w:lang w:val="en-GB"/>
          </w:rPr>
          <w:t>miriam.miller@rosenberger.com</w:t>
        </w:r>
      </w:hyperlink>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Profil Marketing</w:t>
      </w:r>
    </w:p>
    <w:p w14:paraId="36918614"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Martin Farjah</w:t>
      </w:r>
    </w:p>
    <w:p w14:paraId="07D174C0"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Tel.: +49 (531) 387 33 22</w:t>
      </w:r>
    </w:p>
    <w:p w14:paraId="0978A82B" w14:textId="77777777" w:rsidR="00937915" w:rsidRPr="00C8175B" w:rsidRDefault="00000000">
      <w:pPr>
        <w:rPr>
          <w:rFonts w:ascii="Arial" w:hAnsi="Arial" w:cs="Arial"/>
          <w:sz w:val="20"/>
          <w:szCs w:val="20"/>
          <w:lang w:val="en-GB"/>
        </w:rPr>
      </w:pPr>
      <w:hyperlink r:id="rId13" w:history="1">
        <w:r w:rsidR="00937915" w:rsidRPr="00C8175B">
          <w:rPr>
            <w:rStyle w:val="Hyperlink"/>
            <w:rFonts w:ascii="Arial" w:hAnsi="Arial" w:cs="Arial"/>
            <w:sz w:val="20"/>
            <w:szCs w:val="20"/>
            <w:lang w:val="en-GB"/>
          </w:rPr>
          <w:t>m.farjah@profil-marketing.com</w:t>
        </w:r>
      </w:hyperlink>
    </w:p>
    <w:p w14:paraId="74D838DC" w14:textId="77777777" w:rsidR="00937915" w:rsidRPr="00C8175B" w:rsidRDefault="00937915">
      <w:pPr>
        <w:pStyle w:val="Textkrper"/>
        <w:ind w:left="0"/>
        <w:jc w:val="both"/>
        <w:rPr>
          <w:rFonts w:ascii="Arial" w:hAnsi="Arial" w:cs="Arial"/>
          <w:color w:val="000000"/>
          <w:sz w:val="22"/>
          <w:szCs w:val="22"/>
          <w:lang w:val="en-GB"/>
        </w:rPr>
      </w:pPr>
    </w:p>
    <w:sectPr w:rsidR="00937915" w:rsidRPr="00C8175B">
      <w:headerReference w:type="even" r:id="rId14"/>
      <w:headerReference w:type="default" r:id="rId15"/>
      <w:footerReference w:type="even" r:id="rId16"/>
      <w:footerReference w:type="default" r:id="rId17"/>
      <w:headerReference w:type="first" r:id="rId18"/>
      <w:footerReference w:type="first" r:id="rId19"/>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E6E9" w14:textId="77777777" w:rsidR="007E17DA" w:rsidRDefault="007E17DA">
      <w:r>
        <w:separator/>
      </w:r>
    </w:p>
  </w:endnote>
  <w:endnote w:type="continuationSeparator" w:id="0">
    <w:p w14:paraId="680DB771" w14:textId="77777777" w:rsidR="007E17DA" w:rsidRDefault="007E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FD4" w14:textId="39CF17C9" w:rsidR="00C8175B" w:rsidRDefault="00C8175B">
    <w:pPr>
      <w:pStyle w:val="Fuzeile"/>
    </w:pPr>
    <w:r>
      <w:rPr>
        <w:noProof/>
      </w:rPr>
      <mc:AlternateContent>
        <mc:Choice Requires="wps">
          <w:drawing>
            <wp:anchor distT="0" distB="0" distL="0" distR="0" simplePos="0" relativeHeight="251659776" behindDoc="0" locked="0" layoutInCell="1" allowOverlap="1" wp14:anchorId="58D03A4F" wp14:editId="60E9F4FA">
              <wp:simplePos x="635" y="635"/>
              <wp:positionH relativeFrom="rightMargin">
                <wp:align>right</wp:align>
              </wp:positionH>
              <wp:positionV relativeFrom="paragraph">
                <wp:posOffset>635</wp:posOffset>
              </wp:positionV>
              <wp:extent cx="443865" cy="443865"/>
              <wp:effectExtent l="0" t="0" r="0" b="16510"/>
              <wp:wrapSquare wrapText="bothSides"/>
              <wp:docPr id="3" name="Textfeld 3"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D03A4F" id="_x0000_t202" coordsize="21600,21600" o:spt="202" path="m,l,21600r21600,l21600,xe">
              <v:stroke joinstyle="miter"/>
              <v:path gradientshapeok="t" o:connecttype="rect"/>
            </v:shapetype>
            <v:shape id="Textfeld 3" o:spid="_x0000_s1026" type="#_x0000_t202" alt="eingeschränkt | restricted"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D556" w14:textId="512D488C" w:rsidR="00C8175B" w:rsidRDefault="00C8175B">
    <w:pPr>
      <w:pStyle w:val="Fuzeile"/>
    </w:pPr>
    <w:r>
      <w:rPr>
        <w:noProof/>
      </w:rPr>
      <mc:AlternateContent>
        <mc:Choice Requires="wps">
          <w:drawing>
            <wp:anchor distT="0" distB="0" distL="0" distR="0" simplePos="0" relativeHeight="251660800" behindDoc="0" locked="0" layoutInCell="1" allowOverlap="1" wp14:anchorId="51451221" wp14:editId="78724902">
              <wp:simplePos x="901065" y="10067290"/>
              <wp:positionH relativeFrom="rightMargin">
                <wp:align>right</wp:align>
              </wp:positionH>
              <wp:positionV relativeFrom="paragraph">
                <wp:posOffset>635</wp:posOffset>
              </wp:positionV>
              <wp:extent cx="443865" cy="443865"/>
              <wp:effectExtent l="0" t="0" r="0" b="16510"/>
              <wp:wrapSquare wrapText="bothSides"/>
              <wp:docPr id="4" name="Textfeld 4"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1451221" id="_x0000_t202" coordsize="21600,21600" o:spt="202" path="m,l,21600r21600,l21600,xe">
              <v:stroke joinstyle="miter"/>
              <v:path gradientshapeok="t" o:connecttype="rect"/>
            </v:shapetype>
            <v:shape id="Textfeld 4" o:spid="_x0000_s1027" type="#_x0000_t202" alt="eingeschränkt | restricted" style="position:absolute;margin-left:-16.25pt;margin-top:.05pt;width:34.95pt;height:34.95pt;z-index:2516608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33A" w14:textId="77147FF8" w:rsidR="00C8175B" w:rsidRDefault="00C8175B">
    <w:pPr>
      <w:pStyle w:val="Fuzeile"/>
    </w:pPr>
    <w:r>
      <w:rPr>
        <w:noProof/>
      </w:rPr>
      <mc:AlternateContent>
        <mc:Choice Requires="wps">
          <w:drawing>
            <wp:anchor distT="0" distB="0" distL="0" distR="0" simplePos="0" relativeHeight="251658752" behindDoc="0" locked="0" layoutInCell="1" allowOverlap="1" wp14:anchorId="687E3E9C" wp14:editId="757BCA5A">
              <wp:simplePos x="904875" y="10067925"/>
              <wp:positionH relativeFrom="rightMargin">
                <wp:align>right</wp:align>
              </wp:positionH>
              <wp:positionV relativeFrom="paragraph">
                <wp:posOffset>635</wp:posOffset>
              </wp:positionV>
              <wp:extent cx="443865" cy="443865"/>
              <wp:effectExtent l="0" t="0" r="0" b="16510"/>
              <wp:wrapSquare wrapText="bothSides"/>
              <wp:docPr id="2" name="Textfeld 2"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7E3E9C" id="_x0000_t202" coordsize="21600,21600" o:spt="202" path="m,l,21600r21600,l21600,xe">
              <v:stroke joinstyle="miter"/>
              <v:path gradientshapeok="t" o:connecttype="rect"/>
            </v:shapetype>
            <v:shape id="Textfeld 2" o:spid="_x0000_s1028" type="#_x0000_t202" alt="eingeschränkt | restricted"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94ED" w14:textId="77777777" w:rsidR="007E17DA" w:rsidRDefault="007E17DA">
      <w:r>
        <w:separator/>
      </w:r>
    </w:p>
  </w:footnote>
  <w:footnote w:type="continuationSeparator" w:id="0">
    <w:p w14:paraId="614DC4D3" w14:textId="77777777" w:rsidR="007E17DA" w:rsidRDefault="007E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B686" w14:textId="77777777" w:rsidR="00C8175B" w:rsidRDefault="00C817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22DDC"/>
    <w:multiLevelType w:val="hybridMultilevel"/>
    <w:tmpl w:val="151C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2827028">
    <w:abstractNumId w:val="0"/>
  </w:num>
  <w:num w:numId="2" w16cid:durableId="388263341">
    <w:abstractNumId w:val="23"/>
  </w:num>
  <w:num w:numId="3" w16cid:durableId="1027606251">
    <w:abstractNumId w:val="22"/>
  </w:num>
  <w:num w:numId="4" w16cid:durableId="383800205">
    <w:abstractNumId w:val="31"/>
  </w:num>
  <w:num w:numId="5" w16cid:durableId="1379284711">
    <w:abstractNumId w:val="2"/>
  </w:num>
  <w:num w:numId="6" w16cid:durableId="1586498881">
    <w:abstractNumId w:val="29"/>
  </w:num>
  <w:num w:numId="7" w16cid:durableId="1613441046">
    <w:abstractNumId w:val="26"/>
  </w:num>
  <w:num w:numId="8" w16cid:durableId="228539896">
    <w:abstractNumId w:val="15"/>
  </w:num>
  <w:num w:numId="9" w16cid:durableId="1050500176">
    <w:abstractNumId w:val="25"/>
  </w:num>
  <w:num w:numId="10" w16cid:durableId="1678845703">
    <w:abstractNumId w:val="14"/>
  </w:num>
  <w:num w:numId="11" w16cid:durableId="1742605021">
    <w:abstractNumId w:val="19"/>
  </w:num>
  <w:num w:numId="12" w16cid:durableId="1627345868">
    <w:abstractNumId w:val="11"/>
  </w:num>
  <w:num w:numId="13" w16cid:durableId="91628272">
    <w:abstractNumId w:val="27"/>
  </w:num>
  <w:num w:numId="14" w16cid:durableId="1577478314">
    <w:abstractNumId w:val="9"/>
  </w:num>
  <w:num w:numId="15" w16cid:durableId="955721696">
    <w:abstractNumId w:val="28"/>
  </w:num>
  <w:num w:numId="16" w16cid:durableId="1021511511">
    <w:abstractNumId w:val="33"/>
  </w:num>
  <w:num w:numId="17" w16cid:durableId="1321933298">
    <w:abstractNumId w:val="6"/>
  </w:num>
  <w:num w:numId="18" w16cid:durableId="1171064029">
    <w:abstractNumId w:val="4"/>
  </w:num>
  <w:num w:numId="19" w16cid:durableId="1925795301">
    <w:abstractNumId w:val="24"/>
  </w:num>
  <w:num w:numId="20" w16cid:durableId="109277345">
    <w:abstractNumId w:val="13"/>
  </w:num>
  <w:num w:numId="21" w16cid:durableId="1599482105">
    <w:abstractNumId w:val="10"/>
  </w:num>
  <w:num w:numId="22" w16cid:durableId="1143963557">
    <w:abstractNumId w:val="18"/>
  </w:num>
  <w:num w:numId="23" w16cid:durableId="520122677">
    <w:abstractNumId w:val="12"/>
  </w:num>
  <w:num w:numId="24" w16cid:durableId="1066537346">
    <w:abstractNumId w:val="8"/>
  </w:num>
  <w:num w:numId="25" w16cid:durableId="325283494">
    <w:abstractNumId w:val="21"/>
  </w:num>
  <w:num w:numId="26" w16cid:durableId="125853379">
    <w:abstractNumId w:val="5"/>
  </w:num>
  <w:num w:numId="27" w16cid:durableId="689916842">
    <w:abstractNumId w:val="32"/>
  </w:num>
  <w:num w:numId="28" w16cid:durableId="80182666">
    <w:abstractNumId w:val="30"/>
  </w:num>
  <w:num w:numId="29" w16cid:durableId="595094639">
    <w:abstractNumId w:val="20"/>
  </w:num>
  <w:num w:numId="30" w16cid:durableId="2017489396">
    <w:abstractNumId w:val="3"/>
  </w:num>
  <w:num w:numId="31" w16cid:durableId="1032027728">
    <w:abstractNumId w:val="1"/>
  </w:num>
  <w:num w:numId="32" w16cid:durableId="1111897141">
    <w:abstractNumId w:val="16"/>
  </w:num>
  <w:num w:numId="33" w16cid:durableId="798038581">
    <w:abstractNumId w:val="17"/>
  </w:num>
  <w:num w:numId="34" w16cid:durableId="1928147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7121D"/>
    <w:rsid w:val="00072910"/>
    <w:rsid w:val="00084235"/>
    <w:rsid w:val="000C10C4"/>
    <w:rsid w:val="000E01CF"/>
    <w:rsid w:val="000E2AAA"/>
    <w:rsid w:val="000F0525"/>
    <w:rsid w:val="00107EB8"/>
    <w:rsid w:val="00121CFC"/>
    <w:rsid w:val="0012353F"/>
    <w:rsid w:val="001255F4"/>
    <w:rsid w:val="00135C8F"/>
    <w:rsid w:val="00141208"/>
    <w:rsid w:val="00184309"/>
    <w:rsid w:val="001C758E"/>
    <w:rsid w:val="001E390D"/>
    <w:rsid w:val="001F690F"/>
    <w:rsid w:val="002179B7"/>
    <w:rsid w:val="00225340"/>
    <w:rsid w:val="00227388"/>
    <w:rsid w:val="002361AA"/>
    <w:rsid w:val="00247420"/>
    <w:rsid w:val="00283173"/>
    <w:rsid w:val="00311693"/>
    <w:rsid w:val="003627E7"/>
    <w:rsid w:val="00366FDC"/>
    <w:rsid w:val="00380D56"/>
    <w:rsid w:val="00395677"/>
    <w:rsid w:val="003C2F5B"/>
    <w:rsid w:val="003E7028"/>
    <w:rsid w:val="00446FF9"/>
    <w:rsid w:val="004522B5"/>
    <w:rsid w:val="00461D07"/>
    <w:rsid w:val="00463BEE"/>
    <w:rsid w:val="00467192"/>
    <w:rsid w:val="00471C14"/>
    <w:rsid w:val="00476E31"/>
    <w:rsid w:val="00517406"/>
    <w:rsid w:val="00526747"/>
    <w:rsid w:val="0054042D"/>
    <w:rsid w:val="005748CA"/>
    <w:rsid w:val="00592414"/>
    <w:rsid w:val="005C4D51"/>
    <w:rsid w:val="005C7DA4"/>
    <w:rsid w:val="005E6F08"/>
    <w:rsid w:val="005F46D2"/>
    <w:rsid w:val="006012FD"/>
    <w:rsid w:val="006964B3"/>
    <w:rsid w:val="006C2ACE"/>
    <w:rsid w:val="007019E8"/>
    <w:rsid w:val="007109A6"/>
    <w:rsid w:val="007154FC"/>
    <w:rsid w:val="007233F1"/>
    <w:rsid w:val="00735486"/>
    <w:rsid w:val="007439D4"/>
    <w:rsid w:val="0078649E"/>
    <w:rsid w:val="007A4ADE"/>
    <w:rsid w:val="007B42C2"/>
    <w:rsid w:val="007E17DA"/>
    <w:rsid w:val="00872B4C"/>
    <w:rsid w:val="009322EF"/>
    <w:rsid w:val="00935087"/>
    <w:rsid w:val="00937915"/>
    <w:rsid w:val="0093798A"/>
    <w:rsid w:val="00946A22"/>
    <w:rsid w:val="00980561"/>
    <w:rsid w:val="00990F08"/>
    <w:rsid w:val="00996D76"/>
    <w:rsid w:val="009A4879"/>
    <w:rsid w:val="009C0795"/>
    <w:rsid w:val="009E447B"/>
    <w:rsid w:val="009F1CE2"/>
    <w:rsid w:val="00A0427E"/>
    <w:rsid w:val="00A1638E"/>
    <w:rsid w:val="00A364B2"/>
    <w:rsid w:val="00A67244"/>
    <w:rsid w:val="00A735C2"/>
    <w:rsid w:val="00AA2A41"/>
    <w:rsid w:val="00AB7F00"/>
    <w:rsid w:val="00AC31EC"/>
    <w:rsid w:val="00AE2A2A"/>
    <w:rsid w:val="00AF1A5D"/>
    <w:rsid w:val="00B05052"/>
    <w:rsid w:val="00B32D48"/>
    <w:rsid w:val="00B425F0"/>
    <w:rsid w:val="00B463E7"/>
    <w:rsid w:val="00B76CCE"/>
    <w:rsid w:val="00B91F6B"/>
    <w:rsid w:val="00B92B47"/>
    <w:rsid w:val="00BB2675"/>
    <w:rsid w:val="00BD3A1F"/>
    <w:rsid w:val="00BD5F58"/>
    <w:rsid w:val="00C17931"/>
    <w:rsid w:val="00C35CAE"/>
    <w:rsid w:val="00C75405"/>
    <w:rsid w:val="00C8175B"/>
    <w:rsid w:val="00CB5F4A"/>
    <w:rsid w:val="00CD1A88"/>
    <w:rsid w:val="00CD258E"/>
    <w:rsid w:val="00D11C1A"/>
    <w:rsid w:val="00D250EC"/>
    <w:rsid w:val="00D269B9"/>
    <w:rsid w:val="00D6560A"/>
    <w:rsid w:val="00D733C4"/>
    <w:rsid w:val="00D9036D"/>
    <w:rsid w:val="00D948DE"/>
    <w:rsid w:val="00DB4509"/>
    <w:rsid w:val="00DD51DD"/>
    <w:rsid w:val="00DD74B3"/>
    <w:rsid w:val="00E178EE"/>
    <w:rsid w:val="00E232F9"/>
    <w:rsid w:val="00E46008"/>
    <w:rsid w:val="00E554E5"/>
    <w:rsid w:val="00E64E6C"/>
    <w:rsid w:val="00E944D5"/>
    <w:rsid w:val="00F020CE"/>
    <w:rsid w:val="00F5425E"/>
    <w:rsid w:val="00F93045"/>
    <w:rsid w:val="00F94481"/>
    <w:rsid w:val="00FA1D09"/>
    <w:rsid w:val="00FC5302"/>
    <w:rsid w:val="00FE0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nviatel.de/geschaeftskunden" TargetMode="External"/><Relationship Id="rId13" Type="http://schemas.openxmlformats.org/officeDocument/2006/relationships/hyperlink" Target="mailto:m.farjah@profil-marketin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iam.miller@rosenberg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nberger.com/o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e-cix.net/en/locations/leipzi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e-cix.ne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4624</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2</cp:revision>
  <cp:lastPrinted>2022-09-15T12:30:00Z</cp:lastPrinted>
  <dcterms:created xsi:type="dcterms:W3CDTF">2022-11-09T12:55:00Z</dcterms:created>
  <dcterms:modified xsi:type="dcterms:W3CDTF">2022-11-09T12:55:00Z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eingeschränkt | restricted</vt:lpwstr>
  </property>
  <property fmtid="{D5CDD505-2E9C-101B-9397-08002B2CF9AE}" pid="6" name="MSIP_Label_55d1b01e-ec8a-457c-b556-0fefb952c574_Enabled">
    <vt:lpwstr>true</vt:lpwstr>
  </property>
  <property fmtid="{D5CDD505-2E9C-101B-9397-08002B2CF9AE}" pid="7" name="MSIP_Label_55d1b01e-ec8a-457c-b556-0fefb952c574_SetDate">
    <vt:lpwstr>2022-09-15T12:30:11Z</vt:lpwstr>
  </property>
  <property fmtid="{D5CDD505-2E9C-101B-9397-08002B2CF9AE}" pid="8" name="MSIP_Label_55d1b01e-ec8a-457c-b556-0fefb952c574_Method">
    <vt:lpwstr>Privileged</vt:lpwstr>
  </property>
  <property fmtid="{D5CDD505-2E9C-101B-9397-08002B2CF9AE}" pid="9" name="MSIP_Label_55d1b01e-ec8a-457c-b556-0fefb952c574_Name">
    <vt:lpwstr>020_restricted</vt:lpwstr>
  </property>
  <property fmtid="{D5CDD505-2E9C-101B-9397-08002B2CF9AE}" pid="10" name="MSIP_Label_55d1b01e-ec8a-457c-b556-0fefb952c574_SiteId">
    <vt:lpwstr>e57e7749-9b21-4cf2-a972-bb95d4afd826</vt:lpwstr>
  </property>
  <property fmtid="{D5CDD505-2E9C-101B-9397-08002B2CF9AE}" pid="11" name="MSIP_Label_55d1b01e-ec8a-457c-b556-0fefb952c574_ActionId">
    <vt:lpwstr>7d980d91-9059-4c7f-87eb-626ba6921a81</vt:lpwstr>
  </property>
  <property fmtid="{D5CDD505-2E9C-101B-9397-08002B2CF9AE}" pid="12" name="MSIP_Label_55d1b01e-ec8a-457c-b556-0fefb952c574_ContentBits">
    <vt:lpwstr>2</vt:lpwstr>
  </property>
</Properties>
</file>