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BEAE1" w14:textId="59DAEA6C" w:rsidR="003468E1" w:rsidRDefault="0089452E" w:rsidP="00360EEA">
      <w:pPr>
        <w:spacing w:after="60" w:line="276" w:lineRule="auto"/>
        <w:jc w:val="center"/>
        <w:rPr>
          <w:rFonts w:ascii="Avenir" w:hAnsi="Avenir" w:cs="Arial"/>
          <w:b/>
          <w:bCs/>
          <w:sz w:val="28"/>
          <w:szCs w:val="28"/>
        </w:rPr>
      </w:pPr>
      <w:proofErr w:type="spellStart"/>
      <w:r w:rsidRPr="0089452E">
        <w:rPr>
          <w:rFonts w:ascii="Avenir" w:hAnsi="Avenir" w:cs="Arial"/>
          <w:b/>
          <w:bCs/>
          <w:sz w:val="28"/>
          <w:szCs w:val="28"/>
        </w:rPr>
        <w:t>CFexpress</w:t>
      </w:r>
      <w:proofErr w:type="spellEnd"/>
      <w:r>
        <w:rPr>
          <w:rFonts w:ascii="Avenir" w:hAnsi="Avenir" w:cs="Arial"/>
          <w:b/>
          <w:bCs/>
          <w:sz w:val="28"/>
          <w:szCs w:val="28"/>
        </w:rPr>
        <w:t xml:space="preserve"> Karte der Spitzenklasse </w:t>
      </w:r>
      <w:r w:rsidR="003468E1">
        <w:rPr>
          <w:rFonts w:ascii="Avenir" w:hAnsi="Avenir" w:cs="Arial"/>
          <w:b/>
          <w:bCs/>
          <w:sz w:val="28"/>
          <w:szCs w:val="28"/>
        </w:rPr>
        <w:t>für Foto</w:t>
      </w:r>
      <w:r>
        <w:rPr>
          <w:rFonts w:ascii="Avenir" w:hAnsi="Avenir" w:cs="Arial"/>
          <w:b/>
          <w:bCs/>
          <w:sz w:val="28"/>
          <w:szCs w:val="28"/>
        </w:rPr>
        <w:t>grafen und Videofilmer</w:t>
      </w:r>
    </w:p>
    <w:p w14:paraId="01E9F0C8" w14:textId="760ABFA9" w:rsidR="00B70043" w:rsidRPr="006F3D4F" w:rsidRDefault="003468E1" w:rsidP="00D3263D">
      <w:pPr>
        <w:spacing w:after="60" w:line="360" w:lineRule="auto"/>
        <w:jc w:val="center"/>
        <w:rPr>
          <w:rFonts w:ascii="Avenir" w:hAnsi="Avenir" w:cs="Arial"/>
          <w:i/>
        </w:rPr>
      </w:pPr>
      <w:r w:rsidRPr="003468E1">
        <w:rPr>
          <w:rFonts w:ascii="Avenir" w:hAnsi="Avenir" w:cs="Arial"/>
          <w:i/>
        </w:rPr>
        <w:t xml:space="preserve">Lexar </w:t>
      </w:r>
      <w:r w:rsidR="0089452E">
        <w:rPr>
          <w:rFonts w:ascii="Avenir" w:hAnsi="Avenir" w:cs="Arial"/>
          <w:i/>
        </w:rPr>
        <w:t xml:space="preserve">launcht die schnellste </w:t>
      </w:r>
      <w:proofErr w:type="spellStart"/>
      <w:r w:rsidR="0089452E" w:rsidRPr="0089452E">
        <w:rPr>
          <w:rFonts w:ascii="Avenir" w:eastAsiaTheme="minorHAnsi" w:hAnsi="Avenir" w:cs="Arial"/>
          <w:bCs/>
          <w:i/>
          <w:iCs/>
          <w:sz w:val="22"/>
          <w:szCs w:val="22"/>
          <w:lang w:eastAsia="en-US"/>
        </w:rPr>
        <w:t>CFexpress</w:t>
      </w:r>
      <w:proofErr w:type="spellEnd"/>
      <w:r w:rsidR="0089452E" w:rsidRPr="0089452E">
        <w:rPr>
          <w:rFonts w:ascii="Avenir" w:eastAsiaTheme="minorHAnsi" w:hAnsi="Avenir" w:cs="Arial"/>
          <w:bCs/>
          <w:i/>
          <w:iCs/>
          <w:sz w:val="22"/>
          <w:szCs w:val="22"/>
          <w:lang w:eastAsia="en-US"/>
        </w:rPr>
        <w:t>™ Typ A Karte der Welt</w:t>
      </w:r>
      <w:r w:rsidR="00664BE3">
        <w:rPr>
          <w:rFonts w:ascii="Avenir" w:eastAsiaTheme="minorHAnsi" w:hAnsi="Avenir" w:cs="Arial"/>
          <w:bCs/>
          <w:i/>
          <w:iCs/>
          <w:sz w:val="22"/>
          <w:szCs w:val="22"/>
          <w:lang w:eastAsia="en-US"/>
        </w:rPr>
        <w:t xml:space="preserve"> mit 320 GB</w:t>
      </w:r>
    </w:p>
    <w:p w14:paraId="4A5E5394" w14:textId="45C036A7" w:rsidR="0089452E" w:rsidRDefault="00240C9D" w:rsidP="0089452E">
      <w:pPr>
        <w:tabs>
          <w:tab w:val="left" w:pos="3261"/>
        </w:tabs>
        <w:spacing w:after="180" w:line="360" w:lineRule="auto"/>
        <w:rPr>
          <w:rFonts w:ascii="Avenir" w:eastAsiaTheme="minorHAnsi" w:hAnsi="Avenir" w:cs="Arial"/>
          <w:b/>
          <w:sz w:val="22"/>
          <w:szCs w:val="22"/>
          <w:lang w:eastAsia="en-US"/>
        </w:rPr>
      </w:pPr>
      <w:r w:rsidRPr="00936A28">
        <w:rPr>
          <w:rFonts w:ascii="Avenir" w:eastAsiaTheme="minorHAnsi" w:hAnsi="Avenir" w:cs="Arial"/>
          <w:b/>
          <w:sz w:val="22"/>
          <w:szCs w:val="22"/>
          <w:lang w:eastAsia="en-US"/>
        </w:rPr>
        <w:t>San Jos</w:t>
      </w:r>
      <w:r w:rsidR="00742994" w:rsidRPr="00936A28">
        <w:rPr>
          <w:rFonts w:ascii="Avenir" w:eastAsiaTheme="minorHAnsi" w:hAnsi="Avenir" w:cs="Arial"/>
          <w:b/>
          <w:sz w:val="22"/>
          <w:szCs w:val="22"/>
          <w:lang w:eastAsia="en-US"/>
        </w:rPr>
        <w:t>é</w:t>
      </w:r>
      <w:r w:rsidRPr="00936A28">
        <w:rPr>
          <w:rFonts w:ascii="Avenir" w:eastAsiaTheme="minorHAnsi" w:hAnsi="Avenir" w:cs="Arial"/>
          <w:b/>
          <w:sz w:val="22"/>
          <w:szCs w:val="22"/>
          <w:lang w:eastAsia="en-US"/>
        </w:rPr>
        <w:t xml:space="preserve">, </w:t>
      </w:r>
      <w:r w:rsidR="00656EC4">
        <w:rPr>
          <w:rFonts w:ascii="Avenir" w:eastAsiaTheme="minorHAnsi" w:hAnsi="Avenir" w:cs="Arial"/>
          <w:b/>
          <w:sz w:val="22"/>
          <w:szCs w:val="22"/>
          <w:lang w:eastAsia="en-US"/>
        </w:rPr>
        <w:t xml:space="preserve">USA, </w:t>
      </w:r>
      <w:r w:rsidR="00145178">
        <w:rPr>
          <w:rFonts w:ascii="Avenir" w:eastAsiaTheme="minorHAnsi" w:hAnsi="Avenir" w:cs="Arial"/>
          <w:b/>
          <w:sz w:val="22"/>
          <w:szCs w:val="22"/>
          <w:lang w:eastAsia="en-US"/>
        </w:rPr>
        <w:t>17</w:t>
      </w:r>
      <w:r w:rsidRPr="00CD0ADF">
        <w:rPr>
          <w:rFonts w:ascii="Avenir" w:eastAsiaTheme="minorHAnsi" w:hAnsi="Avenir" w:cs="Arial"/>
          <w:b/>
          <w:sz w:val="22"/>
          <w:szCs w:val="22"/>
          <w:lang w:eastAsia="en-US"/>
        </w:rPr>
        <w:t>.</w:t>
      </w:r>
      <w:r w:rsidR="00885056">
        <w:rPr>
          <w:rFonts w:ascii="Avenir" w:eastAsiaTheme="minorHAnsi" w:hAnsi="Avenir" w:cs="Arial"/>
          <w:b/>
          <w:sz w:val="22"/>
          <w:szCs w:val="22"/>
          <w:lang w:eastAsia="en-US"/>
        </w:rPr>
        <w:t xml:space="preserve"> </w:t>
      </w:r>
      <w:r w:rsidR="0089452E">
        <w:rPr>
          <w:rFonts w:ascii="Avenir" w:eastAsiaTheme="minorHAnsi" w:hAnsi="Avenir" w:cs="Arial"/>
          <w:b/>
          <w:sz w:val="22"/>
          <w:szCs w:val="22"/>
          <w:lang w:eastAsia="en-US"/>
        </w:rPr>
        <w:t>November</w:t>
      </w:r>
      <w:r w:rsidR="00B31CB8" w:rsidRPr="00936A28">
        <w:rPr>
          <w:rFonts w:ascii="Avenir" w:eastAsiaTheme="minorHAnsi" w:hAnsi="Avenir" w:cs="Arial"/>
          <w:b/>
          <w:sz w:val="22"/>
          <w:szCs w:val="22"/>
          <w:lang w:eastAsia="en-US"/>
        </w:rPr>
        <w:t xml:space="preserve"> </w:t>
      </w:r>
      <w:r w:rsidRPr="00936A28">
        <w:rPr>
          <w:rFonts w:ascii="Avenir" w:eastAsiaTheme="minorHAnsi" w:hAnsi="Avenir" w:cs="Arial"/>
          <w:b/>
          <w:sz w:val="22"/>
          <w:szCs w:val="22"/>
          <w:lang w:eastAsia="en-US"/>
        </w:rPr>
        <w:t>202</w:t>
      </w:r>
      <w:r w:rsidR="00834B01">
        <w:rPr>
          <w:rFonts w:ascii="Avenir" w:eastAsiaTheme="minorHAnsi" w:hAnsi="Avenir" w:cs="Arial"/>
          <w:b/>
          <w:sz w:val="22"/>
          <w:szCs w:val="22"/>
          <w:lang w:eastAsia="en-US"/>
        </w:rPr>
        <w:t>2</w:t>
      </w:r>
      <w:r w:rsidRPr="00936A28">
        <w:rPr>
          <w:rFonts w:ascii="Avenir" w:eastAsiaTheme="minorHAnsi" w:hAnsi="Avenir" w:cs="Arial"/>
          <w:b/>
          <w:sz w:val="22"/>
          <w:szCs w:val="22"/>
          <w:lang w:eastAsia="en-US"/>
        </w:rPr>
        <w:t xml:space="preserve"> </w:t>
      </w:r>
      <w:r w:rsidRPr="00F1131F">
        <w:rPr>
          <w:rFonts w:ascii="Avenir" w:eastAsiaTheme="minorHAnsi" w:hAnsi="Avenir" w:cs="Arial"/>
          <w:bCs/>
          <w:sz w:val="22"/>
          <w:szCs w:val="22"/>
          <w:lang w:eastAsia="en-US"/>
        </w:rPr>
        <w:t xml:space="preserve">– </w:t>
      </w:r>
      <w:r w:rsidR="00F1131F" w:rsidRPr="006F3D4F">
        <w:rPr>
          <w:rFonts w:ascii="Avenir" w:eastAsiaTheme="minorHAnsi" w:hAnsi="Avenir" w:cs="Arial"/>
          <w:b/>
          <w:sz w:val="22"/>
          <w:szCs w:val="22"/>
          <w:lang w:eastAsia="en-US"/>
        </w:rPr>
        <w:t xml:space="preserve">Lexar, </w:t>
      </w:r>
      <w:r w:rsidR="00D3263D" w:rsidRPr="00D3263D">
        <w:rPr>
          <w:rFonts w:ascii="Avenir" w:eastAsiaTheme="minorHAnsi" w:hAnsi="Avenir" w:cs="Arial"/>
          <w:b/>
          <w:sz w:val="22"/>
          <w:szCs w:val="22"/>
          <w:lang w:eastAsia="en-US"/>
        </w:rPr>
        <w:t xml:space="preserve">eine </w:t>
      </w:r>
      <w:r w:rsidR="002E6CF4">
        <w:rPr>
          <w:rFonts w:ascii="Avenir" w:eastAsiaTheme="minorHAnsi" w:hAnsi="Avenir" w:cs="Arial"/>
          <w:b/>
          <w:sz w:val="22"/>
          <w:szCs w:val="22"/>
          <w:lang w:eastAsia="en-US"/>
        </w:rPr>
        <w:t xml:space="preserve">weltweit </w:t>
      </w:r>
      <w:r w:rsidR="00D3263D" w:rsidRPr="00D3263D">
        <w:rPr>
          <w:rFonts w:ascii="Avenir" w:eastAsiaTheme="minorHAnsi" w:hAnsi="Avenir" w:cs="Arial"/>
          <w:b/>
          <w:sz w:val="22"/>
          <w:szCs w:val="22"/>
          <w:lang w:eastAsia="en-US"/>
        </w:rPr>
        <w:t xml:space="preserve">führende Marke für Speicherlösungen, </w:t>
      </w:r>
      <w:r w:rsidR="0089452E" w:rsidRPr="0089452E">
        <w:rPr>
          <w:rFonts w:ascii="Avenir" w:eastAsiaTheme="minorHAnsi" w:hAnsi="Avenir" w:cs="Arial"/>
          <w:b/>
          <w:sz w:val="22"/>
          <w:szCs w:val="22"/>
          <w:lang w:eastAsia="en-US"/>
        </w:rPr>
        <w:t xml:space="preserve">präsentiert die neue </w:t>
      </w:r>
      <w:proofErr w:type="spellStart"/>
      <w:r w:rsidR="0089452E" w:rsidRPr="0089452E">
        <w:rPr>
          <w:rFonts w:ascii="Avenir" w:eastAsiaTheme="minorHAnsi" w:hAnsi="Avenir" w:cs="Arial"/>
          <w:b/>
          <w:sz w:val="22"/>
          <w:szCs w:val="22"/>
          <w:lang w:eastAsia="en-US"/>
        </w:rPr>
        <w:t>Lexar</w:t>
      </w:r>
      <w:proofErr w:type="spellEnd"/>
      <w:r w:rsidR="0089452E" w:rsidRPr="0089452E">
        <w:rPr>
          <w:rFonts w:ascii="Avenir" w:eastAsiaTheme="minorHAnsi" w:hAnsi="Avenir" w:cs="Arial"/>
          <w:b/>
          <w:sz w:val="22"/>
          <w:szCs w:val="22"/>
          <w:vertAlign w:val="superscript"/>
          <w:lang w:eastAsia="en-US"/>
        </w:rPr>
        <w:t>®</w:t>
      </w:r>
      <w:r w:rsidR="0089452E" w:rsidRPr="0089452E">
        <w:rPr>
          <w:rFonts w:ascii="Avenir" w:eastAsiaTheme="minorHAnsi" w:hAnsi="Avenir" w:cs="Arial"/>
          <w:b/>
          <w:sz w:val="22"/>
          <w:szCs w:val="22"/>
          <w:lang w:eastAsia="en-US"/>
        </w:rPr>
        <w:t xml:space="preserve"> Professional </w:t>
      </w:r>
      <w:proofErr w:type="spellStart"/>
      <w:r w:rsidR="0089452E" w:rsidRPr="0089452E">
        <w:rPr>
          <w:rFonts w:ascii="Avenir" w:eastAsiaTheme="minorHAnsi" w:hAnsi="Avenir" w:cs="Arial"/>
          <w:b/>
          <w:sz w:val="22"/>
          <w:szCs w:val="22"/>
          <w:lang w:eastAsia="en-US"/>
        </w:rPr>
        <w:t>CFexpress</w:t>
      </w:r>
      <w:proofErr w:type="spellEnd"/>
      <w:r w:rsidR="0089452E" w:rsidRPr="0089452E">
        <w:rPr>
          <w:rFonts w:ascii="Avenir" w:eastAsiaTheme="minorHAnsi" w:hAnsi="Avenir" w:cs="Arial"/>
          <w:b/>
          <w:sz w:val="22"/>
          <w:szCs w:val="22"/>
          <w:lang w:eastAsia="en-US"/>
        </w:rPr>
        <w:t xml:space="preserve">™ Typ A </w:t>
      </w:r>
      <w:r w:rsidR="0089452E">
        <w:rPr>
          <w:rFonts w:ascii="Avenir" w:eastAsiaTheme="minorHAnsi" w:hAnsi="Avenir" w:cs="Arial"/>
          <w:b/>
          <w:sz w:val="22"/>
          <w:szCs w:val="22"/>
          <w:lang w:eastAsia="en-US"/>
        </w:rPr>
        <w:t>Karte</w:t>
      </w:r>
      <w:r w:rsidR="0089452E" w:rsidRPr="0089452E">
        <w:rPr>
          <w:rFonts w:ascii="Avenir" w:eastAsiaTheme="minorHAnsi" w:hAnsi="Avenir" w:cs="Arial"/>
          <w:b/>
          <w:sz w:val="22"/>
          <w:szCs w:val="22"/>
          <w:lang w:eastAsia="en-US"/>
        </w:rPr>
        <w:t xml:space="preserve"> </w:t>
      </w:r>
      <w:r w:rsidR="0089452E">
        <w:rPr>
          <w:rFonts w:ascii="Avenir" w:eastAsiaTheme="minorHAnsi" w:hAnsi="Avenir" w:cs="Arial"/>
          <w:b/>
          <w:sz w:val="22"/>
          <w:szCs w:val="22"/>
          <w:lang w:eastAsia="en-US"/>
        </w:rPr>
        <w:t xml:space="preserve">der </w:t>
      </w:r>
      <w:r w:rsidR="00A077B2" w:rsidRPr="0089452E">
        <w:rPr>
          <w:rFonts w:ascii="Avenir" w:eastAsiaTheme="minorHAnsi" w:hAnsi="Avenir" w:cs="Arial"/>
          <w:b/>
          <w:sz w:val="22"/>
          <w:szCs w:val="22"/>
          <w:lang w:eastAsia="en-US"/>
        </w:rPr>
        <w:t>G</w:t>
      </w:r>
      <w:r w:rsidR="00145178">
        <w:rPr>
          <w:rFonts w:ascii="Avenir" w:eastAsiaTheme="minorHAnsi" w:hAnsi="Avenir" w:cs="Arial"/>
          <w:b/>
          <w:sz w:val="22"/>
          <w:szCs w:val="22"/>
          <w:lang w:eastAsia="en-US"/>
        </w:rPr>
        <w:t>old</w:t>
      </w:r>
      <w:r w:rsidR="00A077B2" w:rsidRPr="0089452E">
        <w:rPr>
          <w:rFonts w:ascii="Avenir" w:eastAsiaTheme="minorHAnsi" w:hAnsi="Avenir" w:cs="Arial"/>
          <w:b/>
          <w:sz w:val="22"/>
          <w:szCs w:val="22"/>
          <w:lang w:eastAsia="en-US"/>
        </w:rPr>
        <w:t>-Serie</w:t>
      </w:r>
      <w:r w:rsidR="0089452E" w:rsidRPr="0089452E">
        <w:rPr>
          <w:rFonts w:ascii="Avenir" w:eastAsiaTheme="minorHAnsi" w:hAnsi="Avenir" w:cs="Arial"/>
          <w:b/>
          <w:sz w:val="22"/>
          <w:szCs w:val="22"/>
          <w:lang w:eastAsia="en-US"/>
        </w:rPr>
        <w:t xml:space="preserve"> mit einer Kapazität von 320 GB. </w:t>
      </w:r>
      <w:r w:rsidR="00A077B2">
        <w:rPr>
          <w:rFonts w:ascii="Avenir" w:eastAsiaTheme="minorHAnsi" w:hAnsi="Avenir" w:cs="Arial"/>
          <w:b/>
          <w:sz w:val="22"/>
          <w:szCs w:val="22"/>
          <w:lang w:eastAsia="en-US"/>
        </w:rPr>
        <w:t xml:space="preserve">Die Speicherkarte bietet eine </w:t>
      </w:r>
      <w:r w:rsidR="0089452E" w:rsidRPr="0089452E">
        <w:rPr>
          <w:rFonts w:ascii="Avenir" w:eastAsiaTheme="minorHAnsi" w:hAnsi="Avenir" w:cs="Arial"/>
          <w:b/>
          <w:sz w:val="22"/>
          <w:szCs w:val="22"/>
          <w:lang w:eastAsia="en-US"/>
        </w:rPr>
        <w:t>überragende Lesegeschwindigkeit von bis zu 900 MB/</w:t>
      </w:r>
      <w:r w:rsidR="0089452E">
        <w:rPr>
          <w:rFonts w:ascii="Avenir" w:eastAsiaTheme="minorHAnsi" w:hAnsi="Avenir" w:cs="Arial"/>
          <w:b/>
          <w:sz w:val="22"/>
          <w:szCs w:val="22"/>
          <w:lang w:eastAsia="en-US"/>
        </w:rPr>
        <w:t xml:space="preserve">s </w:t>
      </w:r>
      <w:r w:rsidR="00A077B2">
        <w:rPr>
          <w:rFonts w:ascii="Avenir" w:eastAsiaTheme="minorHAnsi" w:hAnsi="Avenir" w:cs="Arial"/>
          <w:b/>
          <w:sz w:val="22"/>
          <w:szCs w:val="22"/>
          <w:lang w:eastAsia="en-US"/>
        </w:rPr>
        <w:t xml:space="preserve">und </w:t>
      </w:r>
      <w:r w:rsidR="0089452E">
        <w:rPr>
          <w:rFonts w:ascii="Avenir" w:eastAsiaTheme="minorHAnsi" w:hAnsi="Avenir" w:cs="Arial"/>
          <w:b/>
          <w:sz w:val="22"/>
          <w:szCs w:val="22"/>
          <w:lang w:eastAsia="en-US"/>
        </w:rPr>
        <w:t xml:space="preserve">ist optimal </w:t>
      </w:r>
      <w:r w:rsidR="0089452E" w:rsidRPr="0089452E">
        <w:rPr>
          <w:rFonts w:ascii="Avenir" w:eastAsiaTheme="minorHAnsi" w:hAnsi="Avenir" w:cs="Arial"/>
          <w:b/>
          <w:sz w:val="22"/>
          <w:szCs w:val="22"/>
          <w:lang w:eastAsia="en-US"/>
        </w:rPr>
        <w:t>für professionelle Kreative, Fotografen und Videofilmer</w:t>
      </w:r>
      <w:r w:rsidR="00A077B2">
        <w:rPr>
          <w:rFonts w:ascii="Avenir" w:eastAsiaTheme="minorHAnsi" w:hAnsi="Avenir" w:cs="Arial"/>
          <w:b/>
          <w:sz w:val="22"/>
          <w:szCs w:val="22"/>
          <w:lang w:eastAsia="en-US"/>
        </w:rPr>
        <w:t xml:space="preserve"> geeignet</w:t>
      </w:r>
      <w:r w:rsidR="0089452E" w:rsidRPr="0089452E">
        <w:rPr>
          <w:rFonts w:ascii="Avenir" w:eastAsiaTheme="minorHAnsi" w:hAnsi="Avenir" w:cs="Arial"/>
          <w:b/>
          <w:sz w:val="22"/>
          <w:szCs w:val="22"/>
          <w:lang w:eastAsia="en-US"/>
        </w:rPr>
        <w:t xml:space="preserve">, die hochwertige Bilder aufnehmen möchten. Das 320-GB-Modell wird in Kombination mit dem </w:t>
      </w:r>
      <w:proofErr w:type="spellStart"/>
      <w:r w:rsidR="0089452E" w:rsidRPr="0089452E">
        <w:rPr>
          <w:rFonts w:ascii="Avenir" w:eastAsiaTheme="minorHAnsi" w:hAnsi="Avenir" w:cs="Arial"/>
          <w:b/>
          <w:sz w:val="22"/>
          <w:szCs w:val="22"/>
          <w:lang w:eastAsia="en-US"/>
        </w:rPr>
        <w:t>Lexar</w:t>
      </w:r>
      <w:proofErr w:type="spellEnd"/>
      <w:r w:rsidR="0089452E" w:rsidRPr="0089452E">
        <w:rPr>
          <w:rFonts w:ascii="Avenir" w:eastAsiaTheme="minorHAnsi" w:hAnsi="Avenir" w:cs="Arial"/>
          <w:b/>
          <w:sz w:val="22"/>
          <w:szCs w:val="22"/>
          <w:vertAlign w:val="superscript"/>
          <w:lang w:eastAsia="en-US"/>
        </w:rPr>
        <w:t>®</w:t>
      </w:r>
      <w:r w:rsidR="0089452E" w:rsidRPr="0089452E">
        <w:rPr>
          <w:rFonts w:ascii="Avenir" w:eastAsiaTheme="minorHAnsi" w:hAnsi="Avenir" w:cs="Arial"/>
          <w:b/>
          <w:sz w:val="22"/>
          <w:szCs w:val="22"/>
          <w:lang w:eastAsia="en-US"/>
        </w:rPr>
        <w:t xml:space="preserve"> Professional </w:t>
      </w:r>
      <w:proofErr w:type="spellStart"/>
      <w:r w:rsidR="0089452E" w:rsidRPr="0089452E">
        <w:rPr>
          <w:rFonts w:ascii="Avenir" w:eastAsiaTheme="minorHAnsi" w:hAnsi="Avenir" w:cs="Arial"/>
          <w:b/>
          <w:sz w:val="22"/>
          <w:szCs w:val="22"/>
          <w:lang w:eastAsia="en-US"/>
        </w:rPr>
        <w:t>CFexpress</w:t>
      </w:r>
      <w:proofErr w:type="spellEnd"/>
      <w:r w:rsidR="0089452E" w:rsidRPr="0089452E">
        <w:rPr>
          <w:rFonts w:ascii="Avenir" w:eastAsiaTheme="minorHAnsi" w:hAnsi="Avenir" w:cs="Arial"/>
          <w:b/>
          <w:sz w:val="22"/>
          <w:szCs w:val="22"/>
          <w:lang w:eastAsia="en-US"/>
        </w:rPr>
        <w:t>™ Typ A / SD™ USB 3.2 Gen 2-Lesegerät angeboten, um einen nahtlosen Workflow von der Aufnahme bis zur Postproduktion zu ermöglichen.</w:t>
      </w:r>
    </w:p>
    <w:p w14:paraId="6FB20091" w14:textId="5CAA4071" w:rsidR="00A077B2" w:rsidRDefault="00A077B2" w:rsidP="001E129C">
      <w:pPr>
        <w:spacing w:after="180" w:line="360" w:lineRule="auto"/>
        <w:rPr>
          <w:rFonts w:ascii="Avenir" w:eastAsiaTheme="minorHAnsi" w:hAnsi="Avenir" w:cs="Arial"/>
          <w:bCs/>
          <w:sz w:val="22"/>
          <w:szCs w:val="22"/>
          <w:lang w:eastAsia="en-US"/>
        </w:rPr>
      </w:pPr>
      <w:r w:rsidRPr="00A077B2">
        <w:rPr>
          <w:rFonts w:ascii="Avenir" w:eastAsiaTheme="minorHAnsi" w:hAnsi="Avenir" w:cs="Arial"/>
          <w:bCs/>
          <w:sz w:val="22"/>
          <w:szCs w:val="22"/>
          <w:lang w:eastAsia="en-US"/>
        </w:rPr>
        <w:t>Mit einer Lesegeschwindigkeit von bis zu 900 MB/s</w:t>
      </w:r>
      <w:r w:rsidRPr="00A077B2">
        <w:rPr>
          <w:rFonts w:ascii="Avenir" w:eastAsiaTheme="minorHAnsi" w:hAnsi="Avenir" w:cs="Arial"/>
          <w:bCs/>
          <w:sz w:val="22"/>
          <w:szCs w:val="22"/>
          <w:vertAlign w:val="superscript"/>
          <w:lang w:eastAsia="en-US"/>
        </w:rPr>
        <w:t>1</w:t>
      </w:r>
      <w:r w:rsidRPr="00A077B2">
        <w:rPr>
          <w:rFonts w:ascii="Avenir" w:eastAsiaTheme="minorHAnsi" w:hAnsi="Avenir" w:cs="Arial"/>
          <w:bCs/>
          <w:sz w:val="22"/>
          <w:szCs w:val="22"/>
          <w:lang w:eastAsia="en-US"/>
        </w:rPr>
        <w:t xml:space="preserve"> und einer Schreibgeschwindigkeit von bis zu 800 MB/s</w:t>
      </w:r>
      <w:r w:rsidRPr="00A077B2">
        <w:rPr>
          <w:rFonts w:ascii="Avenir" w:eastAsiaTheme="minorHAnsi" w:hAnsi="Avenir" w:cs="Arial"/>
          <w:bCs/>
          <w:sz w:val="22"/>
          <w:szCs w:val="22"/>
          <w:vertAlign w:val="superscript"/>
          <w:lang w:eastAsia="en-US"/>
        </w:rPr>
        <w:t>1</w:t>
      </w:r>
      <w:r w:rsidRPr="00A077B2">
        <w:rPr>
          <w:rFonts w:ascii="Avenir" w:eastAsiaTheme="minorHAnsi" w:hAnsi="Avenir" w:cs="Arial"/>
          <w:bCs/>
          <w:sz w:val="22"/>
          <w:szCs w:val="22"/>
          <w:lang w:eastAsia="en-US"/>
        </w:rPr>
        <w:t xml:space="preserve"> ist die </w:t>
      </w:r>
      <w:proofErr w:type="spellStart"/>
      <w:r w:rsidRPr="00A077B2">
        <w:rPr>
          <w:rFonts w:ascii="Avenir" w:eastAsiaTheme="minorHAnsi" w:hAnsi="Avenir" w:cs="Arial"/>
          <w:bCs/>
          <w:sz w:val="22"/>
          <w:szCs w:val="22"/>
          <w:lang w:eastAsia="en-US"/>
        </w:rPr>
        <w:t>Lexar</w:t>
      </w:r>
      <w:proofErr w:type="spellEnd"/>
      <w:r w:rsidRPr="00A077B2">
        <w:rPr>
          <w:rFonts w:ascii="Avenir" w:eastAsiaTheme="minorHAnsi" w:hAnsi="Avenir" w:cs="Arial"/>
          <w:bCs/>
          <w:sz w:val="22"/>
          <w:szCs w:val="22"/>
          <w:vertAlign w:val="superscript"/>
          <w:lang w:eastAsia="en-US"/>
        </w:rPr>
        <w:t>®</w:t>
      </w:r>
      <w:r w:rsidRPr="00A077B2">
        <w:rPr>
          <w:rFonts w:ascii="Avenir" w:eastAsiaTheme="minorHAnsi" w:hAnsi="Avenir" w:cs="Arial"/>
          <w:bCs/>
          <w:sz w:val="22"/>
          <w:szCs w:val="22"/>
          <w:lang w:eastAsia="en-US"/>
        </w:rPr>
        <w:t xml:space="preserve"> Professional </w:t>
      </w:r>
      <w:proofErr w:type="spellStart"/>
      <w:r w:rsidRPr="00A077B2">
        <w:rPr>
          <w:rFonts w:ascii="Avenir" w:eastAsiaTheme="minorHAnsi" w:hAnsi="Avenir" w:cs="Arial"/>
          <w:bCs/>
          <w:sz w:val="22"/>
          <w:szCs w:val="22"/>
          <w:lang w:eastAsia="en-US"/>
        </w:rPr>
        <w:t>CFexpress</w:t>
      </w:r>
      <w:proofErr w:type="spellEnd"/>
      <w:r w:rsidRPr="00A077B2">
        <w:rPr>
          <w:rFonts w:ascii="Avenir" w:eastAsiaTheme="minorHAnsi" w:hAnsi="Avenir" w:cs="Arial"/>
          <w:bCs/>
          <w:sz w:val="22"/>
          <w:szCs w:val="22"/>
          <w:lang w:eastAsia="en-US"/>
        </w:rPr>
        <w:t xml:space="preserve">™ Typ A </w:t>
      </w:r>
      <w:r>
        <w:rPr>
          <w:rFonts w:ascii="Avenir" w:eastAsiaTheme="minorHAnsi" w:hAnsi="Avenir" w:cs="Arial"/>
          <w:bCs/>
          <w:sz w:val="22"/>
          <w:szCs w:val="22"/>
          <w:lang w:eastAsia="en-US"/>
        </w:rPr>
        <w:t>Karte der</w:t>
      </w:r>
      <w:r w:rsidRPr="00A077B2">
        <w:rPr>
          <w:rFonts w:ascii="Avenir" w:eastAsiaTheme="minorHAnsi" w:hAnsi="Avenir" w:cs="Arial"/>
          <w:bCs/>
          <w:sz w:val="22"/>
          <w:szCs w:val="22"/>
          <w:lang w:eastAsia="en-US"/>
        </w:rPr>
        <w:t xml:space="preserve"> G</w:t>
      </w:r>
      <w:r w:rsidR="00145178">
        <w:rPr>
          <w:rFonts w:ascii="Avenir" w:eastAsiaTheme="minorHAnsi" w:hAnsi="Avenir" w:cs="Arial"/>
          <w:bCs/>
          <w:sz w:val="22"/>
          <w:szCs w:val="22"/>
          <w:lang w:eastAsia="en-US"/>
        </w:rPr>
        <w:t>old</w:t>
      </w:r>
      <w:r>
        <w:rPr>
          <w:rFonts w:ascii="Avenir" w:eastAsiaTheme="minorHAnsi" w:hAnsi="Avenir" w:cs="Arial"/>
          <w:bCs/>
          <w:sz w:val="22"/>
          <w:szCs w:val="22"/>
          <w:lang w:eastAsia="en-US"/>
        </w:rPr>
        <w:t>-</w:t>
      </w:r>
      <w:r w:rsidRPr="00A077B2">
        <w:rPr>
          <w:rFonts w:ascii="Avenir" w:eastAsiaTheme="minorHAnsi" w:hAnsi="Avenir" w:cs="Arial"/>
          <w:bCs/>
          <w:sz w:val="22"/>
          <w:szCs w:val="22"/>
          <w:lang w:eastAsia="en-US"/>
        </w:rPr>
        <w:t xml:space="preserve">Serie </w:t>
      </w:r>
      <w:r>
        <w:rPr>
          <w:rFonts w:ascii="Avenir" w:eastAsiaTheme="minorHAnsi" w:hAnsi="Avenir" w:cs="Arial"/>
          <w:bCs/>
          <w:sz w:val="22"/>
          <w:szCs w:val="22"/>
          <w:lang w:eastAsia="en-US"/>
        </w:rPr>
        <w:t xml:space="preserve">mit </w:t>
      </w:r>
      <w:r w:rsidRPr="00A077B2">
        <w:rPr>
          <w:rFonts w:ascii="Avenir" w:eastAsiaTheme="minorHAnsi" w:hAnsi="Avenir" w:cs="Arial"/>
          <w:bCs/>
          <w:sz w:val="22"/>
          <w:szCs w:val="22"/>
          <w:lang w:eastAsia="en-US"/>
        </w:rPr>
        <w:t>320</w:t>
      </w:r>
      <w:r>
        <w:rPr>
          <w:rFonts w:ascii="Avenir" w:eastAsiaTheme="minorHAnsi" w:hAnsi="Avenir" w:cs="Arial"/>
          <w:bCs/>
          <w:sz w:val="22"/>
          <w:szCs w:val="22"/>
          <w:lang w:eastAsia="en-US"/>
        </w:rPr>
        <w:t xml:space="preserve"> </w:t>
      </w:r>
      <w:r w:rsidRPr="00A077B2">
        <w:rPr>
          <w:rFonts w:ascii="Avenir" w:eastAsiaTheme="minorHAnsi" w:hAnsi="Avenir" w:cs="Arial"/>
          <w:bCs/>
          <w:sz w:val="22"/>
          <w:szCs w:val="22"/>
          <w:lang w:eastAsia="en-US"/>
        </w:rPr>
        <w:t>GB daf</w:t>
      </w:r>
      <w:r>
        <w:rPr>
          <w:rFonts w:ascii="Avenir" w:eastAsiaTheme="minorHAnsi" w:hAnsi="Avenir" w:cs="Arial"/>
          <w:bCs/>
          <w:sz w:val="22"/>
          <w:szCs w:val="22"/>
          <w:lang w:eastAsia="en-US"/>
        </w:rPr>
        <w:t>ür</w:t>
      </w:r>
      <w:r w:rsidRPr="00A077B2">
        <w:rPr>
          <w:rFonts w:ascii="Avenir" w:eastAsiaTheme="minorHAnsi" w:hAnsi="Avenir" w:cs="Arial"/>
          <w:bCs/>
          <w:sz w:val="22"/>
          <w:szCs w:val="22"/>
          <w:lang w:eastAsia="en-US"/>
        </w:rPr>
        <w:t xml:space="preserve"> ausgelegt, nahtlos hochauflösende Bilder und 8K-Videos in Kinoqualität aufzunehmen. Sie ist auch hervorragend für </w:t>
      </w:r>
      <w:r>
        <w:rPr>
          <w:rFonts w:ascii="Avenir" w:eastAsiaTheme="minorHAnsi" w:hAnsi="Avenir" w:cs="Arial"/>
          <w:bCs/>
          <w:sz w:val="22"/>
          <w:szCs w:val="22"/>
          <w:lang w:eastAsia="en-US"/>
        </w:rPr>
        <w:t>Foto-</w:t>
      </w:r>
      <w:r w:rsidR="00145178">
        <w:rPr>
          <w:rFonts w:ascii="Avenir" w:eastAsiaTheme="minorHAnsi" w:hAnsi="Avenir" w:cs="Arial"/>
          <w:bCs/>
          <w:sz w:val="22"/>
          <w:szCs w:val="22"/>
          <w:lang w:eastAsia="en-US"/>
        </w:rPr>
        <w:t xml:space="preserve"> </w:t>
      </w:r>
      <w:r>
        <w:rPr>
          <w:rFonts w:ascii="Avenir" w:eastAsiaTheme="minorHAnsi" w:hAnsi="Avenir" w:cs="Arial"/>
          <w:bCs/>
          <w:sz w:val="22"/>
          <w:szCs w:val="22"/>
          <w:lang w:eastAsia="en-US"/>
        </w:rPr>
        <w:t>und Videop</w:t>
      </w:r>
      <w:r w:rsidRPr="00A077B2">
        <w:rPr>
          <w:rFonts w:ascii="Avenir" w:eastAsiaTheme="minorHAnsi" w:hAnsi="Avenir" w:cs="Arial"/>
          <w:bCs/>
          <w:sz w:val="22"/>
          <w:szCs w:val="22"/>
          <w:lang w:eastAsia="en-US"/>
        </w:rPr>
        <w:t>rofis geeignet, die anspruchsvolle Arbeitsabläufe unterwegs bewältigen müssen.</w:t>
      </w:r>
    </w:p>
    <w:p w14:paraId="08844E9A" w14:textId="7233C335" w:rsidR="00A077B2" w:rsidRDefault="00A077B2" w:rsidP="001E129C">
      <w:pPr>
        <w:spacing w:after="180" w:line="360" w:lineRule="auto"/>
      </w:pPr>
      <w:r w:rsidRPr="00A077B2">
        <w:rPr>
          <w:rFonts w:ascii="Avenir" w:eastAsiaTheme="minorHAnsi" w:hAnsi="Avenir" w:cs="Arial"/>
          <w:bCs/>
          <w:sz w:val="22"/>
          <w:szCs w:val="22"/>
          <w:lang w:eastAsia="en-US"/>
        </w:rPr>
        <w:t xml:space="preserve">Mit der </w:t>
      </w:r>
      <w:proofErr w:type="spellStart"/>
      <w:r w:rsidRPr="00A077B2">
        <w:rPr>
          <w:rFonts w:ascii="Avenir" w:eastAsiaTheme="minorHAnsi" w:hAnsi="Avenir" w:cs="Arial"/>
          <w:bCs/>
          <w:sz w:val="22"/>
          <w:szCs w:val="22"/>
          <w:lang w:eastAsia="en-US"/>
        </w:rPr>
        <w:t>Lexar</w:t>
      </w:r>
      <w:proofErr w:type="spellEnd"/>
      <w:r w:rsidRPr="00A077B2">
        <w:rPr>
          <w:rFonts w:ascii="Avenir" w:eastAsiaTheme="minorHAnsi" w:hAnsi="Avenir" w:cs="Arial"/>
          <w:bCs/>
          <w:sz w:val="22"/>
          <w:szCs w:val="22"/>
          <w:vertAlign w:val="superscript"/>
          <w:lang w:eastAsia="en-US"/>
        </w:rPr>
        <w:t>®</w:t>
      </w:r>
      <w:r w:rsidRPr="00A077B2">
        <w:rPr>
          <w:rFonts w:ascii="Avenir" w:eastAsiaTheme="minorHAnsi" w:hAnsi="Avenir" w:cs="Arial"/>
          <w:bCs/>
          <w:sz w:val="22"/>
          <w:szCs w:val="22"/>
          <w:lang w:eastAsia="en-US"/>
        </w:rPr>
        <w:t xml:space="preserve"> Professional </w:t>
      </w:r>
      <w:proofErr w:type="spellStart"/>
      <w:r w:rsidRPr="00A077B2">
        <w:rPr>
          <w:rFonts w:ascii="Avenir" w:eastAsiaTheme="minorHAnsi" w:hAnsi="Avenir" w:cs="Arial"/>
          <w:bCs/>
          <w:sz w:val="22"/>
          <w:szCs w:val="22"/>
          <w:lang w:eastAsia="en-US"/>
        </w:rPr>
        <w:t>CFexpress</w:t>
      </w:r>
      <w:proofErr w:type="spellEnd"/>
      <w:r w:rsidRPr="00A077B2">
        <w:rPr>
          <w:rFonts w:ascii="Avenir" w:eastAsiaTheme="minorHAnsi" w:hAnsi="Avenir" w:cs="Arial"/>
          <w:bCs/>
          <w:sz w:val="22"/>
          <w:szCs w:val="22"/>
          <w:lang w:eastAsia="en-US"/>
        </w:rPr>
        <w:t xml:space="preserve">™ Typ A </w:t>
      </w:r>
      <w:r w:rsidR="00145178">
        <w:rPr>
          <w:rFonts w:ascii="Avenir" w:eastAsiaTheme="minorHAnsi" w:hAnsi="Avenir" w:cs="Arial"/>
          <w:bCs/>
          <w:sz w:val="22"/>
          <w:szCs w:val="22"/>
          <w:lang w:eastAsia="en-US"/>
        </w:rPr>
        <w:t>Karte der</w:t>
      </w:r>
      <w:r w:rsidRPr="00A077B2">
        <w:rPr>
          <w:rFonts w:ascii="Avenir" w:eastAsiaTheme="minorHAnsi" w:hAnsi="Avenir" w:cs="Arial"/>
          <w:bCs/>
          <w:sz w:val="22"/>
          <w:szCs w:val="22"/>
          <w:lang w:eastAsia="en-US"/>
        </w:rPr>
        <w:t xml:space="preserve"> G</w:t>
      </w:r>
      <w:r w:rsidR="00145178">
        <w:rPr>
          <w:rFonts w:ascii="Avenir" w:eastAsiaTheme="minorHAnsi" w:hAnsi="Avenir" w:cs="Arial"/>
          <w:bCs/>
          <w:sz w:val="22"/>
          <w:szCs w:val="22"/>
          <w:lang w:eastAsia="en-US"/>
        </w:rPr>
        <w:t>old-</w:t>
      </w:r>
      <w:r w:rsidRPr="00A077B2">
        <w:rPr>
          <w:rFonts w:ascii="Avenir" w:eastAsiaTheme="minorHAnsi" w:hAnsi="Avenir" w:cs="Arial"/>
          <w:bCs/>
          <w:sz w:val="22"/>
          <w:szCs w:val="22"/>
          <w:lang w:eastAsia="en-US"/>
        </w:rPr>
        <w:t>Serie 320</w:t>
      </w:r>
      <w:r>
        <w:rPr>
          <w:rFonts w:ascii="Avenir" w:eastAsiaTheme="minorHAnsi" w:hAnsi="Avenir" w:cs="Arial"/>
          <w:bCs/>
          <w:sz w:val="22"/>
          <w:szCs w:val="22"/>
          <w:lang w:eastAsia="en-US"/>
        </w:rPr>
        <w:t xml:space="preserve"> </w:t>
      </w:r>
      <w:r w:rsidRPr="00A077B2">
        <w:rPr>
          <w:rFonts w:ascii="Avenir" w:eastAsiaTheme="minorHAnsi" w:hAnsi="Avenir" w:cs="Arial"/>
          <w:bCs/>
          <w:sz w:val="22"/>
          <w:szCs w:val="22"/>
          <w:lang w:eastAsia="en-US"/>
        </w:rPr>
        <w:t xml:space="preserve">GB können professionelle Kreative ihre Arbeit erledigen, ohne ständig die Karte wechseln zu müssen. Für noch mehr Sicherheit </w:t>
      </w:r>
      <w:r>
        <w:rPr>
          <w:rFonts w:ascii="Avenir" w:eastAsiaTheme="minorHAnsi" w:hAnsi="Avenir" w:cs="Arial"/>
          <w:bCs/>
          <w:sz w:val="22"/>
          <w:szCs w:val="22"/>
          <w:lang w:eastAsia="en-US"/>
        </w:rPr>
        <w:t>ist</w:t>
      </w:r>
      <w:r w:rsidRPr="00A077B2">
        <w:rPr>
          <w:rFonts w:ascii="Avenir" w:eastAsiaTheme="minorHAnsi" w:hAnsi="Avenir" w:cs="Arial"/>
          <w:bCs/>
          <w:sz w:val="22"/>
          <w:szCs w:val="22"/>
          <w:lang w:eastAsia="en-US"/>
        </w:rPr>
        <w:t xml:space="preserve"> die Karte </w:t>
      </w:r>
      <w:r>
        <w:rPr>
          <w:rFonts w:ascii="Avenir" w:eastAsiaTheme="minorHAnsi" w:hAnsi="Avenir" w:cs="Arial"/>
          <w:bCs/>
          <w:sz w:val="22"/>
          <w:szCs w:val="22"/>
          <w:lang w:eastAsia="en-US"/>
        </w:rPr>
        <w:t xml:space="preserve">mit der </w:t>
      </w:r>
      <w:r w:rsidRPr="00A077B2">
        <w:rPr>
          <w:rFonts w:ascii="Avenir" w:eastAsiaTheme="minorHAnsi" w:hAnsi="Avenir" w:cs="Arial"/>
          <w:bCs/>
          <w:sz w:val="22"/>
          <w:szCs w:val="22"/>
          <w:lang w:eastAsia="en-US"/>
        </w:rPr>
        <w:t xml:space="preserve">Video Performance </w:t>
      </w:r>
      <w:proofErr w:type="spellStart"/>
      <w:r w:rsidRPr="00A077B2">
        <w:rPr>
          <w:rFonts w:ascii="Avenir" w:eastAsiaTheme="minorHAnsi" w:hAnsi="Avenir" w:cs="Arial"/>
          <w:bCs/>
          <w:sz w:val="22"/>
          <w:szCs w:val="22"/>
          <w:lang w:eastAsia="en-US"/>
        </w:rPr>
        <w:t>Guarantee</w:t>
      </w:r>
      <w:proofErr w:type="spellEnd"/>
      <w:r w:rsidRPr="00A077B2">
        <w:rPr>
          <w:rFonts w:ascii="Avenir" w:eastAsiaTheme="minorHAnsi" w:hAnsi="Avenir" w:cs="Arial"/>
          <w:bCs/>
          <w:sz w:val="22"/>
          <w:szCs w:val="22"/>
          <w:lang w:eastAsia="en-US"/>
        </w:rPr>
        <w:t xml:space="preserve"> 400 (VPG 400)</w:t>
      </w:r>
      <w:r>
        <w:rPr>
          <w:rFonts w:ascii="Avenir" w:eastAsiaTheme="minorHAnsi" w:hAnsi="Avenir" w:cs="Arial"/>
          <w:bCs/>
          <w:sz w:val="22"/>
          <w:szCs w:val="22"/>
          <w:lang w:eastAsia="en-US"/>
        </w:rPr>
        <w:t xml:space="preserve"> ratifiziert</w:t>
      </w:r>
      <w:r w:rsidRPr="00A077B2">
        <w:rPr>
          <w:rFonts w:ascii="Avenir" w:eastAsiaTheme="minorHAnsi" w:hAnsi="Avenir" w:cs="Arial"/>
          <w:bCs/>
          <w:sz w:val="22"/>
          <w:szCs w:val="22"/>
          <w:lang w:eastAsia="en-US"/>
        </w:rPr>
        <w:t>, die eine Mindestschreibgeschwindigkeit von 700 MB/s</w:t>
      </w:r>
      <w:r w:rsidRPr="00A077B2">
        <w:rPr>
          <w:rFonts w:ascii="Avenir" w:eastAsiaTheme="minorHAnsi" w:hAnsi="Avenir" w:cs="Arial"/>
          <w:bCs/>
          <w:sz w:val="22"/>
          <w:szCs w:val="22"/>
          <w:vertAlign w:val="superscript"/>
          <w:lang w:eastAsia="en-US"/>
        </w:rPr>
        <w:t>1</w:t>
      </w:r>
      <w:r w:rsidRPr="00A077B2">
        <w:rPr>
          <w:rFonts w:ascii="Avenir" w:eastAsiaTheme="minorHAnsi" w:hAnsi="Avenir" w:cs="Arial"/>
          <w:bCs/>
          <w:sz w:val="22"/>
          <w:szCs w:val="22"/>
          <w:lang w:eastAsia="en-US"/>
        </w:rPr>
        <w:t xml:space="preserve"> garantiert</w:t>
      </w:r>
      <w:r>
        <w:rPr>
          <w:rFonts w:ascii="Avenir" w:eastAsiaTheme="minorHAnsi" w:hAnsi="Avenir" w:cs="Arial"/>
          <w:bCs/>
          <w:sz w:val="22"/>
          <w:szCs w:val="22"/>
          <w:lang w:eastAsia="en-US"/>
        </w:rPr>
        <w:t xml:space="preserve">. So ist sichergestellt, dass </w:t>
      </w:r>
      <w:r w:rsidRPr="00A077B2">
        <w:rPr>
          <w:rFonts w:ascii="Avenir" w:eastAsiaTheme="minorHAnsi" w:hAnsi="Avenir" w:cs="Arial"/>
          <w:bCs/>
          <w:sz w:val="22"/>
          <w:szCs w:val="22"/>
          <w:lang w:eastAsia="en-US"/>
        </w:rPr>
        <w:t>Daten nahtlos aufgezeichnet werden, ohne dass ein Bild verloren geht.</w:t>
      </w:r>
      <w:r w:rsidRPr="00A077B2">
        <w:t xml:space="preserve"> </w:t>
      </w:r>
    </w:p>
    <w:p w14:paraId="40E1C400" w14:textId="6060071F" w:rsidR="00DC42A4" w:rsidRPr="00DC42A4" w:rsidRDefault="00DC42A4" w:rsidP="001E129C">
      <w:pPr>
        <w:spacing w:after="180" w:line="360" w:lineRule="auto"/>
        <w:rPr>
          <w:rFonts w:ascii="Avenir" w:eastAsiaTheme="minorHAnsi" w:hAnsi="Avenir" w:cs="Arial"/>
          <w:b/>
          <w:sz w:val="22"/>
          <w:szCs w:val="22"/>
          <w:lang w:eastAsia="en-US"/>
        </w:rPr>
      </w:pPr>
      <w:r w:rsidRPr="00DC42A4">
        <w:rPr>
          <w:rFonts w:ascii="Avenir" w:eastAsiaTheme="minorHAnsi" w:hAnsi="Avenir" w:cs="Arial"/>
          <w:b/>
          <w:sz w:val="22"/>
          <w:szCs w:val="22"/>
          <w:lang w:eastAsia="en-US"/>
        </w:rPr>
        <w:t>Schnell und robust</w:t>
      </w:r>
    </w:p>
    <w:p w14:paraId="04A4CFEB" w14:textId="760D61D0" w:rsidR="00BE416E" w:rsidRDefault="00E46689" w:rsidP="001E129C">
      <w:pPr>
        <w:spacing w:after="180" w:line="360" w:lineRule="auto"/>
        <w:rPr>
          <w:rFonts w:ascii="Avenir" w:eastAsiaTheme="minorHAnsi" w:hAnsi="Avenir" w:cs="Arial"/>
          <w:bCs/>
          <w:sz w:val="22"/>
          <w:szCs w:val="22"/>
          <w:lang w:eastAsia="en-US"/>
        </w:rPr>
      </w:pPr>
      <w:r w:rsidRPr="00E46689">
        <w:rPr>
          <w:rFonts w:ascii="Avenir" w:eastAsiaTheme="minorHAnsi" w:hAnsi="Avenir" w:cs="Arial"/>
          <w:bCs/>
          <w:sz w:val="22"/>
          <w:szCs w:val="22"/>
          <w:lang w:eastAsia="en-US"/>
        </w:rPr>
        <w:t xml:space="preserve">Die </w:t>
      </w:r>
      <w:proofErr w:type="spellStart"/>
      <w:r w:rsidRPr="00E46689">
        <w:rPr>
          <w:rFonts w:ascii="Avenir" w:eastAsiaTheme="minorHAnsi" w:hAnsi="Avenir" w:cs="Arial"/>
          <w:bCs/>
          <w:sz w:val="22"/>
          <w:szCs w:val="22"/>
          <w:lang w:eastAsia="en-US"/>
        </w:rPr>
        <w:t>Lexar</w:t>
      </w:r>
      <w:proofErr w:type="spellEnd"/>
      <w:r w:rsidRPr="00E46689">
        <w:rPr>
          <w:rFonts w:ascii="Avenir" w:eastAsiaTheme="minorHAnsi" w:hAnsi="Avenir" w:cs="Arial"/>
          <w:bCs/>
          <w:sz w:val="22"/>
          <w:szCs w:val="22"/>
          <w:vertAlign w:val="superscript"/>
          <w:lang w:eastAsia="en-US"/>
        </w:rPr>
        <w:t>®</w:t>
      </w:r>
      <w:r w:rsidRPr="00E46689">
        <w:rPr>
          <w:rFonts w:ascii="Avenir" w:eastAsiaTheme="minorHAnsi" w:hAnsi="Avenir" w:cs="Arial"/>
          <w:bCs/>
          <w:sz w:val="22"/>
          <w:szCs w:val="22"/>
          <w:lang w:eastAsia="en-US"/>
        </w:rPr>
        <w:t xml:space="preserve"> </w:t>
      </w:r>
      <w:proofErr w:type="spellStart"/>
      <w:r w:rsidRPr="00E46689">
        <w:rPr>
          <w:rFonts w:ascii="Avenir" w:eastAsiaTheme="minorHAnsi" w:hAnsi="Avenir" w:cs="Arial"/>
          <w:bCs/>
          <w:sz w:val="22"/>
          <w:szCs w:val="22"/>
          <w:lang w:eastAsia="en-US"/>
        </w:rPr>
        <w:t>CFexpress</w:t>
      </w:r>
      <w:proofErr w:type="spellEnd"/>
      <w:r w:rsidRPr="00E46689">
        <w:rPr>
          <w:rFonts w:ascii="Avenir" w:eastAsiaTheme="minorHAnsi" w:hAnsi="Avenir" w:cs="Arial"/>
          <w:bCs/>
          <w:sz w:val="22"/>
          <w:szCs w:val="22"/>
          <w:lang w:eastAsia="en-US"/>
        </w:rPr>
        <w:t xml:space="preserve">™ Typ A </w:t>
      </w:r>
      <w:r w:rsidR="00145178">
        <w:rPr>
          <w:rFonts w:ascii="Avenir" w:eastAsiaTheme="minorHAnsi" w:hAnsi="Avenir" w:cs="Arial"/>
          <w:bCs/>
          <w:sz w:val="22"/>
          <w:szCs w:val="22"/>
          <w:lang w:eastAsia="en-US"/>
        </w:rPr>
        <w:t>Karte der</w:t>
      </w:r>
      <w:r w:rsidRPr="00E46689">
        <w:rPr>
          <w:rFonts w:ascii="Avenir" w:eastAsiaTheme="minorHAnsi" w:hAnsi="Avenir" w:cs="Arial"/>
          <w:bCs/>
          <w:sz w:val="22"/>
          <w:szCs w:val="22"/>
          <w:lang w:eastAsia="en-US"/>
        </w:rPr>
        <w:t xml:space="preserve"> Gold</w:t>
      </w:r>
      <w:r w:rsidR="00145178">
        <w:rPr>
          <w:rFonts w:ascii="Avenir" w:eastAsiaTheme="minorHAnsi" w:hAnsi="Avenir" w:cs="Arial"/>
          <w:bCs/>
          <w:sz w:val="22"/>
          <w:szCs w:val="22"/>
          <w:lang w:eastAsia="en-US"/>
        </w:rPr>
        <w:t>-</w:t>
      </w:r>
      <w:r w:rsidRPr="00E46689">
        <w:rPr>
          <w:rFonts w:ascii="Avenir" w:eastAsiaTheme="minorHAnsi" w:hAnsi="Avenir" w:cs="Arial"/>
          <w:bCs/>
          <w:sz w:val="22"/>
          <w:szCs w:val="22"/>
          <w:lang w:eastAsia="en-US"/>
        </w:rPr>
        <w:t>Serie mit 320 GB bietet eine überragende Leistung</w:t>
      </w:r>
      <w:r>
        <w:rPr>
          <w:rFonts w:ascii="Avenir" w:eastAsiaTheme="minorHAnsi" w:hAnsi="Avenir" w:cs="Arial"/>
          <w:bCs/>
          <w:sz w:val="22"/>
          <w:szCs w:val="22"/>
          <w:lang w:eastAsia="en-US"/>
        </w:rPr>
        <w:t xml:space="preserve"> für die störungsfreie Aufnahme </w:t>
      </w:r>
      <w:r w:rsidRPr="00E46689">
        <w:rPr>
          <w:rFonts w:ascii="Avenir" w:eastAsiaTheme="minorHAnsi" w:hAnsi="Avenir" w:cs="Arial"/>
          <w:bCs/>
          <w:sz w:val="22"/>
          <w:szCs w:val="22"/>
          <w:lang w:eastAsia="en-US"/>
        </w:rPr>
        <w:t>hochwertige</w:t>
      </w:r>
      <w:r>
        <w:rPr>
          <w:rFonts w:ascii="Avenir" w:eastAsiaTheme="minorHAnsi" w:hAnsi="Avenir" w:cs="Arial"/>
          <w:bCs/>
          <w:sz w:val="22"/>
          <w:szCs w:val="22"/>
          <w:lang w:eastAsia="en-US"/>
        </w:rPr>
        <w:t>r</w:t>
      </w:r>
      <w:r w:rsidRPr="00E46689">
        <w:rPr>
          <w:rFonts w:ascii="Avenir" w:eastAsiaTheme="minorHAnsi" w:hAnsi="Avenir" w:cs="Arial"/>
          <w:bCs/>
          <w:sz w:val="22"/>
          <w:szCs w:val="22"/>
          <w:lang w:eastAsia="en-US"/>
        </w:rPr>
        <w:t xml:space="preserve"> Bilder und 8K- und 4K-Videos mit 120 FPS in Kinoqualität.</w:t>
      </w:r>
      <w:r>
        <w:rPr>
          <w:rFonts w:ascii="Avenir" w:eastAsiaTheme="minorHAnsi" w:hAnsi="Avenir" w:cs="Arial"/>
          <w:bCs/>
          <w:sz w:val="22"/>
          <w:szCs w:val="22"/>
          <w:lang w:eastAsia="en-US"/>
        </w:rPr>
        <w:t xml:space="preserve"> Zudem ist s</w:t>
      </w:r>
      <w:r w:rsidRPr="00E46689">
        <w:rPr>
          <w:rFonts w:ascii="Avenir" w:eastAsiaTheme="minorHAnsi" w:hAnsi="Avenir" w:cs="Arial"/>
          <w:bCs/>
          <w:sz w:val="22"/>
          <w:szCs w:val="22"/>
          <w:lang w:eastAsia="en-US"/>
        </w:rPr>
        <w:t xml:space="preserve">ie ist robust und schützt vor Temperaturschwankungen, Stößen und Vibrationen, sodass wertvolle Daten in </w:t>
      </w:r>
      <w:r>
        <w:rPr>
          <w:rFonts w:ascii="Avenir" w:eastAsiaTheme="minorHAnsi" w:hAnsi="Avenir" w:cs="Arial"/>
          <w:bCs/>
          <w:sz w:val="22"/>
          <w:szCs w:val="22"/>
          <w:lang w:eastAsia="en-US"/>
        </w:rPr>
        <w:t>unterschiedlichsten Umweltbedingungen sicher ge</w:t>
      </w:r>
      <w:r w:rsidRPr="00E46689">
        <w:rPr>
          <w:rFonts w:ascii="Avenir" w:eastAsiaTheme="minorHAnsi" w:hAnsi="Avenir" w:cs="Arial"/>
          <w:bCs/>
          <w:sz w:val="22"/>
          <w:szCs w:val="22"/>
          <w:lang w:eastAsia="en-US"/>
        </w:rPr>
        <w:t>speicher</w:t>
      </w:r>
      <w:r>
        <w:rPr>
          <w:rFonts w:ascii="Avenir" w:eastAsiaTheme="minorHAnsi" w:hAnsi="Avenir" w:cs="Arial"/>
          <w:bCs/>
          <w:sz w:val="22"/>
          <w:szCs w:val="22"/>
          <w:lang w:eastAsia="en-US"/>
        </w:rPr>
        <w:t>t werde</w:t>
      </w:r>
      <w:r w:rsidRPr="00E46689">
        <w:rPr>
          <w:rFonts w:ascii="Avenir" w:eastAsiaTheme="minorHAnsi" w:hAnsi="Avenir" w:cs="Arial"/>
          <w:bCs/>
          <w:sz w:val="22"/>
          <w:szCs w:val="22"/>
          <w:lang w:eastAsia="en-US"/>
        </w:rPr>
        <w:t>n.</w:t>
      </w:r>
      <w:r w:rsidRPr="00E46689">
        <w:rPr>
          <w:rFonts w:ascii="Avenir" w:eastAsiaTheme="minorHAnsi" w:hAnsi="Avenir" w:cs="Arial"/>
          <w:bCs/>
          <w:sz w:val="22"/>
          <w:szCs w:val="22"/>
          <w:vertAlign w:val="superscript"/>
          <w:lang w:eastAsia="en-US"/>
        </w:rPr>
        <w:t>2</w:t>
      </w:r>
      <w:r>
        <w:rPr>
          <w:rFonts w:ascii="Avenir" w:eastAsiaTheme="minorHAnsi" w:hAnsi="Avenir" w:cs="Arial"/>
          <w:bCs/>
          <w:sz w:val="22"/>
          <w:szCs w:val="22"/>
          <w:lang w:eastAsia="en-US"/>
        </w:rPr>
        <w:t xml:space="preserve"> </w:t>
      </w:r>
      <w:r w:rsidR="00BE416E" w:rsidRPr="00BE416E">
        <w:rPr>
          <w:rFonts w:ascii="Avenir" w:eastAsiaTheme="minorHAnsi" w:hAnsi="Avenir" w:cs="Arial"/>
          <w:bCs/>
          <w:sz w:val="21"/>
          <w:szCs w:val="21"/>
          <w:lang w:eastAsia="en-US"/>
        </w:rPr>
        <w:t>Alle Lexar Professional Line Speicherkarten verfügen über eine beschränkte lebenslange Garantie und werden von einem fachkundigen technischen Support unterstützt.</w:t>
      </w:r>
      <w:r w:rsidR="00BE416E">
        <w:rPr>
          <w:rFonts w:ascii="Avenir" w:eastAsiaTheme="minorHAnsi" w:hAnsi="Avenir" w:cs="Arial"/>
          <w:bCs/>
          <w:sz w:val="21"/>
          <w:szCs w:val="21"/>
          <w:vertAlign w:val="superscript"/>
          <w:lang w:eastAsia="en-US"/>
        </w:rPr>
        <w:t>3</w:t>
      </w:r>
      <w:r w:rsidR="00BE416E" w:rsidRPr="00BE416E">
        <w:rPr>
          <w:rFonts w:ascii="Avenir" w:eastAsiaTheme="minorHAnsi" w:hAnsi="Avenir" w:cs="Arial"/>
          <w:bCs/>
          <w:sz w:val="21"/>
          <w:szCs w:val="21"/>
          <w:lang w:eastAsia="en-US"/>
        </w:rPr>
        <w:t xml:space="preserve"> </w:t>
      </w:r>
    </w:p>
    <w:p w14:paraId="6AE52AF2" w14:textId="31DDB765" w:rsidR="001E129C" w:rsidRPr="001E129C" w:rsidRDefault="00E46689" w:rsidP="001E129C">
      <w:pPr>
        <w:spacing w:after="180" w:line="360" w:lineRule="auto"/>
        <w:rPr>
          <w:rFonts w:ascii="Avenir" w:eastAsiaTheme="minorHAnsi" w:hAnsi="Avenir" w:cs="Arial"/>
          <w:bCs/>
          <w:sz w:val="22"/>
          <w:szCs w:val="22"/>
          <w:lang w:eastAsia="en-US"/>
        </w:rPr>
      </w:pPr>
      <w:r w:rsidRPr="00E46689">
        <w:rPr>
          <w:rFonts w:ascii="Avenir" w:eastAsiaTheme="minorHAnsi" w:hAnsi="Avenir" w:cs="Arial"/>
          <w:bCs/>
          <w:sz w:val="22"/>
          <w:szCs w:val="22"/>
          <w:lang w:eastAsia="en-US"/>
        </w:rPr>
        <w:lastRenderedPageBreak/>
        <w:t xml:space="preserve">"Wir freuen uns, die </w:t>
      </w:r>
      <w:proofErr w:type="spellStart"/>
      <w:r w:rsidRPr="00E46689">
        <w:rPr>
          <w:rFonts w:ascii="Avenir" w:eastAsiaTheme="minorHAnsi" w:hAnsi="Avenir" w:cs="Arial"/>
          <w:bCs/>
          <w:sz w:val="22"/>
          <w:szCs w:val="22"/>
          <w:lang w:eastAsia="en-US"/>
        </w:rPr>
        <w:t>Lexar</w:t>
      </w:r>
      <w:proofErr w:type="spellEnd"/>
      <w:r w:rsidRPr="00E46689">
        <w:rPr>
          <w:rFonts w:ascii="Avenir" w:eastAsiaTheme="minorHAnsi" w:hAnsi="Avenir" w:cs="Arial"/>
          <w:bCs/>
          <w:sz w:val="22"/>
          <w:szCs w:val="22"/>
          <w:vertAlign w:val="superscript"/>
          <w:lang w:eastAsia="en-US"/>
        </w:rPr>
        <w:t>®</w:t>
      </w:r>
      <w:r w:rsidRPr="00E46689">
        <w:rPr>
          <w:rFonts w:ascii="Avenir" w:eastAsiaTheme="minorHAnsi" w:hAnsi="Avenir" w:cs="Arial"/>
          <w:bCs/>
          <w:sz w:val="22"/>
          <w:szCs w:val="22"/>
          <w:lang w:eastAsia="en-US"/>
        </w:rPr>
        <w:t xml:space="preserve"> Professional </w:t>
      </w:r>
      <w:proofErr w:type="spellStart"/>
      <w:r w:rsidRPr="00E46689">
        <w:rPr>
          <w:rFonts w:ascii="Avenir" w:eastAsiaTheme="minorHAnsi" w:hAnsi="Avenir" w:cs="Arial"/>
          <w:bCs/>
          <w:sz w:val="22"/>
          <w:szCs w:val="22"/>
          <w:lang w:eastAsia="en-US"/>
        </w:rPr>
        <w:t>CFexpress</w:t>
      </w:r>
      <w:proofErr w:type="spellEnd"/>
      <w:r w:rsidRPr="00E46689">
        <w:rPr>
          <w:rFonts w:ascii="Avenir" w:eastAsiaTheme="minorHAnsi" w:hAnsi="Avenir" w:cs="Arial"/>
          <w:bCs/>
          <w:sz w:val="22"/>
          <w:szCs w:val="22"/>
          <w:lang w:eastAsia="en-US"/>
        </w:rPr>
        <w:t xml:space="preserve">™ Typ A </w:t>
      </w:r>
      <w:r w:rsidR="00145178">
        <w:rPr>
          <w:rFonts w:ascii="Avenir" w:eastAsiaTheme="minorHAnsi" w:hAnsi="Avenir" w:cs="Arial"/>
          <w:bCs/>
          <w:sz w:val="22"/>
          <w:szCs w:val="22"/>
          <w:lang w:eastAsia="en-US"/>
        </w:rPr>
        <w:t>Karte der</w:t>
      </w:r>
      <w:r w:rsidRPr="00E46689">
        <w:rPr>
          <w:rFonts w:ascii="Avenir" w:eastAsiaTheme="minorHAnsi" w:hAnsi="Avenir" w:cs="Arial"/>
          <w:bCs/>
          <w:sz w:val="22"/>
          <w:szCs w:val="22"/>
          <w:lang w:eastAsia="en-US"/>
        </w:rPr>
        <w:t xml:space="preserve"> G</w:t>
      </w:r>
      <w:r w:rsidR="00145178">
        <w:rPr>
          <w:rFonts w:ascii="Avenir" w:eastAsiaTheme="minorHAnsi" w:hAnsi="Avenir" w:cs="Arial"/>
          <w:bCs/>
          <w:sz w:val="22"/>
          <w:szCs w:val="22"/>
          <w:lang w:eastAsia="en-US"/>
        </w:rPr>
        <w:t xml:space="preserve">old-Serie </w:t>
      </w:r>
      <w:r w:rsidRPr="00E46689">
        <w:rPr>
          <w:rFonts w:ascii="Avenir" w:eastAsiaTheme="minorHAnsi" w:hAnsi="Avenir" w:cs="Arial"/>
          <w:bCs/>
          <w:sz w:val="22"/>
          <w:szCs w:val="22"/>
          <w:lang w:eastAsia="en-US"/>
        </w:rPr>
        <w:t xml:space="preserve">mit einer Kapazität von 320 GB zu präsentieren. Mit dem mitgelieferten </w:t>
      </w:r>
      <w:proofErr w:type="spellStart"/>
      <w:r w:rsidRPr="00E46689">
        <w:rPr>
          <w:rFonts w:ascii="Avenir" w:eastAsiaTheme="minorHAnsi" w:hAnsi="Avenir" w:cs="Arial"/>
          <w:bCs/>
          <w:sz w:val="22"/>
          <w:szCs w:val="22"/>
          <w:lang w:eastAsia="en-US"/>
        </w:rPr>
        <w:t>Lexar</w:t>
      </w:r>
      <w:proofErr w:type="spellEnd"/>
      <w:r w:rsidRPr="00E46689">
        <w:rPr>
          <w:rFonts w:ascii="Avenir" w:eastAsiaTheme="minorHAnsi" w:hAnsi="Avenir" w:cs="Arial"/>
          <w:bCs/>
          <w:sz w:val="22"/>
          <w:szCs w:val="22"/>
          <w:vertAlign w:val="superscript"/>
          <w:lang w:eastAsia="en-US"/>
        </w:rPr>
        <w:t>®</w:t>
      </w:r>
      <w:r w:rsidRPr="00E46689">
        <w:rPr>
          <w:rFonts w:ascii="Avenir" w:eastAsiaTheme="minorHAnsi" w:hAnsi="Avenir" w:cs="Arial"/>
          <w:bCs/>
          <w:sz w:val="22"/>
          <w:szCs w:val="22"/>
          <w:lang w:eastAsia="en-US"/>
        </w:rPr>
        <w:t xml:space="preserve"> Professional </w:t>
      </w:r>
      <w:proofErr w:type="spellStart"/>
      <w:r w:rsidRPr="00E46689">
        <w:rPr>
          <w:rFonts w:ascii="Avenir" w:eastAsiaTheme="minorHAnsi" w:hAnsi="Avenir" w:cs="Arial"/>
          <w:bCs/>
          <w:sz w:val="22"/>
          <w:szCs w:val="22"/>
          <w:lang w:eastAsia="en-US"/>
        </w:rPr>
        <w:t>CFexpress</w:t>
      </w:r>
      <w:proofErr w:type="spellEnd"/>
      <w:r w:rsidRPr="00E46689">
        <w:rPr>
          <w:rFonts w:ascii="Avenir" w:eastAsiaTheme="minorHAnsi" w:hAnsi="Avenir" w:cs="Arial"/>
          <w:bCs/>
          <w:sz w:val="22"/>
          <w:szCs w:val="22"/>
          <w:lang w:eastAsia="en-US"/>
        </w:rPr>
        <w:t>™ Typ A / SD™ USB 3.2 Gen 2-Lesegerät können Profis Spitzenleistungen erwarten und ihren Workflow beschleunigen</w:t>
      </w:r>
      <w:r>
        <w:rPr>
          <w:rFonts w:ascii="Avenir" w:eastAsiaTheme="minorHAnsi" w:hAnsi="Avenir" w:cs="Arial"/>
          <w:bCs/>
          <w:sz w:val="22"/>
          <w:szCs w:val="22"/>
          <w:lang w:eastAsia="en-US"/>
        </w:rPr>
        <w:t>, und zwar</w:t>
      </w:r>
      <w:r w:rsidRPr="00E46689">
        <w:rPr>
          <w:rFonts w:ascii="Avenir" w:eastAsiaTheme="minorHAnsi" w:hAnsi="Avenir" w:cs="Arial"/>
          <w:bCs/>
          <w:sz w:val="22"/>
          <w:szCs w:val="22"/>
          <w:lang w:eastAsia="en-US"/>
        </w:rPr>
        <w:t xml:space="preserve"> von der Aufnahme bis zur Übertragung und Bearbeitung", so Joel </w:t>
      </w:r>
      <w:proofErr w:type="spellStart"/>
      <w:r w:rsidRPr="00E46689">
        <w:rPr>
          <w:rFonts w:ascii="Avenir" w:eastAsiaTheme="minorHAnsi" w:hAnsi="Avenir" w:cs="Arial"/>
          <w:bCs/>
          <w:sz w:val="22"/>
          <w:szCs w:val="22"/>
          <w:lang w:eastAsia="en-US"/>
        </w:rPr>
        <w:t>Boquiren</w:t>
      </w:r>
      <w:proofErr w:type="spellEnd"/>
      <w:r w:rsidRPr="00E46689">
        <w:rPr>
          <w:rFonts w:ascii="Avenir" w:eastAsiaTheme="minorHAnsi" w:hAnsi="Avenir" w:cs="Arial"/>
          <w:bCs/>
          <w:sz w:val="22"/>
          <w:szCs w:val="22"/>
          <w:lang w:eastAsia="en-US"/>
        </w:rPr>
        <w:t>, General Manager von Lexar</w:t>
      </w:r>
      <w:r w:rsidR="00DC42A4">
        <w:rPr>
          <w:rFonts w:ascii="Avenir" w:eastAsiaTheme="minorHAnsi" w:hAnsi="Avenir" w:cs="Arial"/>
          <w:bCs/>
          <w:sz w:val="22"/>
          <w:szCs w:val="22"/>
          <w:lang w:eastAsia="en-US"/>
        </w:rPr>
        <w:t>.</w:t>
      </w:r>
    </w:p>
    <w:p w14:paraId="3D196003" w14:textId="07B9889A" w:rsidR="001E129C" w:rsidRPr="001E129C" w:rsidRDefault="005764C6" w:rsidP="001E129C">
      <w:pPr>
        <w:spacing w:after="180" w:line="360" w:lineRule="auto"/>
        <w:rPr>
          <w:rFonts w:ascii="Avenir" w:eastAsiaTheme="minorHAnsi" w:hAnsi="Avenir" w:cs="Arial"/>
          <w:bCs/>
          <w:sz w:val="22"/>
          <w:szCs w:val="22"/>
          <w:lang w:eastAsia="en-US"/>
        </w:rPr>
      </w:pPr>
      <w:r w:rsidRPr="00971AFD">
        <w:rPr>
          <w:rFonts w:ascii="Avenir" w:eastAsiaTheme="minorHAnsi" w:hAnsi="Avenir" w:cs="Arial"/>
          <w:b/>
          <w:sz w:val="22"/>
          <w:szCs w:val="22"/>
          <w:lang w:eastAsia="en-US"/>
        </w:rPr>
        <w:t>Verfügbarkeit</w:t>
      </w:r>
      <w:r>
        <w:rPr>
          <w:rFonts w:ascii="Avenir" w:eastAsiaTheme="minorHAnsi" w:hAnsi="Avenir" w:cs="Arial"/>
          <w:b/>
          <w:sz w:val="22"/>
          <w:szCs w:val="22"/>
          <w:lang w:eastAsia="en-US"/>
        </w:rPr>
        <w:t xml:space="preserve"> und Preis</w:t>
      </w:r>
    </w:p>
    <w:p w14:paraId="50FD1849" w14:textId="10B6E5D7" w:rsidR="00DC42A4" w:rsidRDefault="001E129C" w:rsidP="001E129C">
      <w:pPr>
        <w:spacing w:after="180" w:line="360" w:lineRule="auto"/>
        <w:rPr>
          <w:rFonts w:ascii="Avenir" w:eastAsiaTheme="minorHAnsi" w:hAnsi="Avenir" w:cs="Arial"/>
          <w:bCs/>
          <w:sz w:val="22"/>
          <w:szCs w:val="22"/>
          <w:vertAlign w:val="superscript"/>
          <w:lang w:eastAsia="en-US"/>
        </w:rPr>
      </w:pPr>
      <w:r w:rsidRPr="001E129C">
        <w:rPr>
          <w:rFonts w:ascii="Avenir" w:eastAsiaTheme="minorHAnsi" w:hAnsi="Avenir" w:cs="Arial"/>
          <w:bCs/>
          <w:sz w:val="22"/>
          <w:szCs w:val="22"/>
          <w:lang w:eastAsia="en-US"/>
        </w:rPr>
        <w:t xml:space="preserve">Die </w:t>
      </w:r>
      <w:proofErr w:type="spellStart"/>
      <w:r w:rsidRPr="001E129C">
        <w:rPr>
          <w:rFonts w:ascii="Avenir" w:eastAsiaTheme="minorHAnsi" w:hAnsi="Avenir" w:cs="Arial"/>
          <w:bCs/>
          <w:sz w:val="22"/>
          <w:szCs w:val="22"/>
          <w:lang w:eastAsia="en-US"/>
        </w:rPr>
        <w:t>Lexar</w:t>
      </w:r>
      <w:proofErr w:type="spellEnd"/>
      <w:r w:rsidRPr="00DC42A4">
        <w:rPr>
          <w:rFonts w:ascii="Avenir" w:eastAsiaTheme="minorHAnsi" w:hAnsi="Avenir" w:cs="Arial"/>
          <w:bCs/>
          <w:sz w:val="22"/>
          <w:szCs w:val="22"/>
          <w:vertAlign w:val="superscript"/>
          <w:lang w:eastAsia="en-US"/>
        </w:rPr>
        <w:t>®</w:t>
      </w:r>
      <w:r w:rsidRPr="001E129C">
        <w:rPr>
          <w:rFonts w:ascii="Avenir" w:eastAsiaTheme="minorHAnsi" w:hAnsi="Avenir" w:cs="Arial"/>
          <w:bCs/>
          <w:sz w:val="22"/>
          <w:szCs w:val="22"/>
          <w:lang w:eastAsia="en-US"/>
        </w:rPr>
        <w:t xml:space="preserve"> Professional </w:t>
      </w:r>
      <w:proofErr w:type="spellStart"/>
      <w:r w:rsidRPr="001E129C">
        <w:rPr>
          <w:rFonts w:ascii="Avenir" w:eastAsiaTheme="minorHAnsi" w:hAnsi="Avenir" w:cs="Arial"/>
          <w:bCs/>
          <w:sz w:val="22"/>
          <w:szCs w:val="22"/>
          <w:lang w:eastAsia="en-US"/>
        </w:rPr>
        <w:t>CFexpress</w:t>
      </w:r>
      <w:proofErr w:type="spellEnd"/>
      <w:r w:rsidRPr="001E129C">
        <w:rPr>
          <w:rFonts w:ascii="Avenir" w:eastAsiaTheme="minorHAnsi" w:hAnsi="Avenir" w:cs="Arial"/>
          <w:bCs/>
          <w:sz w:val="22"/>
          <w:szCs w:val="22"/>
          <w:lang w:eastAsia="en-US"/>
        </w:rPr>
        <w:t xml:space="preserve"> Typ A Karte der GOLD</w:t>
      </w:r>
      <w:r w:rsidR="00DC42A4">
        <w:rPr>
          <w:rFonts w:ascii="Avenir" w:eastAsiaTheme="minorHAnsi" w:hAnsi="Avenir" w:cs="Arial"/>
          <w:bCs/>
          <w:sz w:val="22"/>
          <w:szCs w:val="22"/>
          <w:lang w:eastAsia="en-US"/>
        </w:rPr>
        <w:t>-</w:t>
      </w:r>
      <w:r w:rsidRPr="001E129C">
        <w:rPr>
          <w:rFonts w:ascii="Avenir" w:eastAsiaTheme="minorHAnsi" w:hAnsi="Avenir" w:cs="Arial"/>
          <w:bCs/>
          <w:sz w:val="22"/>
          <w:szCs w:val="22"/>
          <w:lang w:eastAsia="en-US"/>
        </w:rPr>
        <w:t xml:space="preserve">Serie </w:t>
      </w:r>
      <w:r w:rsidR="00DC42A4">
        <w:rPr>
          <w:rFonts w:ascii="Avenir" w:eastAsiaTheme="minorHAnsi" w:hAnsi="Avenir" w:cs="Arial"/>
          <w:bCs/>
          <w:sz w:val="22"/>
          <w:szCs w:val="22"/>
          <w:lang w:eastAsia="en-US"/>
        </w:rPr>
        <w:t xml:space="preserve">mit 320 GB </w:t>
      </w:r>
      <w:r w:rsidRPr="001E129C">
        <w:rPr>
          <w:rFonts w:ascii="Avenir" w:eastAsiaTheme="minorHAnsi" w:hAnsi="Avenir" w:cs="Arial"/>
          <w:bCs/>
          <w:sz w:val="22"/>
          <w:szCs w:val="22"/>
          <w:lang w:eastAsia="en-US"/>
        </w:rPr>
        <w:t xml:space="preserve">und der </w:t>
      </w:r>
      <w:proofErr w:type="spellStart"/>
      <w:r w:rsidRPr="001E129C">
        <w:rPr>
          <w:rFonts w:ascii="Avenir" w:eastAsiaTheme="minorHAnsi" w:hAnsi="Avenir" w:cs="Arial"/>
          <w:bCs/>
          <w:sz w:val="22"/>
          <w:szCs w:val="22"/>
          <w:lang w:eastAsia="en-US"/>
        </w:rPr>
        <w:t>Lexar</w:t>
      </w:r>
      <w:proofErr w:type="spellEnd"/>
      <w:r w:rsidRPr="00DC42A4">
        <w:rPr>
          <w:rFonts w:ascii="Avenir" w:eastAsiaTheme="minorHAnsi" w:hAnsi="Avenir" w:cs="Arial"/>
          <w:bCs/>
          <w:sz w:val="22"/>
          <w:szCs w:val="22"/>
          <w:vertAlign w:val="superscript"/>
          <w:lang w:eastAsia="en-US"/>
        </w:rPr>
        <w:t>®</w:t>
      </w:r>
      <w:r w:rsidRPr="001E129C">
        <w:rPr>
          <w:rFonts w:ascii="Avenir" w:eastAsiaTheme="minorHAnsi" w:hAnsi="Avenir" w:cs="Arial"/>
          <w:bCs/>
          <w:sz w:val="22"/>
          <w:szCs w:val="22"/>
          <w:lang w:eastAsia="en-US"/>
        </w:rPr>
        <w:t xml:space="preserve"> Professional </w:t>
      </w:r>
      <w:proofErr w:type="spellStart"/>
      <w:r w:rsidRPr="001E129C">
        <w:rPr>
          <w:rFonts w:ascii="Avenir" w:eastAsiaTheme="minorHAnsi" w:hAnsi="Avenir" w:cs="Arial"/>
          <w:bCs/>
          <w:sz w:val="22"/>
          <w:szCs w:val="22"/>
          <w:lang w:eastAsia="en-US"/>
        </w:rPr>
        <w:t>CFexpress</w:t>
      </w:r>
      <w:proofErr w:type="spellEnd"/>
      <w:r w:rsidRPr="001E129C">
        <w:rPr>
          <w:rFonts w:ascii="Avenir" w:eastAsiaTheme="minorHAnsi" w:hAnsi="Avenir" w:cs="Arial"/>
          <w:bCs/>
          <w:sz w:val="22"/>
          <w:szCs w:val="22"/>
          <w:lang w:eastAsia="en-US"/>
        </w:rPr>
        <w:t xml:space="preserve">™ Typ A/SD™ Kartenleser </w:t>
      </w:r>
      <w:r w:rsidR="005764C6">
        <w:rPr>
          <w:rFonts w:ascii="Avenir" w:eastAsiaTheme="minorHAnsi" w:hAnsi="Avenir" w:cs="Arial"/>
          <w:bCs/>
          <w:sz w:val="22"/>
          <w:szCs w:val="22"/>
          <w:lang w:eastAsia="en-US"/>
        </w:rPr>
        <w:t>sind</w:t>
      </w:r>
      <w:r w:rsidR="005764C6" w:rsidRPr="001E129C">
        <w:rPr>
          <w:rFonts w:ascii="Avenir" w:eastAsiaTheme="minorHAnsi" w:hAnsi="Avenir" w:cs="Arial"/>
          <w:bCs/>
          <w:sz w:val="22"/>
          <w:szCs w:val="22"/>
          <w:lang w:eastAsia="en-US"/>
        </w:rPr>
        <w:t xml:space="preserve"> </w:t>
      </w:r>
      <w:r w:rsidRPr="001E129C">
        <w:rPr>
          <w:rFonts w:ascii="Avenir" w:eastAsiaTheme="minorHAnsi" w:hAnsi="Avenir" w:cs="Arial"/>
          <w:bCs/>
          <w:sz w:val="22"/>
          <w:szCs w:val="22"/>
          <w:lang w:eastAsia="en-US"/>
        </w:rPr>
        <w:t xml:space="preserve">ab sofort </w:t>
      </w:r>
      <w:r w:rsidR="005764C6">
        <w:rPr>
          <w:rFonts w:ascii="Avenir" w:eastAsiaTheme="minorHAnsi" w:hAnsi="Avenir" w:cs="Arial"/>
          <w:bCs/>
          <w:sz w:val="22"/>
          <w:szCs w:val="22"/>
          <w:lang w:eastAsia="en-US"/>
        </w:rPr>
        <w:t>bei verschiedenen Onlinehändlern</w:t>
      </w:r>
      <w:r w:rsidRPr="001E129C">
        <w:rPr>
          <w:rFonts w:ascii="Avenir" w:eastAsiaTheme="minorHAnsi" w:hAnsi="Avenir" w:cs="Arial"/>
          <w:bCs/>
          <w:sz w:val="22"/>
          <w:szCs w:val="22"/>
          <w:lang w:eastAsia="en-US"/>
        </w:rPr>
        <w:t xml:space="preserve"> </w:t>
      </w:r>
      <w:r w:rsidR="00DC42A4">
        <w:rPr>
          <w:rFonts w:ascii="Avenir" w:eastAsiaTheme="minorHAnsi" w:hAnsi="Avenir" w:cs="Arial"/>
          <w:bCs/>
          <w:sz w:val="22"/>
          <w:szCs w:val="22"/>
          <w:lang w:eastAsia="en-US"/>
        </w:rPr>
        <w:t xml:space="preserve">zu </w:t>
      </w:r>
      <w:r w:rsidRPr="001E129C">
        <w:rPr>
          <w:rFonts w:ascii="Avenir" w:eastAsiaTheme="minorHAnsi" w:hAnsi="Avenir" w:cs="Arial"/>
          <w:bCs/>
          <w:sz w:val="22"/>
          <w:szCs w:val="22"/>
          <w:lang w:eastAsia="en-US"/>
        </w:rPr>
        <w:t xml:space="preserve">einem UVP von </w:t>
      </w:r>
      <w:r w:rsidR="00DC42A4">
        <w:rPr>
          <w:rFonts w:ascii="Avenir" w:eastAsiaTheme="minorHAnsi" w:hAnsi="Avenir" w:cs="Arial"/>
          <w:bCs/>
          <w:sz w:val="22"/>
          <w:szCs w:val="22"/>
          <w:lang w:eastAsia="en-US"/>
        </w:rPr>
        <w:t>589,- Euro verfügbar.</w:t>
      </w:r>
      <w:r w:rsidR="00BE416E" w:rsidRPr="00BE416E">
        <w:rPr>
          <w:rFonts w:ascii="Avenir" w:eastAsiaTheme="minorHAnsi" w:hAnsi="Avenir" w:cs="Arial"/>
          <w:bCs/>
          <w:sz w:val="22"/>
          <w:szCs w:val="22"/>
          <w:vertAlign w:val="superscript"/>
          <w:lang w:eastAsia="en-US"/>
        </w:rPr>
        <w:t>4</w:t>
      </w:r>
    </w:p>
    <w:p w14:paraId="539C2379" w14:textId="1BBC611E" w:rsidR="004175D0" w:rsidRPr="004175D0" w:rsidRDefault="004175D0" w:rsidP="001E129C">
      <w:pPr>
        <w:spacing w:after="180" w:line="360" w:lineRule="auto"/>
        <w:rPr>
          <w:rFonts w:ascii="Avenir" w:eastAsiaTheme="minorHAnsi" w:hAnsi="Avenir" w:cs="Arial"/>
          <w:b/>
          <w:sz w:val="22"/>
          <w:szCs w:val="22"/>
          <w:lang w:eastAsia="en-US"/>
        </w:rPr>
      </w:pPr>
      <w:r w:rsidRPr="004175D0">
        <w:rPr>
          <w:rFonts w:ascii="Avenir" w:eastAsiaTheme="minorHAnsi" w:hAnsi="Avenir" w:cs="Arial"/>
          <w:b/>
          <w:sz w:val="22"/>
          <w:szCs w:val="22"/>
          <w:lang w:eastAsia="en-US"/>
        </w:rPr>
        <w:t>Weitere Informationen</w:t>
      </w:r>
    </w:p>
    <w:p w14:paraId="13A561FD" w14:textId="232CE0A7" w:rsidR="004175D0" w:rsidRPr="00664BE3" w:rsidRDefault="00000000" w:rsidP="001E129C">
      <w:pPr>
        <w:spacing w:after="180" w:line="360" w:lineRule="auto"/>
        <w:rPr>
          <w:rFonts w:ascii="Avenir" w:eastAsiaTheme="minorHAnsi" w:hAnsi="Avenir" w:cs="Arial"/>
          <w:bCs/>
          <w:color w:val="0070C0"/>
          <w:sz w:val="22"/>
          <w:szCs w:val="22"/>
          <w:lang w:eastAsia="en-US"/>
        </w:rPr>
      </w:pPr>
      <w:hyperlink r:id="rId8" w:history="1">
        <w:proofErr w:type="spellStart"/>
        <w:r w:rsidR="004175D0" w:rsidRPr="00664BE3">
          <w:rPr>
            <w:rStyle w:val="Hyperlink"/>
            <w:rFonts w:ascii="Avenir" w:eastAsiaTheme="minorHAnsi" w:hAnsi="Avenir" w:cs="Arial"/>
            <w:bCs/>
            <w:color w:val="0070C0"/>
            <w:sz w:val="22"/>
            <w:szCs w:val="22"/>
            <w:lang w:eastAsia="en-US"/>
          </w:rPr>
          <w:t>Lexar</w:t>
        </w:r>
        <w:proofErr w:type="spellEnd"/>
        <w:r w:rsidR="004175D0" w:rsidRPr="00664BE3">
          <w:rPr>
            <w:rStyle w:val="Hyperlink"/>
            <w:rFonts w:ascii="Avenir" w:eastAsiaTheme="minorHAnsi" w:hAnsi="Avenir" w:cs="Arial"/>
            <w:bCs/>
            <w:color w:val="0070C0"/>
            <w:sz w:val="22"/>
            <w:szCs w:val="22"/>
            <w:vertAlign w:val="superscript"/>
            <w:lang w:eastAsia="en-US"/>
          </w:rPr>
          <w:t>®</w:t>
        </w:r>
        <w:r w:rsidR="004175D0" w:rsidRPr="00664BE3">
          <w:rPr>
            <w:rStyle w:val="Hyperlink"/>
            <w:rFonts w:ascii="Avenir" w:eastAsiaTheme="minorHAnsi" w:hAnsi="Avenir" w:cs="Arial"/>
            <w:bCs/>
            <w:color w:val="0070C0"/>
            <w:sz w:val="22"/>
            <w:szCs w:val="22"/>
            <w:lang w:eastAsia="en-US"/>
          </w:rPr>
          <w:t xml:space="preserve"> Professional </w:t>
        </w:r>
        <w:proofErr w:type="spellStart"/>
        <w:r w:rsidR="004175D0" w:rsidRPr="00664BE3">
          <w:rPr>
            <w:rStyle w:val="Hyperlink"/>
            <w:rFonts w:ascii="Avenir" w:eastAsiaTheme="minorHAnsi" w:hAnsi="Avenir" w:cs="Arial"/>
            <w:bCs/>
            <w:color w:val="0070C0"/>
            <w:sz w:val="22"/>
            <w:szCs w:val="22"/>
            <w:lang w:eastAsia="en-US"/>
          </w:rPr>
          <w:t>CFexpress</w:t>
        </w:r>
        <w:proofErr w:type="spellEnd"/>
        <w:r w:rsidR="004175D0" w:rsidRPr="00664BE3">
          <w:rPr>
            <w:rStyle w:val="Hyperlink"/>
            <w:rFonts w:ascii="Avenir" w:eastAsiaTheme="minorHAnsi" w:hAnsi="Avenir" w:cs="Arial"/>
            <w:bCs/>
            <w:color w:val="0070C0"/>
            <w:sz w:val="22"/>
            <w:szCs w:val="22"/>
            <w:lang w:eastAsia="en-US"/>
          </w:rPr>
          <w:t xml:space="preserve">™ Typ A Karte der </w:t>
        </w:r>
        <w:proofErr w:type="gramStart"/>
        <w:r w:rsidR="004175D0" w:rsidRPr="00664BE3">
          <w:rPr>
            <w:rStyle w:val="Hyperlink"/>
            <w:rFonts w:ascii="Avenir" w:eastAsiaTheme="minorHAnsi" w:hAnsi="Avenir" w:cs="Arial"/>
            <w:bCs/>
            <w:color w:val="0070C0"/>
            <w:sz w:val="22"/>
            <w:szCs w:val="22"/>
            <w:lang w:eastAsia="en-US"/>
          </w:rPr>
          <w:t>GOLD Serie</w:t>
        </w:r>
        <w:proofErr w:type="gramEnd"/>
      </w:hyperlink>
    </w:p>
    <w:p w14:paraId="24E67B5D" w14:textId="0C951C88" w:rsidR="004175D0" w:rsidRPr="00664BE3" w:rsidRDefault="00000000" w:rsidP="001E129C">
      <w:pPr>
        <w:spacing w:after="180" w:line="360" w:lineRule="auto"/>
        <w:rPr>
          <w:rFonts w:ascii="Avenir" w:eastAsiaTheme="minorHAnsi" w:hAnsi="Avenir" w:cs="Arial"/>
          <w:bCs/>
          <w:color w:val="0070C0"/>
          <w:sz w:val="22"/>
          <w:szCs w:val="22"/>
          <w:lang w:eastAsia="en-US"/>
        </w:rPr>
      </w:pPr>
      <w:hyperlink r:id="rId9" w:history="1">
        <w:proofErr w:type="spellStart"/>
        <w:r w:rsidR="004175D0" w:rsidRPr="00664BE3">
          <w:rPr>
            <w:rStyle w:val="Hyperlink"/>
            <w:rFonts w:ascii="Avenir" w:eastAsiaTheme="minorHAnsi" w:hAnsi="Avenir" w:cs="Arial"/>
            <w:bCs/>
            <w:color w:val="0070C0"/>
            <w:sz w:val="22"/>
            <w:szCs w:val="22"/>
            <w:lang w:eastAsia="en-US"/>
          </w:rPr>
          <w:t>Lexar</w:t>
        </w:r>
        <w:proofErr w:type="spellEnd"/>
        <w:r w:rsidR="004175D0" w:rsidRPr="00664BE3">
          <w:rPr>
            <w:rStyle w:val="Hyperlink"/>
            <w:rFonts w:ascii="Avenir" w:eastAsiaTheme="minorHAnsi" w:hAnsi="Avenir" w:cs="Arial"/>
            <w:bCs/>
            <w:color w:val="0070C0"/>
            <w:sz w:val="22"/>
            <w:szCs w:val="22"/>
            <w:vertAlign w:val="superscript"/>
            <w:lang w:eastAsia="en-US"/>
          </w:rPr>
          <w:t>®</w:t>
        </w:r>
        <w:r w:rsidR="004175D0" w:rsidRPr="00664BE3">
          <w:rPr>
            <w:rStyle w:val="Hyperlink"/>
            <w:rFonts w:ascii="Avenir" w:eastAsiaTheme="minorHAnsi" w:hAnsi="Avenir" w:cs="Arial"/>
            <w:bCs/>
            <w:color w:val="0070C0"/>
            <w:sz w:val="22"/>
            <w:szCs w:val="22"/>
            <w:lang w:eastAsia="en-US"/>
          </w:rPr>
          <w:t xml:space="preserve"> Professional </w:t>
        </w:r>
        <w:proofErr w:type="spellStart"/>
        <w:r w:rsidR="004175D0" w:rsidRPr="00664BE3">
          <w:rPr>
            <w:rStyle w:val="Hyperlink"/>
            <w:rFonts w:ascii="Avenir" w:eastAsiaTheme="minorHAnsi" w:hAnsi="Avenir" w:cs="Arial"/>
            <w:bCs/>
            <w:color w:val="0070C0"/>
            <w:sz w:val="22"/>
            <w:szCs w:val="22"/>
            <w:lang w:eastAsia="en-US"/>
          </w:rPr>
          <w:t>CFexpress</w:t>
        </w:r>
        <w:proofErr w:type="spellEnd"/>
        <w:r w:rsidR="004175D0" w:rsidRPr="00664BE3">
          <w:rPr>
            <w:rStyle w:val="Hyperlink"/>
            <w:rFonts w:ascii="Avenir" w:eastAsiaTheme="minorHAnsi" w:hAnsi="Avenir" w:cs="Arial"/>
            <w:bCs/>
            <w:color w:val="0070C0"/>
            <w:sz w:val="22"/>
            <w:szCs w:val="22"/>
            <w:lang w:eastAsia="en-US"/>
          </w:rPr>
          <w:t>™ Typ A / SD™ USB 3.2 Gen 2 Lesegerät</w:t>
        </w:r>
      </w:hyperlink>
    </w:p>
    <w:p w14:paraId="0E1A3666" w14:textId="671D6A38" w:rsidR="00971AFD" w:rsidRPr="007C1F38" w:rsidRDefault="00971AFD" w:rsidP="007C1F38">
      <w:pPr>
        <w:spacing w:after="180" w:line="360" w:lineRule="auto"/>
        <w:rPr>
          <w:rFonts w:ascii="Avenir" w:eastAsiaTheme="minorHAnsi" w:hAnsi="Avenir" w:cs="Arial"/>
          <w:bCs/>
          <w:sz w:val="22"/>
          <w:szCs w:val="22"/>
          <w:lang w:eastAsia="en-US"/>
        </w:rPr>
      </w:pPr>
      <w:r>
        <w:rPr>
          <w:rFonts w:ascii="Avenir" w:eastAsiaTheme="minorHAnsi" w:hAnsi="Avenir" w:cs="Arial"/>
          <w:bCs/>
          <w:sz w:val="22"/>
          <w:szCs w:val="22"/>
          <w:lang w:eastAsia="en-US"/>
        </w:rPr>
        <w:t>___</w:t>
      </w:r>
    </w:p>
    <w:p w14:paraId="1DA73BCF" w14:textId="48B1F345" w:rsidR="00DC7E54" w:rsidRPr="00DC7E54" w:rsidRDefault="00DC7E54" w:rsidP="00DC7E54">
      <w:pPr>
        <w:spacing w:after="120"/>
        <w:rPr>
          <w:rFonts w:ascii="Avenir" w:eastAsiaTheme="minorHAnsi" w:hAnsi="Avenir" w:cs="Arial"/>
          <w:bCs/>
          <w:sz w:val="20"/>
          <w:szCs w:val="20"/>
          <w:lang w:eastAsia="en-US"/>
        </w:rPr>
      </w:pPr>
      <w:r w:rsidRPr="00360EEA">
        <w:rPr>
          <w:rFonts w:ascii="Avenir" w:eastAsiaTheme="minorHAnsi" w:hAnsi="Avenir" w:cs="Arial"/>
          <w:bCs/>
          <w:sz w:val="20"/>
          <w:szCs w:val="20"/>
          <w:vertAlign w:val="superscript"/>
          <w:lang w:eastAsia="en-US"/>
        </w:rPr>
        <w:t>1</w:t>
      </w:r>
      <w:r w:rsidR="00DC42A4">
        <w:rPr>
          <w:rFonts w:ascii="Avenir" w:eastAsiaTheme="minorHAnsi" w:hAnsi="Avenir" w:cs="Arial"/>
          <w:bCs/>
          <w:sz w:val="20"/>
          <w:szCs w:val="20"/>
          <w:vertAlign w:val="superscript"/>
          <w:lang w:eastAsia="en-US"/>
        </w:rPr>
        <w:t xml:space="preserve"> </w:t>
      </w:r>
      <w:r>
        <w:rPr>
          <w:rFonts w:ascii="Avenir" w:eastAsiaTheme="minorHAnsi" w:hAnsi="Avenir" w:cs="Arial"/>
          <w:bCs/>
          <w:sz w:val="20"/>
          <w:szCs w:val="20"/>
          <w:lang w:eastAsia="en-US"/>
        </w:rPr>
        <w:t>B</w:t>
      </w:r>
      <w:r w:rsidRPr="00DC7E54">
        <w:rPr>
          <w:rFonts w:ascii="Avenir" w:eastAsiaTheme="minorHAnsi" w:hAnsi="Avenir" w:cs="Arial"/>
          <w:bCs/>
          <w:sz w:val="20"/>
          <w:szCs w:val="20"/>
          <w:lang w:eastAsia="en-US"/>
        </w:rPr>
        <w:t>is zu 900MB/s dauerhafte Leseübertragung, Schreibgeschwindigkeiten geringer. Die Geschwindigkeitsangaben basieren auf internen Tests. Die tatsächliche Dauergeschwindigkeit kann je nach Hostgerät variieren.</w:t>
      </w:r>
    </w:p>
    <w:p w14:paraId="33AE30E4" w14:textId="77777777" w:rsidR="00DC7E54" w:rsidRPr="00DC7E54" w:rsidRDefault="00DC7E54" w:rsidP="00DC7E54">
      <w:pPr>
        <w:spacing w:after="120"/>
        <w:rPr>
          <w:rFonts w:ascii="Avenir" w:eastAsiaTheme="minorHAnsi" w:hAnsi="Avenir" w:cs="Arial"/>
          <w:bCs/>
          <w:sz w:val="20"/>
          <w:szCs w:val="20"/>
          <w:lang w:eastAsia="en-US"/>
        </w:rPr>
      </w:pPr>
    </w:p>
    <w:p w14:paraId="3C96799D" w14:textId="77777777" w:rsidR="00DC7E54" w:rsidRPr="00DC7E54" w:rsidRDefault="00DC7E54" w:rsidP="00DC7E54">
      <w:pPr>
        <w:spacing w:after="120"/>
        <w:rPr>
          <w:rFonts w:ascii="Avenir" w:eastAsiaTheme="minorHAnsi" w:hAnsi="Avenir" w:cs="Arial"/>
          <w:bCs/>
          <w:sz w:val="20"/>
          <w:szCs w:val="20"/>
          <w:lang w:eastAsia="en-US"/>
        </w:rPr>
      </w:pPr>
      <w:r w:rsidRPr="00360EEA">
        <w:rPr>
          <w:rFonts w:ascii="Avenir" w:eastAsiaTheme="minorHAnsi" w:hAnsi="Avenir" w:cs="Arial"/>
          <w:bCs/>
          <w:sz w:val="20"/>
          <w:szCs w:val="20"/>
          <w:vertAlign w:val="superscript"/>
          <w:lang w:eastAsia="en-US"/>
        </w:rPr>
        <w:t xml:space="preserve">2 </w:t>
      </w:r>
      <w:r w:rsidRPr="00DC7E54">
        <w:rPr>
          <w:rFonts w:ascii="Avenir" w:eastAsiaTheme="minorHAnsi" w:hAnsi="Avenir" w:cs="Arial"/>
          <w:bCs/>
          <w:sz w:val="20"/>
          <w:szCs w:val="20"/>
          <w:lang w:eastAsia="en-US"/>
        </w:rPr>
        <w:t>Temperaturbeständig: Widersteht einem Betriebstemperaturbereich von 14ºF (-10ºC) bis 158ºF (70ºC) und Lagerungstemperaturen von -4ºF (-20ºC) bis 185ºF (85ºC).</w:t>
      </w:r>
    </w:p>
    <w:p w14:paraId="73C44D41" w14:textId="77777777" w:rsidR="00DC7E54" w:rsidRPr="00DC7E54" w:rsidRDefault="00DC7E54" w:rsidP="00DC7E54">
      <w:pPr>
        <w:spacing w:after="120"/>
        <w:rPr>
          <w:rFonts w:ascii="Avenir" w:eastAsiaTheme="minorHAnsi" w:hAnsi="Avenir" w:cs="Arial"/>
          <w:bCs/>
          <w:sz w:val="20"/>
          <w:szCs w:val="20"/>
          <w:lang w:eastAsia="en-US"/>
        </w:rPr>
      </w:pPr>
      <w:r w:rsidRPr="00DC7E54">
        <w:rPr>
          <w:rFonts w:ascii="Avenir" w:eastAsiaTheme="minorHAnsi" w:hAnsi="Avenir" w:cs="Arial"/>
          <w:bCs/>
          <w:sz w:val="20"/>
          <w:szCs w:val="20"/>
          <w:lang w:eastAsia="en-US"/>
        </w:rPr>
        <w:t>Stoßfest (50[G], 11[</w:t>
      </w:r>
      <w:proofErr w:type="spellStart"/>
      <w:r w:rsidRPr="00DC7E54">
        <w:rPr>
          <w:rFonts w:ascii="Avenir" w:eastAsiaTheme="minorHAnsi" w:hAnsi="Avenir" w:cs="Arial"/>
          <w:bCs/>
          <w:sz w:val="20"/>
          <w:szCs w:val="20"/>
          <w:lang w:eastAsia="en-US"/>
        </w:rPr>
        <w:t>ms</w:t>
      </w:r>
      <w:proofErr w:type="spellEnd"/>
      <w:r w:rsidRPr="00DC7E54">
        <w:rPr>
          <w:rFonts w:ascii="Avenir" w:eastAsiaTheme="minorHAnsi" w:hAnsi="Avenir" w:cs="Arial"/>
          <w:bCs/>
          <w:sz w:val="20"/>
          <w:szCs w:val="20"/>
          <w:lang w:eastAsia="en-US"/>
        </w:rPr>
        <w:t xml:space="preserve">] / halbe Sinuswelle. Der obige Stoß muss </w:t>
      </w:r>
      <w:proofErr w:type="gramStart"/>
      <w:r w:rsidRPr="00DC7E54">
        <w:rPr>
          <w:rFonts w:ascii="Avenir" w:eastAsiaTheme="minorHAnsi" w:hAnsi="Avenir" w:cs="Arial"/>
          <w:bCs/>
          <w:sz w:val="20"/>
          <w:szCs w:val="20"/>
          <w:lang w:eastAsia="en-US"/>
        </w:rPr>
        <w:t>3 Mal</w:t>
      </w:r>
      <w:proofErr w:type="gramEnd"/>
      <w:r w:rsidRPr="00DC7E54">
        <w:rPr>
          <w:rFonts w:ascii="Avenir" w:eastAsiaTheme="minorHAnsi" w:hAnsi="Avenir" w:cs="Arial"/>
          <w:bCs/>
          <w:sz w:val="20"/>
          <w:szCs w:val="20"/>
          <w:lang w:eastAsia="en-US"/>
        </w:rPr>
        <w:t xml:space="preserve"> aus 3 orthogonalen Richtungen einwirken.)</w:t>
      </w:r>
    </w:p>
    <w:p w14:paraId="4CD4B2EB" w14:textId="77777777" w:rsidR="00DC7E54" w:rsidRPr="00DC7E54" w:rsidRDefault="00DC7E54" w:rsidP="00DC7E54">
      <w:pPr>
        <w:spacing w:after="120"/>
        <w:rPr>
          <w:rFonts w:ascii="Avenir" w:eastAsiaTheme="minorHAnsi" w:hAnsi="Avenir" w:cs="Arial"/>
          <w:bCs/>
          <w:sz w:val="20"/>
          <w:szCs w:val="20"/>
          <w:lang w:eastAsia="en-US"/>
        </w:rPr>
      </w:pPr>
      <w:r w:rsidRPr="00DC7E54">
        <w:rPr>
          <w:rFonts w:ascii="Avenir" w:eastAsiaTheme="minorHAnsi" w:hAnsi="Avenir" w:cs="Arial"/>
          <w:bCs/>
          <w:sz w:val="20"/>
          <w:szCs w:val="20"/>
          <w:lang w:eastAsia="en-US"/>
        </w:rPr>
        <w:t>Vibrationsbeständig (10[Hz] bis 2000[Hz], Sweep-Zeit: 20 Minuten. 12 Zyklen pro Achse, (36 Zyklen für 3 Achsen), Testzeit: 12[</w:t>
      </w:r>
      <w:proofErr w:type="spellStart"/>
      <w:r w:rsidRPr="00DC7E54">
        <w:rPr>
          <w:rFonts w:ascii="Avenir" w:eastAsiaTheme="minorHAnsi" w:hAnsi="Avenir" w:cs="Arial"/>
          <w:bCs/>
          <w:sz w:val="20"/>
          <w:szCs w:val="20"/>
          <w:lang w:eastAsia="en-US"/>
        </w:rPr>
        <w:t>hr</w:t>
      </w:r>
      <w:proofErr w:type="spellEnd"/>
      <w:r w:rsidRPr="00DC7E54">
        <w:rPr>
          <w:rFonts w:ascii="Avenir" w:eastAsiaTheme="minorHAnsi" w:hAnsi="Avenir" w:cs="Arial"/>
          <w:bCs/>
          <w:sz w:val="20"/>
          <w:szCs w:val="20"/>
          <w:lang w:eastAsia="en-US"/>
        </w:rPr>
        <w:t>]).</w:t>
      </w:r>
    </w:p>
    <w:p w14:paraId="16E0C866" w14:textId="77777777" w:rsidR="00DC7E54" w:rsidRPr="00DC7E54" w:rsidRDefault="00DC7E54" w:rsidP="00DC7E54">
      <w:pPr>
        <w:spacing w:after="120"/>
        <w:rPr>
          <w:rFonts w:ascii="Avenir" w:eastAsiaTheme="minorHAnsi" w:hAnsi="Avenir" w:cs="Arial"/>
          <w:bCs/>
          <w:sz w:val="20"/>
          <w:szCs w:val="20"/>
          <w:lang w:eastAsia="en-US"/>
        </w:rPr>
      </w:pPr>
    </w:p>
    <w:p w14:paraId="4874C187" w14:textId="77777777" w:rsidR="00DC7E54" w:rsidRPr="00DC7E54" w:rsidRDefault="00DC7E54" w:rsidP="00DC7E54">
      <w:pPr>
        <w:spacing w:after="120"/>
        <w:rPr>
          <w:rFonts w:ascii="Avenir" w:eastAsiaTheme="minorHAnsi" w:hAnsi="Avenir" w:cs="Arial"/>
          <w:bCs/>
          <w:sz w:val="20"/>
          <w:szCs w:val="20"/>
          <w:lang w:eastAsia="en-US"/>
        </w:rPr>
      </w:pPr>
      <w:r w:rsidRPr="00360EEA">
        <w:rPr>
          <w:rFonts w:ascii="Avenir" w:eastAsiaTheme="minorHAnsi" w:hAnsi="Avenir" w:cs="Arial"/>
          <w:bCs/>
          <w:sz w:val="20"/>
          <w:szCs w:val="20"/>
          <w:vertAlign w:val="superscript"/>
          <w:lang w:eastAsia="en-US"/>
        </w:rPr>
        <w:t>3</w:t>
      </w:r>
      <w:r w:rsidRPr="00DC7E54">
        <w:rPr>
          <w:rFonts w:ascii="Avenir" w:eastAsiaTheme="minorHAnsi" w:hAnsi="Avenir" w:cs="Arial"/>
          <w:bCs/>
          <w:sz w:val="20"/>
          <w:szCs w:val="20"/>
          <w:lang w:eastAsia="en-US"/>
        </w:rPr>
        <w:t xml:space="preserve"> Die beschränkte lebenslange Garantie ist auf 10 Jahre ab Kaufdatum in Deutschland und Regionen, die keine lebenslange Garantie anerkennen, begrenzt.</w:t>
      </w:r>
    </w:p>
    <w:p w14:paraId="42313507" w14:textId="77777777" w:rsidR="00DC7E54" w:rsidRPr="00DC7E54" w:rsidRDefault="00DC7E54" w:rsidP="00DC7E54">
      <w:pPr>
        <w:spacing w:after="120"/>
        <w:rPr>
          <w:rFonts w:ascii="Avenir" w:eastAsiaTheme="minorHAnsi" w:hAnsi="Avenir" w:cs="Arial"/>
          <w:bCs/>
          <w:sz w:val="20"/>
          <w:szCs w:val="20"/>
          <w:lang w:eastAsia="en-US"/>
        </w:rPr>
      </w:pPr>
    </w:p>
    <w:p w14:paraId="7EA437FB" w14:textId="6A6482FA" w:rsidR="00636952" w:rsidRDefault="00DC7E54" w:rsidP="00DC7E54">
      <w:pPr>
        <w:spacing w:after="120"/>
        <w:rPr>
          <w:rFonts w:ascii="Avenir" w:eastAsiaTheme="minorHAnsi" w:hAnsi="Avenir" w:cs="Arial"/>
          <w:bCs/>
          <w:sz w:val="20"/>
          <w:szCs w:val="20"/>
          <w:lang w:eastAsia="en-US"/>
        </w:rPr>
      </w:pPr>
      <w:r w:rsidRPr="00360EEA">
        <w:rPr>
          <w:rFonts w:ascii="Avenir" w:eastAsiaTheme="minorHAnsi" w:hAnsi="Avenir" w:cs="Arial"/>
          <w:bCs/>
          <w:sz w:val="20"/>
          <w:szCs w:val="20"/>
          <w:vertAlign w:val="superscript"/>
          <w:lang w:eastAsia="en-US"/>
        </w:rPr>
        <w:t>4</w:t>
      </w:r>
      <w:r w:rsidRPr="00DC7E54">
        <w:rPr>
          <w:rFonts w:ascii="Avenir" w:eastAsiaTheme="minorHAnsi" w:hAnsi="Avenir" w:cs="Arial"/>
          <w:bCs/>
          <w:sz w:val="20"/>
          <w:szCs w:val="20"/>
          <w:lang w:eastAsia="en-US"/>
        </w:rPr>
        <w:t xml:space="preserve"> </w:t>
      </w:r>
      <w:r w:rsidR="00BE416E">
        <w:rPr>
          <w:rFonts w:ascii="Avenir" w:eastAsiaTheme="minorHAnsi" w:hAnsi="Avenir" w:cs="Arial"/>
          <w:bCs/>
          <w:sz w:val="20"/>
          <w:szCs w:val="20"/>
          <w:lang w:eastAsia="en-US"/>
        </w:rPr>
        <w:t xml:space="preserve">Ausschließlich im Bundle mit der </w:t>
      </w:r>
      <w:proofErr w:type="spellStart"/>
      <w:r w:rsidR="00BE416E">
        <w:rPr>
          <w:rFonts w:ascii="Avenir" w:eastAsiaTheme="minorHAnsi" w:hAnsi="Avenir" w:cs="Arial"/>
          <w:bCs/>
          <w:sz w:val="20"/>
          <w:szCs w:val="20"/>
          <w:lang w:eastAsia="en-US"/>
        </w:rPr>
        <w:t>CFexpress</w:t>
      </w:r>
      <w:proofErr w:type="spellEnd"/>
      <w:r w:rsidR="00BE416E">
        <w:rPr>
          <w:rFonts w:ascii="Avenir" w:eastAsiaTheme="minorHAnsi" w:hAnsi="Avenir" w:cs="Arial"/>
          <w:bCs/>
          <w:sz w:val="20"/>
          <w:szCs w:val="20"/>
          <w:lang w:eastAsia="en-US"/>
        </w:rPr>
        <w:t xml:space="preserve"> Typ A Gold 320 GB.</w:t>
      </w:r>
    </w:p>
    <w:p w14:paraId="6C757D66" w14:textId="23C70FD6" w:rsidR="00971AFD" w:rsidRDefault="00D96FEE" w:rsidP="00DC7E54">
      <w:pPr>
        <w:spacing w:after="120"/>
        <w:rPr>
          <w:rFonts w:ascii="Avenir" w:eastAsiaTheme="minorHAnsi" w:hAnsi="Avenir" w:cs="Arial"/>
          <w:bCs/>
          <w:sz w:val="22"/>
          <w:szCs w:val="22"/>
          <w:lang w:eastAsia="en-US"/>
        </w:rPr>
      </w:pPr>
      <w:r>
        <w:rPr>
          <w:rFonts w:ascii="Avenir" w:eastAsiaTheme="minorHAnsi" w:hAnsi="Avenir" w:cs="Arial"/>
          <w:bCs/>
          <w:sz w:val="22"/>
          <w:szCs w:val="22"/>
          <w:lang w:eastAsia="en-US"/>
        </w:rPr>
        <w:t>___</w:t>
      </w:r>
    </w:p>
    <w:p w14:paraId="26B74050" w14:textId="77777777" w:rsidR="00636952" w:rsidRPr="00971AFD" w:rsidRDefault="00636952" w:rsidP="00360EEA">
      <w:pPr>
        <w:rPr>
          <w:rFonts w:ascii="Avenir" w:eastAsiaTheme="minorHAnsi" w:hAnsi="Avenir" w:cs="Arial"/>
          <w:bCs/>
          <w:sz w:val="22"/>
          <w:szCs w:val="22"/>
          <w:lang w:eastAsia="en-US"/>
        </w:rPr>
      </w:pPr>
    </w:p>
    <w:p w14:paraId="1019D63B" w14:textId="77777777" w:rsidR="00DC7E54" w:rsidRPr="00DC7E54" w:rsidRDefault="00DC7E54" w:rsidP="00DC7E54">
      <w:pPr>
        <w:spacing w:after="180" w:line="360" w:lineRule="auto"/>
        <w:rPr>
          <w:rFonts w:ascii="Avenir" w:eastAsiaTheme="minorHAnsi" w:hAnsi="Avenir" w:cs="Arial"/>
          <w:bCs/>
          <w:sz w:val="20"/>
          <w:szCs w:val="20"/>
          <w:lang w:eastAsia="en-US"/>
        </w:rPr>
      </w:pPr>
      <w:r w:rsidRPr="00DC7E54">
        <w:rPr>
          <w:rFonts w:ascii="Avenir" w:eastAsiaTheme="minorHAnsi" w:hAnsi="Avenir" w:cs="Arial"/>
          <w:bCs/>
          <w:sz w:val="20"/>
          <w:szCs w:val="20"/>
          <w:lang w:eastAsia="en-US"/>
        </w:rPr>
        <w:t>Lexar haftet nicht für den Verlust von Daten oder Bildern.</w:t>
      </w:r>
    </w:p>
    <w:p w14:paraId="082A28C6" w14:textId="31286940" w:rsidR="00DC7E54" w:rsidRPr="00643FE2" w:rsidRDefault="00DC7E54" w:rsidP="00360EEA">
      <w:pPr>
        <w:spacing w:after="120"/>
        <w:rPr>
          <w:rFonts w:ascii="Avenir" w:eastAsiaTheme="minorHAnsi" w:hAnsi="Avenir" w:cs="Arial"/>
          <w:bCs/>
          <w:sz w:val="20"/>
          <w:szCs w:val="20"/>
          <w:lang w:eastAsia="en-US"/>
        </w:rPr>
      </w:pPr>
      <w:r w:rsidRPr="00643FE2">
        <w:rPr>
          <w:rFonts w:ascii="Avenir" w:eastAsiaTheme="minorHAnsi" w:hAnsi="Avenir" w:cs="Arial"/>
          <w:bCs/>
          <w:sz w:val="20"/>
          <w:szCs w:val="20"/>
          <w:lang w:eastAsia="en-US"/>
        </w:rPr>
        <w:lastRenderedPageBreak/>
        <w:t xml:space="preserve">Warnung: </w:t>
      </w:r>
      <w:proofErr w:type="spellStart"/>
      <w:r w:rsidRPr="00643FE2">
        <w:rPr>
          <w:rFonts w:ascii="Avenir" w:eastAsiaTheme="minorHAnsi" w:hAnsi="Avenir" w:cs="Arial"/>
          <w:bCs/>
          <w:sz w:val="20"/>
          <w:szCs w:val="20"/>
          <w:lang w:eastAsia="en-US"/>
        </w:rPr>
        <w:t>CFexpress</w:t>
      </w:r>
      <w:proofErr w:type="spellEnd"/>
      <w:r w:rsidRPr="00643FE2">
        <w:rPr>
          <w:rFonts w:ascii="Avenir" w:eastAsiaTheme="minorHAnsi" w:hAnsi="Avenir" w:cs="Arial"/>
          <w:bCs/>
          <w:sz w:val="20"/>
          <w:szCs w:val="20"/>
          <w:lang w:eastAsia="en-US"/>
        </w:rPr>
        <w:t xml:space="preserve">™ Typ A Karten sind nur mit Geräten kompatibel, die das </w:t>
      </w:r>
      <w:proofErr w:type="spellStart"/>
      <w:r w:rsidRPr="00643FE2">
        <w:rPr>
          <w:rFonts w:ascii="Avenir" w:eastAsiaTheme="minorHAnsi" w:hAnsi="Avenir" w:cs="Arial"/>
          <w:bCs/>
          <w:sz w:val="20"/>
          <w:szCs w:val="20"/>
          <w:lang w:eastAsia="en-US"/>
        </w:rPr>
        <w:t>CFexpress</w:t>
      </w:r>
      <w:proofErr w:type="spellEnd"/>
      <w:r w:rsidRPr="00643FE2">
        <w:rPr>
          <w:rFonts w:ascii="Avenir" w:eastAsiaTheme="minorHAnsi" w:hAnsi="Avenir" w:cs="Arial"/>
          <w:bCs/>
          <w:sz w:val="20"/>
          <w:szCs w:val="20"/>
          <w:lang w:eastAsia="en-US"/>
        </w:rPr>
        <w:t xml:space="preserve">™ Format unterstützen. Höchste Übertragungsgeschwindigkeit nur bei Verwendung mit einem </w:t>
      </w:r>
      <w:proofErr w:type="spellStart"/>
      <w:r w:rsidRPr="00643FE2">
        <w:rPr>
          <w:rFonts w:ascii="Avenir" w:eastAsiaTheme="minorHAnsi" w:hAnsi="Avenir" w:cs="Arial"/>
          <w:bCs/>
          <w:sz w:val="20"/>
          <w:szCs w:val="20"/>
          <w:lang w:eastAsia="en-US"/>
        </w:rPr>
        <w:t>CFexpress</w:t>
      </w:r>
      <w:proofErr w:type="spellEnd"/>
      <w:r w:rsidRPr="00643FE2">
        <w:rPr>
          <w:rFonts w:ascii="Avenir" w:eastAsiaTheme="minorHAnsi" w:hAnsi="Avenir" w:cs="Arial"/>
          <w:bCs/>
          <w:sz w:val="20"/>
          <w:szCs w:val="20"/>
          <w:lang w:eastAsia="en-US"/>
        </w:rPr>
        <w:t xml:space="preserve">™ Typ A Leser, gekennzeichnet durch ein eingerahmtes </w:t>
      </w:r>
      <w:proofErr w:type="gramStart"/>
      <w:r w:rsidRPr="00643FE2">
        <w:rPr>
          <w:rFonts w:ascii="Avenir" w:eastAsiaTheme="minorHAnsi" w:hAnsi="Avenir" w:cs="Arial"/>
          <w:bCs/>
          <w:sz w:val="20"/>
          <w:szCs w:val="20"/>
          <w:lang w:eastAsia="en-US"/>
        </w:rPr>
        <w:t>USB Logo</w:t>
      </w:r>
      <w:proofErr w:type="gramEnd"/>
      <w:r w:rsidRPr="00643FE2">
        <w:rPr>
          <w:rFonts w:ascii="Avenir" w:eastAsiaTheme="minorHAnsi" w:hAnsi="Avenir" w:cs="Arial"/>
          <w:bCs/>
          <w:sz w:val="20"/>
          <w:szCs w:val="20"/>
          <w:lang w:eastAsia="en-US"/>
        </w:rPr>
        <w:t xml:space="preserve"> auf dem Produkt. Wenden Sie sich für weitere Informationen an Ihren Gerätehersteller.</w:t>
      </w:r>
    </w:p>
    <w:p w14:paraId="24DA6B58" w14:textId="765A987C" w:rsidR="00DC7E54" w:rsidRPr="00DC7E54" w:rsidRDefault="00DC7E54" w:rsidP="00360EEA">
      <w:pPr>
        <w:spacing w:after="120"/>
        <w:rPr>
          <w:rFonts w:ascii="Avenir" w:eastAsiaTheme="minorHAnsi" w:hAnsi="Avenir" w:cs="Arial"/>
          <w:bCs/>
          <w:sz w:val="20"/>
          <w:szCs w:val="20"/>
          <w:lang w:eastAsia="en-US"/>
        </w:rPr>
      </w:pPr>
      <w:r w:rsidRPr="00DC7E54">
        <w:rPr>
          <w:rFonts w:ascii="Avenir" w:eastAsiaTheme="minorHAnsi" w:hAnsi="Avenir" w:cs="Arial"/>
          <w:bCs/>
          <w:sz w:val="20"/>
          <w:szCs w:val="20"/>
          <w:lang w:eastAsia="en-US"/>
        </w:rPr>
        <w:t xml:space="preserve">Warnung: Nur mit </w:t>
      </w:r>
      <w:proofErr w:type="spellStart"/>
      <w:r w:rsidRPr="00DC7E54">
        <w:rPr>
          <w:rFonts w:ascii="Avenir" w:eastAsiaTheme="minorHAnsi" w:hAnsi="Avenir" w:cs="Arial"/>
          <w:bCs/>
          <w:sz w:val="20"/>
          <w:szCs w:val="20"/>
          <w:lang w:eastAsia="en-US"/>
        </w:rPr>
        <w:t>CFexpress</w:t>
      </w:r>
      <w:proofErr w:type="spellEnd"/>
      <w:r w:rsidRPr="00DC7E54">
        <w:rPr>
          <w:rFonts w:ascii="Avenir" w:eastAsiaTheme="minorHAnsi" w:hAnsi="Avenir" w:cs="Arial"/>
          <w:bCs/>
          <w:sz w:val="20"/>
          <w:szCs w:val="20"/>
          <w:lang w:eastAsia="en-US"/>
        </w:rPr>
        <w:t xml:space="preserve">™ Typ A Speicherkarten und SD™ Speicherkarten kompatibel, was durch das eingerahmte </w:t>
      </w:r>
      <w:proofErr w:type="gramStart"/>
      <w:r w:rsidRPr="00DC7E54">
        <w:rPr>
          <w:rFonts w:ascii="Avenir" w:eastAsiaTheme="minorHAnsi" w:hAnsi="Avenir" w:cs="Arial"/>
          <w:bCs/>
          <w:sz w:val="20"/>
          <w:szCs w:val="20"/>
          <w:lang w:eastAsia="en-US"/>
        </w:rPr>
        <w:t>USB Label</w:t>
      </w:r>
      <w:proofErr w:type="gramEnd"/>
      <w:r w:rsidRPr="00DC7E54">
        <w:rPr>
          <w:rFonts w:ascii="Avenir" w:eastAsiaTheme="minorHAnsi" w:hAnsi="Avenir" w:cs="Arial"/>
          <w:bCs/>
          <w:sz w:val="20"/>
          <w:szCs w:val="20"/>
          <w:lang w:eastAsia="en-US"/>
        </w:rPr>
        <w:t xml:space="preserve"> auf der Karte deutlich angezeigt wird. Die Verwendung von inkompatiblen Speicherkarten wird zu Datenverlusten führen. Weitere Informationen zu Speicherkarten erhalten Sie vom Hersteller der Karte</w:t>
      </w:r>
      <w:r w:rsidR="00643FE2">
        <w:rPr>
          <w:rFonts w:ascii="Avenir" w:eastAsiaTheme="minorHAnsi" w:hAnsi="Avenir" w:cs="Arial"/>
          <w:bCs/>
          <w:sz w:val="20"/>
          <w:szCs w:val="20"/>
          <w:lang w:eastAsia="en-US"/>
        </w:rPr>
        <w:t>.</w:t>
      </w:r>
    </w:p>
    <w:p w14:paraId="09DEDDB7" w14:textId="126B142D" w:rsidR="00643FE2" w:rsidRPr="00360EEA" w:rsidRDefault="00DC7E54" w:rsidP="00360EEA">
      <w:pPr>
        <w:spacing w:after="240"/>
        <w:rPr>
          <w:rFonts w:ascii="Avenir" w:eastAsiaTheme="minorHAnsi" w:hAnsi="Avenir" w:cs="Arial"/>
          <w:bCs/>
          <w:sz w:val="20"/>
          <w:szCs w:val="20"/>
          <w:lang w:eastAsia="en-US"/>
        </w:rPr>
      </w:pPr>
      <w:r w:rsidRPr="00DC7E54">
        <w:rPr>
          <w:rFonts w:ascii="Avenir" w:eastAsiaTheme="minorHAnsi" w:hAnsi="Avenir" w:cs="Arial"/>
          <w:bCs/>
          <w:sz w:val="20"/>
          <w:szCs w:val="20"/>
          <w:lang w:eastAsia="en-US"/>
        </w:rPr>
        <w:t>Die tatsächlich nutzbare Speicherkapazität kann variieren. 1 GB entspricht 1 Milliarde Bytes.</w:t>
      </w:r>
    </w:p>
    <w:p w14:paraId="39152242" w14:textId="78EC8753" w:rsidR="00CF6A2C" w:rsidRPr="00CF6A2C" w:rsidRDefault="00FB4A88" w:rsidP="00360EEA">
      <w:pPr>
        <w:spacing w:after="240"/>
        <w:rPr>
          <w:rFonts w:ascii="Avenir" w:hAnsi="Avenir" w:cs="Arial"/>
          <w:b/>
          <w:sz w:val="20"/>
          <w:szCs w:val="20"/>
        </w:rPr>
      </w:pPr>
      <w:r w:rsidRPr="008413E1">
        <w:rPr>
          <w:rFonts w:ascii="Avenir" w:hAnsi="Avenir" w:cs="Arial"/>
          <w:b/>
          <w:sz w:val="20"/>
          <w:szCs w:val="20"/>
        </w:rPr>
        <w:t>Rigorose Produkttests in den Lexar Quality Labs</w:t>
      </w:r>
    </w:p>
    <w:p w14:paraId="6F17DBA0" w14:textId="1FFAF097" w:rsidR="00B70043" w:rsidRPr="00CF6A2C" w:rsidRDefault="00142FB5" w:rsidP="00CF6A2C">
      <w:pPr>
        <w:spacing w:after="180"/>
        <w:rPr>
          <w:rFonts w:ascii="Avenir" w:eastAsiaTheme="minorHAnsi" w:hAnsi="Avenir" w:cs="Arial"/>
          <w:sz w:val="22"/>
          <w:szCs w:val="22"/>
          <w:lang w:eastAsia="en-US"/>
        </w:rPr>
      </w:pPr>
      <w:r w:rsidRPr="002F232C">
        <w:rPr>
          <w:rFonts w:ascii="Avenir" w:hAnsi="Avenir" w:cs="Arial"/>
          <w:sz w:val="20"/>
          <w:szCs w:val="20"/>
        </w:rPr>
        <w:t xml:space="preserve">Alle Lexar Produktdesigns werden in den Lexar Quality Labs, Einrichtungen mit mehr als 1.100 digitalen Geräten, umfangreichen Tests unterzogen, um Leistung, Qualität, Kompatibilität und Zuverlässigkeit zu gewährleisten. Weitere Informationen unter </w:t>
      </w:r>
      <w:hyperlink r:id="rId10" w:history="1">
        <w:r w:rsidR="005F5C89" w:rsidRPr="0057773E">
          <w:rPr>
            <w:rStyle w:val="Hyperlink"/>
            <w:rFonts w:ascii="Avenir" w:hAnsi="Avenir" w:cs="Arial"/>
            <w:sz w:val="20"/>
            <w:szCs w:val="20"/>
          </w:rPr>
          <w:t>www.lexar.com/de/about-us/quality-labs</w:t>
        </w:r>
      </w:hyperlink>
    </w:p>
    <w:p w14:paraId="2FD4AFDA" w14:textId="216B1AA8" w:rsidR="001B7E32" w:rsidRPr="002F232C" w:rsidRDefault="00B70043" w:rsidP="00360EEA">
      <w:pPr>
        <w:spacing w:after="60"/>
        <w:rPr>
          <w:rFonts w:ascii="Avenir" w:hAnsi="Avenir" w:cs="Arial"/>
          <w:b/>
          <w:sz w:val="20"/>
          <w:szCs w:val="20"/>
        </w:rPr>
      </w:pPr>
      <w:r w:rsidRPr="002F232C">
        <w:rPr>
          <w:rFonts w:ascii="Avenir" w:hAnsi="Avenir" w:cs="Arial"/>
          <w:b/>
          <w:sz w:val="20"/>
          <w:szCs w:val="20"/>
        </w:rPr>
        <w:t>Über Lexar</w:t>
      </w:r>
    </w:p>
    <w:p w14:paraId="0D6AFDE4" w14:textId="1CFC4C5A" w:rsidR="00B70043" w:rsidRPr="00337EB0" w:rsidRDefault="00B70043" w:rsidP="002F232C">
      <w:pPr>
        <w:rPr>
          <w:rFonts w:ascii="Avenir" w:hAnsi="Avenir" w:cs="Arial"/>
          <w:sz w:val="20"/>
          <w:szCs w:val="20"/>
          <w:lang w:val="en-US"/>
        </w:rPr>
      </w:pPr>
      <w:r w:rsidRPr="002F232C">
        <w:rPr>
          <w:rFonts w:ascii="Avenir" w:hAnsi="Avenir" w:cs="Arial"/>
          <w:sz w:val="20"/>
          <w:szCs w:val="20"/>
        </w:rPr>
        <w:t xml:space="preserve">Seit mehr als 20 Jahren ist Lexar eine weltweit führende Marke für Speicherlösungen. Das preisgekrönte Sortiment umfasst Speicherkarten, </w:t>
      </w:r>
      <w:proofErr w:type="gramStart"/>
      <w:r w:rsidRPr="002F232C">
        <w:rPr>
          <w:rFonts w:ascii="Avenir" w:hAnsi="Avenir" w:cs="Arial"/>
          <w:sz w:val="20"/>
          <w:szCs w:val="20"/>
        </w:rPr>
        <w:t>USB Flash</w:t>
      </w:r>
      <w:proofErr w:type="gramEnd"/>
      <w:r w:rsidRPr="002F232C">
        <w:rPr>
          <w:rFonts w:ascii="Avenir" w:hAnsi="Avenir" w:cs="Arial"/>
          <w:sz w:val="20"/>
          <w:szCs w:val="20"/>
        </w:rPr>
        <w:t xml:space="preserve">-Laufwerke, Kartenleser und Solid-State-Laufwerke. Bei so vielen Optionen ist es einfach, die richtige Lexar Lösung für </w:t>
      </w:r>
      <w:r w:rsidR="00EF49CA" w:rsidRPr="002F232C">
        <w:rPr>
          <w:rFonts w:ascii="Avenir" w:hAnsi="Avenir" w:cs="Arial"/>
          <w:sz w:val="20"/>
          <w:szCs w:val="20"/>
        </w:rPr>
        <w:t>jeden</w:t>
      </w:r>
      <w:r w:rsidRPr="002F232C">
        <w:rPr>
          <w:rFonts w:ascii="Avenir" w:hAnsi="Avenir" w:cs="Arial"/>
          <w:sz w:val="20"/>
          <w:szCs w:val="20"/>
        </w:rPr>
        <w:t xml:space="preserve"> </w:t>
      </w:r>
      <w:r w:rsidR="00EF49CA" w:rsidRPr="002F232C">
        <w:rPr>
          <w:rFonts w:ascii="Avenir" w:hAnsi="Avenir" w:cs="Arial"/>
          <w:sz w:val="20"/>
          <w:szCs w:val="20"/>
        </w:rPr>
        <w:t>Bedarf</w:t>
      </w:r>
      <w:r w:rsidRPr="002F232C">
        <w:rPr>
          <w:rFonts w:ascii="Avenir" w:hAnsi="Avenir" w:cs="Arial"/>
          <w:sz w:val="20"/>
          <w:szCs w:val="20"/>
        </w:rPr>
        <w:t xml:space="preserve"> zu finden. Alle Lexar Produktdesigns werden in den Lexar Quality Labs, Einrichtungen mit mehr als 1.100 digitalen Geräten, umfangreichen Tests unterzogen, um Leistung, Qualität, Kompatibilität und Zuverlässigkeit zu gewährleisten. Lexar Produkte sind weltweit in den wichtigsten Einzelhandelsgeschäften und E-</w:t>
      </w:r>
      <w:proofErr w:type="spellStart"/>
      <w:r w:rsidRPr="002F232C">
        <w:rPr>
          <w:rFonts w:ascii="Avenir" w:hAnsi="Avenir" w:cs="Arial"/>
          <w:sz w:val="20"/>
          <w:szCs w:val="20"/>
        </w:rPr>
        <w:t>Tail</w:t>
      </w:r>
      <w:proofErr w:type="spellEnd"/>
      <w:r w:rsidRPr="002F232C">
        <w:rPr>
          <w:rFonts w:ascii="Avenir" w:hAnsi="Avenir" w:cs="Arial"/>
          <w:sz w:val="20"/>
          <w:szCs w:val="20"/>
        </w:rPr>
        <w:t xml:space="preserve"> Stores erhältlich. </w:t>
      </w:r>
      <w:r w:rsidR="00142FB5" w:rsidRPr="002F232C">
        <w:rPr>
          <w:rFonts w:ascii="Avenir" w:hAnsi="Avenir" w:cs="Arial"/>
          <w:sz w:val="20"/>
          <w:szCs w:val="20"/>
        </w:rPr>
        <w:t xml:space="preserve">Die Anschrift der </w:t>
      </w:r>
      <w:r w:rsidR="008749FC" w:rsidRPr="002F232C">
        <w:rPr>
          <w:rFonts w:ascii="Avenir" w:hAnsi="Avenir" w:cs="Arial"/>
          <w:sz w:val="20"/>
          <w:szCs w:val="20"/>
        </w:rPr>
        <w:t>Firmenzentrale</w:t>
      </w:r>
      <w:r w:rsidR="00142FB5" w:rsidRPr="002F232C">
        <w:rPr>
          <w:rFonts w:ascii="Avenir" w:hAnsi="Avenir" w:cs="Arial"/>
          <w:sz w:val="20"/>
          <w:szCs w:val="20"/>
        </w:rPr>
        <w:t xml:space="preserve"> lautet: </w:t>
      </w:r>
      <w:proofErr w:type="spellStart"/>
      <w:r w:rsidR="00142FB5" w:rsidRPr="002F232C">
        <w:rPr>
          <w:rFonts w:ascii="Avenir" w:hAnsi="Avenir" w:cs="Arial"/>
          <w:sz w:val="20"/>
          <w:szCs w:val="20"/>
        </w:rPr>
        <w:t>Lexar</w:t>
      </w:r>
      <w:proofErr w:type="spellEnd"/>
      <w:r w:rsidR="00142FB5" w:rsidRPr="002F232C">
        <w:rPr>
          <w:rFonts w:ascii="Avenir" w:hAnsi="Avenir" w:cs="Arial"/>
          <w:sz w:val="20"/>
          <w:szCs w:val="20"/>
        </w:rPr>
        <w:t xml:space="preserve">, </w:t>
      </w:r>
      <w:r w:rsidR="008749FC" w:rsidRPr="002F232C">
        <w:rPr>
          <w:rFonts w:ascii="Avenir" w:hAnsi="Avenir" w:cs="Arial"/>
          <w:sz w:val="20"/>
          <w:szCs w:val="20"/>
        </w:rPr>
        <w:t xml:space="preserve">161 </w:t>
      </w:r>
      <w:proofErr w:type="spellStart"/>
      <w:r w:rsidR="008749FC" w:rsidRPr="002F232C">
        <w:rPr>
          <w:rFonts w:ascii="Avenir" w:hAnsi="Avenir" w:cs="Arial"/>
          <w:sz w:val="20"/>
          <w:szCs w:val="20"/>
        </w:rPr>
        <w:t>Baypointe</w:t>
      </w:r>
      <w:proofErr w:type="spellEnd"/>
      <w:r w:rsidR="008749FC" w:rsidRPr="002F232C">
        <w:rPr>
          <w:rFonts w:ascii="Avenir" w:hAnsi="Avenir" w:cs="Arial"/>
          <w:sz w:val="20"/>
          <w:szCs w:val="20"/>
        </w:rPr>
        <w:t xml:space="preserve"> </w:t>
      </w:r>
      <w:proofErr w:type="spellStart"/>
      <w:r w:rsidR="008749FC" w:rsidRPr="002F232C">
        <w:rPr>
          <w:rFonts w:ascii="Avenir" w:hAnsi="Avenir" w:cs="Arial"/>
          <w:sz w:val="20"/>
          <w:szCs w:val="20"/>
        </w:rPr>
        <w:t>Pkwy</w:t>
      </w:r>
      <w:proofErr w:type="spellEnd"/>
      <w:r w:rsidR="008749FC" w:rsidRPr="002F232C">
        <w:rPr>
          <w:rFonts w:ascii="Avenir" w:hAnsi="Avenir" w:cs="Arial"/>
          <w:sz w:val="20"/>
          <w:szCs w:val="20"/>
        </w:rPr>
        <w:t>, San Jose, CA 95134, United States</w:t>
      </w:r>
      <w:r w:rsidR="00142FB5" w:rsidRPr="002F232C">
        <w:rPr>
          <w:rFonts w:ascii="Avenir" w:hAnsi="Avenir" w:cs="Arial"/>
          <w:sz w:val="20"/>
          <w:szCs w:val="20"/>
        </w:rPr>
        <w:t xml:space="preserve">. </w:t>
      </w:r>
      <w:proofErr w:type="spellStart"/>
      <w:r w:rsidR="00142FB5" w:rsidRPr="00337EB0">
        <w:rPr>
          <w:rFonts w:ascii="Avenir" w:hAnsi="Avenir" w:cs="Arial"/>
          <w:sz w:val="20"/>
          <w:szCs w:val="20"/>
          <w:lang w:val="en-US"/>
        </w:rPr>
        <w:t>W</w:t>
      </w:r>
      <w:r w:rsidRPr="00337EB0">
        <w:rPr>
          <w:rFonts w:ascii="Avenir" w:hAnsi="Avenir" w:cs="Arial"/>
          <w:sz w:val="20"/>
          <w:szCs w:val="20"/>
          <w:lang w:val="en-US"/>
        </w:rPr>
        <w:t>eitere</w:t>
      </w:r>
      <w:proofErr w:type="spellEnd"/>
      <w:r w:rsidRPr="00337EB0">
        <w:rPr>
          <w:rFonts w:ascii="Avenir" w:hAnsi="Avenir" w:cs="Arial"/>
          <w:sz w:val="20"/>
          <w:szCs w:val="20"/>
          <w:lang w:val="en-US"/>
        </w:rPr>
        <w:t xml:space="preserve"> </w:t>
      </w:r>
      <w:proofErr w:type="spellStart"/>
      <w:r w:rsidRPr="00337EB0">
        <w:rPr>
          <w:rFonts w:ascii="Avenir" w:hAnsi="Avenir" w:cs="Arial"/>
          <w:sz w:val="20"/>
          <w:szCs w:val="20"/>
          <w:lang w:val="en-US"/>
        </w:rPr>
        <w:t>Informationen</w:t>
      </w:r>
      <w:proofErr w:type="spellEnd"/>
      <w:r w:rsidRPr="00337EB0">
        <w:rPr>
          <w:rFonts w:ascii="Avenir" w:hAnsi="Avenir" w:cs="Arial"/>
          <w:sz w:val="20"/>
          <w:szCs w:val="20"/>
          <w:lang w:val="en-US"/>
        </w:rPr>
        <w:t xml:space="preserve"> </w:t>
      </w:r>
      <w:proofErr w:type="spellStart"/>
      <w:r w:rsidRPr="00337EB0">
        <w:rPr>
          <w:rFonts w:ascii="Avenir" w:hAnsi="Avenir" w:cs="Arial"/>
          <w:sz w:val="20"/>
          <w:szCs w:val="20"/>
          <w:lang w:val="en-US"/>
        </w:rPr>
        <w:t>oder</w:t>
      </w:r>
      <w:proofErr w:type="spellEnd"/>
      <w:r w:rsidRPr="00337EB0">
        <w:rPr>
          <w:rFonts w:ascii="Avenir" w:hAnsi="Avenir" w:cs="Arial"/>
          <w:sz w:val="20"/>
          <w:szCs w:val="20"/>
          <w:lang w:val="en-US"/>
        </w:rPr>
        <w:t xml:space="preserve"> Support </w:t>
      </w:r>
      <w:proofErr w:type="spellStart"/>
      <w:r w:rsidR="00EF49CA" w:rsidRPr="00337EB0">
        <w:rPr>
          <w:rFonts w:ascii="Avenir" w:hAnsi="Avenir" w:cs="Arial"/>
          <w:sz w:val="20"/>
          <w:szCs w:val="20"/>
          <w:lang w:val="en-US"/>
        </w:rPr>
        <w:t>unter</w:t>
      </w:r>
      <w:proofErr w:type="spellEnd"/>
      <w:r w:rsidR="00142FB5" w:rsidRPr="00337EB0">
        <w:rPr>
          <w:rFonts w:ascii="Avenir" w:hAnsi="Avenir" w:cs="Arial"/>
          <w:sz w:val="20"/>
          <w:szCs w:val="20"/>
          <w:lang w:val="en-US"/>
        </w:rPr>
        <w:t xml:space="preserve"> </w:t>
      </w:r>
      <w:hyperlink r:id="rId11" w:history="1">
        <w:r w:rsidR="00142FB5" w:rsidRPr="00337EB0">
          <w:rPr>
            <w:rStyle w:val="Hyperlink"/>
            <w:rFonts w:ascii="Avenir" w:hAnsi="Avenir" w:cs="Arial"/>
            <w:sz w:val="20"/>
            <w:szCs w:val="20"/>
            <w:lang w:val="en-US"/>
          </w:rPr>
          <w:t>www.lexar.com</w:t>
        </w:r>
      </w:hyperlink>
      <w:r w:rsidR="00142FB5" w:rsidRPr="00337EB0">
        <w:rPr>
          <w:rFonts w:ascii="Avenir" w:hAnsi="Avenir" w:cs="Arial"/>
          <w:sz w:val="20"/>
          <w:szCs w:val="20"/>
          <w:lang w:val="en-US"/>
        </w:rPr>
        <w:t>.</w:t>
      </w:r>
    </w:p>
    <w:p w14:paraId="5C9ABB93" w14:textId="77777777" w:rsidR="00850EB0" w:rsidRDefault="00850EB0" w:rsidP="002F232C">
      <w:pPr>
        <w:rPr>
          <w:rFonts w:ascii="Avenir" w:hAnsi="Avenir" w:cs="Arial"/>
          <w:b/>
          <w:sz w:val="20"/>
          <w:szCs w:val="20"/>
          <w:lang w:val="en-US"/>
        </w:rPr>
      </w:pPr>
    </w:p>
    <w:p w14:paraId="406E37A4" w14:textId="527BFB85" w:rsidR="00CF6A2C" w:rsidRDefault="00AF34D5">
      <w:pPr>
        <w:rPr>
          <w:rFonts w:ascii="Avenir" w:hAnsi="Avenir" w:cs="Arial"/>
          <w:b/>
          <w:sz w:val="20"/>
          <w:szCs w:val="20"/>
          <w:lang w:val="en-US"/>
        </w:rPr>
      </w:pPr>
      <w:r w:rsidRPr="002F232C">
        <w:rPr>
          <w:rFonts w:ascii="Avenir" w:hAnsi="Avenir" w:cs="Arial"/>
          <w:b/>
          <w:sz w:val="20"/>
          <w:szCs w:val="20"/>
          <w:lang w:val="en-US"/>
        </w:rPr>
        <w:t xml:space="preserve">Lexar. Live For </w:t>
      </w:r>
      <w:proofErr w:type="gramStart"/>
      <w:r w:rsidRPr="002F232C">
        <w:rPr>
          <w:rFonts w:ascii="Avenir" w:hAnsi="Avenir" w:cs="Arial"/>
          <w:b/>
          <w:sz w:val="20"/>
          <w:szCs w:val="20"/>
          <w:lang w:val="en-US"/>
        </w:rPr>
        <w:t>The</w:t>
      </w:r>
      <w:proofErr w:type="gramEnd"/>
      <w:r w:rsidRPr="002F232C">
        <w:rPr>
          <w:rFonts w:ascii="Avenir" w:hAnsi="Avenir" w:cs="Arial"/>
          <w:b/>
          <w:sz w:val="20"/>
          <w:szCs w:val="20"/>
          <w:lang w:val="en-US"/>
        </w:rPr>
        <w:t xml:space="preserve"> Memory.</w:t>
      </w:r>
    </w:p>
    <w:p w14:paraId="796CF641" w14:textId="77777777" w:rsidR="00603B03" w:rsidRDefault="00603B03">
      <w:pPr>
        <w:rPr>
          <w:rFonts w:ascii="Avenir" w:hAnsi="Avenir" w:cs="Arial"/>
          <w:b/>
          <w:sz w:val="20"/>
          <w:szCs w:val="20"/>
          <w:lang w:val="en-US"/>
        </w:rPr>
      </w:pPr>
    </w:p>
    <w:p w14:paraId="3A099875" w14:textId="247F5174" w:rsidR="001B7E32" w:rsidRPr="002F232C" w:rsidRDefault="00B70043" w:rsidP="00360EEA">
      <w:pPr>
        <w:spacing w:after="60"/>
        <w:rPr>
          <w:rFonts w:ascii="Avenir" w:hAnsi="Avenir" w:cs="Arial"/>
          <w:b/>
          <w:sz w:val="20"/>
          <w:szCs w:val="20"/>
        </w:rPr>
      </w:pPr>
      <w:r w:rsidRPr="002F232C">
        <w:rPr>
          <w:rFonts w:ascii="Avenir" w:hAnsi="Avenir" w:cs="Arial"/>
          <w:b/>
          <w:sz w:val="20"/>
          <w:szCs w:val="20"/>
        </w:rPr>
        <w:t>Über Longsys</w:t>
      </w:r>
    </w:p>
    <w:p w14:paraId="1D2A8930" w14:textId="77777777" w:rsidR="00B70043" w:rsidRPr="002F232C" w:rsidRDefault="00B70043" w:rsidP="002F232C">
      <w:pPr>
        <w:rPr>
          <w:rFonts w:ascii="Avenir" w:hAnsi="Avenir" w:cs="Arial"/>
          <w:sz w:val="20"/>
          <w:szCs w:val="20"/>
        </w:rPr>
      </w:pPr>
      <w:r w:rsidRPr="002F232C">
        <w:rPr>
          <w:rFonts w:ascii="Avenir" w:hAnsi="Avenir" w:cs="Arial"/>
          <w:sz w:val="20"/>
          <w:szCs w:val="20"/>
        </w:rPr>
        <w:t>Longsys</w:t>
      </w:r>
      <w:r w:rsidR="00142FB5" w:rsidRPr="002F232C">
        <w:rPr>
          <w:rFonts w:ascii="Avenir" w:hAnsi="Avenir" w:cs="Arial"/>
          <w:sz w:val="20"/>
          <w:szCs w:val="20"/>
        </w:rPr>
        <w:t>,</w:t>
      </w:r>
      <w:r w:rsidRPr="002F232C">
        <w:rPr>
          <w:rFonts w:ascii="Avenir" w:hAnsi="Avenir" w:cs="Arial"/>
          <w:sz w:val="20"/>
          <w:szCs w:val="20"/>
        </w:rPr>
        <w:t xml:space="preserve"> ein führender Anbieter von Consumer-NAND-Flash-Programmen, unterstützt Lexar bei sein</w:t>
      </w:r>
      <w:r w:rsidR="00EF49CA" w:rsidRPr="002F232C">
        <w:rPr>
          <w:rFonts w:ascii="Avenir" w:hAnsi="Avenir" w:cs="Arial"/>
          <w:sz w:val="20"/>
          <w:szCs w:val="20"/>
        </w:rPr>
        <w:t>er Strategie</w:t>
      </w:r>
      <w:r w:rsidRPr="002F232C">
        <w:rPr>
          <w:rFonts w:ascii="Avenir" w:hAnsi="Avenir" w:cs="Arial"/>
          <w:sz w:val="20"/>
          <w:szCs w:val="20"/>
        </w:rPr>
        <w:t xml:space="preserve">, neue Errungenschaften in Bezug auf Leistung, Qualität und Zuverlässigkeit zu erreichen und gleichzeitig seine Position als weltweit führende Marke für Speicherkarten, </w:t>
      </w:r>
      <w:proofErr w:type="gramStart"/>
      <w:r w:rsidRPr="002F232C">
        <w:rPr>
          <w:rFonts w:ascii="Avenir" w:hAnsi="Avenir" w:cs="Arial"/>
          <w:sz w:val="20"/>
          <w:szCs w:val="20"/>
        </w:rPr>
        <w:t>USB Flash</w:t>
      </w:r>
      <w:proofErr w:type="gramEnd"/>
      <w:r w:rsidRPr="002F232C">
        <w:rPr>
          <w:rFonts w:ascii="Avenir" w:hAnsi="Avenir" w:cs="Arial"/>
          <w:sz w:val="20"/>
          <w:szCs w:val="20"/>
        </w:rPr>
        <w:t>-Laufwerke, Lesegeräte und Speicherlaufwerke für Einzelhandels- und OEM-Kunden zu behaupten.</w:t>
      </w:r>
      <w:r w:rsidR="00FB4A88" w:rsidRPr="002F232C">
        <w:rPr>
          <w:rFonts w:ascii="Avenir" w:hAnsi="Avenir" w:cs="Arial"/>
          <w:sz w:val="20"/>
          <w:szCs w:val="20"/>
        </w:rPr>
        <w:t xml:space="preserve"> </w:t>
      </w:r>
    </w:p>
    <w:p w14:paraId="03DDB143" w14:textId="77777777" w:rsidR="00FB4A88" w:rsidRPr="002F232C" w:rsidRDefault="00FB4A88" w:rsidP="002F232C">
      <w:pPr>
        <w:rPr>
          <w:rFonts w:ascii="Avenir" w:hAnsi="Avenir" w:cs="Arial"/>
          <w:sz w:val="20"/>
          <w:szCs w:val="20"/>
        </w:rPr>
      </w:pPr>
    </w:p>
    <w:p w14:paraId="6AE5FB01" w14:textId="77777777" w:rsidR="00AF34D5" w:rsidRPr="002F232C" w:rsidRDefault="00AF34D5" w:rsidP="00CF6A2C">
      <w:pPr>
        <w:spacing w:after="120"/>
        <w:rPr>
          <w:rFonts w:ascii="Avenir" w:hAnsi="Avenir" w:cs="Arial"/>
          <w:i/>
          <w:sz w:val="20"/>
          <w:szCs w:val="20"/>
        </w:rPr>
      </w:pPr>
      <w:r w:rsidRPr="002F232C">
        <w:rPr>
          <w:rFonts w:ascii="Avenir" w:hAnsi="Avenir" w:cs="Arial"/>
          <w:i/>
          <w:sz w:val="20"/>
          <w:szCs w:val="20"/>
        </w:rPr>
        <w:t>Folgen Sie uns online!</w:t>
      </w:r>
    </w:p>
    <w:p w14:paraId="13DB40E3" w14:textId="77777777" w:rsidR="00B70043" w:rsidRPr="002F232C" w:rsidRDefault="00B70043" w:rsidP="002F232C">
      <w:pPr>
        <w:rPr>
          <w:rFonts w:ascii="Avenir" w:hAnsi="Avenir" w:cs="Arial"/>
          <w:sz w:val="20"/>
          <w:szCs w:val="20"/>
        </w:rPr>
      </w:pPr>
      <w:r w:rsidRPr="002F232C">
        <w:rPr>
          <w:rFonts w:ascii="Avenir" w:hAnsi="Avenir" w:cs="Arial"/>
          <w:sz w:val="20"/>
          <w:szCs w:val="20"/>
        </w:rPr>
        <w:t xml:space="preserve">Instagram: </w:t>
      </w:r>
      <w:hyperlink r:id="rId12" w:history="1">
        <w:r w:rsidR="00142FB5" w:rsidRPr="002F232C">
          <w:rPr>
            <w:rStyle w:val="Hyperlink"/>
            <w:rFonts w:ascii="Avenir" w:hAnsi="Avenir" w:cs="Arial"/>
            <w:sz w:val="20"/>
            <w:szCs w:val="20"/>
          </w:rPr>
          <w:t>https://instagram.com/lexarmemory</w:t>
        </w:r>
      </w:hyperlink>
    </w:p>
    <w:p w14:paraId="5D55111D" w14:textId="77777777" w:rsidR="00B70043" w:rsidRPr="002F232C" w:rsidRDefault="00B70043" w:rsidP="002F232C">
      <w:pPr>
        <w:rPr>
          <w:rFonts w:ascii="Avenir" w:hAnsi="Avenir" w:cs="Arial"/>
          <w:sz w:val="20"/>
          <w:szCs w:val="20"/>
          <w:lang w:val="en-US"/>
        </w:rPr>
      </w:pPr>
      <w:r w:rsidRPr="002F232C">
        <w:rPr>
          <w:rFonts w:ascii="Avenir" w:hAnsi="Avenir" w:cs="Arial"/>
          <w:sz w:val="20"/>
          <w:szCs w:val="20"/>
          <w:lang w:val="en-US"/>
        </w:rPr>
        <w:t xml:space="preserve">Twitter: </w:t>
      </w:r>
      <w:hyperlink r:id="rId13" w:history="1">
        <w:r w:rsidRPr="002F232C">
          <w:rPr>
            <w:rStyle w:val="Hyperlink"/>
            <w:rFonts w:ascii="Avenir" w:hAnsi="Avenir" w:cs="Arial"/>
            <w:sz w:val="20"/>
            <w:szCs w:val="20"/>
            <w:lang w:val="en-US"/>
          </w:rPr>
          <w:t>https://twitter.com/lexarmemory</w:t>
        </w:r>
      </w:hyperlink>
    </w:p>
    <w:p w14:paraId="237E7EC5" w14:textId="77777777" w:rsidR="00B70043" w:rsidRPr="002F232C" w:rsidRDefault="00B70043" w:rsidP="002F232C">
      <w:pPr>
        <w:rPr>
          <w:rStyle w:val="Hyperlink"/>
          <w:rFonts w:ascii="Avenir" w:hAnsi="Avenir" w:cs="Arial"/>
          <w:sz w:val="20"/>
          <w:szCs w:val="20"/>
          <w:lang w:val="en-US"/>
        </w:rPr>
      </w:pPr>
      <w:r w:rsidRPr="002F232C">
        <w:rPr>
          <w:rFonts w:ascii="Avenir" w:hAnsi="Avenir" w:cs="Arial"/>
          <w:sz w:val="20"/>
          <w:szCs w:val="20"/>
          <w:lang w:val="en-US"/>
        </w:rPr>
        <w:t xml:space="preserve">Facebook: </w:t>
      </w:r>
      <w:hyperlink r:id="rId14" w:history="1">
        <w:r w:rsidRPr="002F232C">
          <w:rPr>
            <w:rStyle w:val="Hyperlink"/>
            <w:rFonts w:ascii="Avenir" w:hAnsi="Avenir" w:cs="Arial"/>
            <w:sz w:val="20"/>
            <w:szCs w:val="20"/>
            <w:lang w:val="en-US"/>
          </w:rPr>
          <w:t>https://www.facebook.com/lexarmemory</w:t>
        </w:r>
      </w:hyperlink>
    </w:p>
    <w:p w14:paraId="46D2215C" w14:textId="13CDEA21" w:rsidR="00AF34D5" w:rsidRPr="00E859A5" w:rsidRDefault="00E859A5" w:rsidP="002F232C">
      <w:pPr>
        <w:pStyle w:val="StandardWeb"/>
        <w:spacing w:before="0" w:beforeAutospacing="0" w:after="0" w:afterAutospacing="0"/>
        <w:jc w:val="both"/>
        <w:rPr>
          <w:rFonts w:ascii="Avenir" w:hAnsi="Avenir" w:cs="Arial"/>
          <w:sz w:val="20"/>
          <w:szCs w:val="20"/>
          <w:lang w:val="en-US"/>
        </w:rPr>
      </w:pPr>
      <w:proofErr w:type="spellStart"/>
      <w:r>
        <w:rPr>
          <w:rFonts w:ascii="Avenir" w:hAnsi="Avenir" w:cs="Arial"/>
          <w:sz w:val="20"/>
          <w:szCs w:val="20"/>
          <w:lang w:val="en-US"/>
        </w:rPr>
        <w:t>Youtube</w:t>
      </w:r>
      <w:proofErr w:type="spellEnd"/>
      <w:r>
        <w:rPr>
          <w:rFonts w:ascii="Avenir" w:hAnsi="Avenir" w:cs="Arial"/>
          <w:sz w:val="20"/>
          <w:szCs w:val="20"/>
          <w:lang w:val="en-US"/>
        </w:rPr>
        <w:t xml:space="preserve">: </w:t>
      </w:r>
      <w:hyperlink r:id="rId15" w:history="1">
        <w:r w:rsidRPr="00E859A5">
          <w:rPr>
            <w:rStyle w:val="Hyperlink"/>
            <w:rFonts w:ascii="Avenir Book" w:hAnsi="Avenir Book" w:cstheme="minorHAnsi"/>
            <w:sz w:val="20"/>
            <w:szCs w:val="20"/>
            <w:lang w:val="en-US"/>
          </w:rPr>
          <w:t>youtube.com/c/</w:t>
        </w:r>
        <w:proofErr w:type="spellStart"/>
        <w:r w:rsidRPr="00E859A5">
          <w:rPr>
            <w:rStyle w:val="Hyperlink"/>
            <w:rFonts w:ascii="Avenir Book" w:hAnsi="Avenir Book" w:cstheme="minorHAnsi"/>
            <w:sz w:val="20"/>
            <w:szCs w:val="20"/>
            <w:lang w:val="en-US"/>
          </w:rPr>
          <w:t>LexarMemoryOfficial</w:t>
        </w:r>
        <w:proofErr w:type="spellEnd"/>
      </w:hyperlink>
    </w:p>
    <w:p w14:paraId="7F17FF3E" w14:textId="77777777" w:rsidR="00E859A5" w:rsidRPr="002F232C" w:rsidRDefault="00E859A5" w:rsidP="002F232C">
      <w:pPr>
        <w:pStyle w:val="StandardWeb"/>
        <w:spacing w:before="0" w:beforeAutospacing="0" w:after="0" w:afterAutospacing="0"/>
        <w:jc w:val="both"/>
        <w:rPr>
          <w:rFonts w:ascii="Avenir" w:hAnsi="Avenir" w:cs="Arial"/>
          <w:sz w:val="20"/>
          <w:szCs w:val="20"/>
          <w:lang w:val="en-US"/>
        </w:rPr>
      </w:pPr>
    </w:p>
    <w:p w14:paraId="06569F71" w14:textId="66232ADE" w:rsidR="00B70043" w:rsidRPr="00D92D22" w:rsidRDefault="00B70043" w:rsidP="00CF6A2C">
      <w:pPr>
        <w:pStyle w:val="StandardWeb"/>
        <w:spacing w:before="0" w:beforeAutospacing="0" w:after="120" w:afterAutospacing="0"/>
        <w:jc w:val="both"/>
        <w:rPr>
          <w:rFonts w:ascii="Avenir" w:hAnsi="Avenir" w:cs="Arial"/>
          <w:b/>
          <w:bCs/>
          <w:sz w:val="20"/>
          <w:szCs w:val="20"/>
          <w:lang w:val="en-US"/>
        </w:rPr>
      </w:pPr>
      <w:proofErr w:type="spellStart"/>
      <w:r w:rsidRPr="00D92D22">
        <w:rPr>
          <w:rFonts w:ascii="Avenir" w:hAnsi="Avenir" w:cs="Arial"/>
          <w:b/>
          <w:bCs/>
          <w:sz w:val="20"/>
          <w:szCs w:val="20"/>
          <w:lang w:val="en-US"/>
        </w:rPr>
        <w:t>Medienkontakt</w:t>
      </w:r>
      <w:proofErr w:type="spellEnd"/>
      <w:r w:rsidRPr="00D92D22">
        <w:rPr>
          <w:rFonts w:ascii="Avenir" w:hAnsi="Avenir" w:cs="Arial"/>
          <w:b/>
          <w:bCs/>
          <w:sz w:val="20"/>
          <w:szCs w:val="20"/>
          <w:lang w:val="en-US"/>
        </w:rPr>
        <w:t>:</w:t>
      </w:r>
    </w:p>
    <w:p w14:paraId="442F5D6F" w14:textId="2348D9A4" w:rsidR="007F0E5D" w:rsidRPr="00002EA3" w:rsidRDefault="007F0E5D" w:rsidP="002F232C">
      <w:pPr>
        <w:pStyle w:val="StandardWeb"/>
        <w:spacing w:before="0" w:beforeAutospacing="0" w:after="0" w:afterAutospacing="0"/>
        <w:jc w:val="both"/>
        <w:rPr>
          <w:rFonts w:ascii="Avenir" w:hAnsi="Avenir" w:cs="Arial"/>
          <w:bCs/>
          <w:sz w:val="20"/>
          <w:szCs w:val="20"/>
          <w:lang w:val="en-US"/>
        </w:rPr>
      </w:pPr>
      <w:r w:rsidRPr="00002EA3">
        <w:rPr>
          <w:rFonts w:ascii="Avenir" w:hAnsi="Avenir" w:cs="Arial"/>
          <w:bCs/>
          <w:sz w:val="20"/>
          <w:szCs w:val="20"/>
          <w:lang w:val="en-US"/>
        </w:rPr>
        <w:t xml:space="preserve">PR-Agentur </w:t>
      </w:r>
      <w:proofErr w:type="spellStart"/>
      <w:r w:rsidRPr="00002EA3">
        <w:rPr>
          <w:rFonts w:ascii="Avenir" w:hAnsi="Avenir" w:cs="Arial"/>
          <w:bCs/>
          <w:sz w:val="20"/>
          <w:szCs w:val="20"/>
          <w:lang w:val="en-US"/>
        </w:rPr>
        <w:t>Profil</w:t>
      </w:r>
      <w:proofErr w:type="spellEnd"/>
      <w:r w:rsidRPr="00002EA3">
        <w:rPr>
          <w:rFonts w:ascii="Avenir" w:hAnsi="Avenir" w:cs="Arial"/>
          <w:bCs/>
          <w:sz w:val="20"/>
          <w:szCs w:val="20"/>
          <w:lang w:val="en-US"/>
        </w:rPr>
        <w:t xml:space="preserve"> Marketing</w:t>
      </w:r>
    </w:p>
    <w:p w14:paraId="68204BAE" w14:textId="48D2CDC1" w:rsidR="007F0E5D" w:rsidRPr="00002EA3" w:rsidRDefault="00002EA3" w:rsidP="002F232C">
      <w:pPr>
        <w:pStyle w:val="StandardWeb"/>
        <w:spacing w:before="0" w:beforeAutospacing="0" w:after="0" w:afterAutospacing="0"/>
        <w:jc w:val="both"/>
        <w:rPr>
          <w:rFonts w:ascii="Avenir" w:hAnsi="Avenir" w:cs="Arial"/>
          <w:bCs/>
          <w:sz w:val="20"/>
          <w:szCs w:val="20"/>
          <w:lang w:val="en-US"/>
        </w:rPr>
      </w:pPr>
      <w:proofErr w:type="spellStart"/>
      <w:r w:rsidRPr="00002EA3">
        <w:rPr>
          <w:rFonts w:ascii="Avenir" w:hAnsi="Avenir" w:cs="Arial"/>
          <w:bCs/>
          <w:sz w:val="20"/>
          <w:szCs w:val="20"/>
          <w:lang w:val="en-US"/>
        </w:rPr>
        <w:t>Birka</w:t>
      </w:r>
      <w:proofErr w:type="spellEnd"/>
      <w:r w:rsidRPr="00002EA3">
        <w:rPr>
          <w:rFonts w:ascii="Avenir" w:hAnsi="Avenir" w:cs="Arial"/>
          <w:bCs/>
          <w:sz w:val="20"/>
          <w:szCs w:val="20"/>
          <w:lang w:val="en-US"/>
        </w:rPr>
        <w:t xml:space="preserve"> Lay</w:t>
      </w:r>
    </w:p>
    <w:p w14:paraId="3A0442AE" w14:textId="7344ED17" w:rsidR="007F0E5D" w:rsidRPr="00002EA3" w:rsidRDefault="007F0E5D" w:rsidP="002F232C">
      <w:pPr>
        <w:pStyle w:val="StandardWeb"/>
        <w:spacing w:before="0" w:beforeAutospacing="0" w:after="0" w:afterAutospacing="0"/>
        <w:jc w:val="both"/>
        <w:rPr>
          <w:rFonts w:ascii="Avenir" w:hAnsi="Avenir" w:cs="Arial"/>
          <w:bCs/>
          <w:sz w:val="20"/>
          <w:szCs w:val="20"/>
        </w:rPr>
      </w:pPr>
      <w:r w:rsidRPr="00002EA3">
        <w:rPr>
          <w:rFonts w:ascii="Avenir" w:hAnsi="Avenir" w:cs="Arial"/>
          <w:bCs/>
          <w:sz w:val="20"/>
          <w:szCs w:val="20"/>
        </w:rPr>
        <w:t xml:space="preserve">Tel.: +49 (0) 531 387 33 </w:t>
      </w:r>
      <w:r w:rsidR="00002EA3" w:rsidRPr="00002EA3">
        <w:rPr>
          <w:rFonts w:ascii="Avenir" w:hAnsi="Avenir" w:cs="Arial"/>
          <w:bCs/>
          <w:sz w:val="20"/>
          <w:szCs w:val="20"/>
        </w:rPr>
        <w:t>24</w:t>
      </w:r>
    </w:p>
    <w:p w14:paraId="507ED956" w14:textId="1952C937" w:rsidR="007F0E5D" w:rsidRPr="00002EA3" w:rsidRDefault="007F0E5D" w:rsidP="002F232C">
      <w:pPr>
        <w:pStyle w:val="StandardWeb"/>
        <w:spacing w:before="0" w:beforeAutospacing="0" w:after="0" w:afterAutospacing="0"/>
        <w:jc w:val="both"/>
        <w:rPr>
          <w:rFonts w:ascii="Avenir" w:hAnsi="Avenir" w:cs="Arial"/>
          <w:bCs/>
          <w:sz w:val="20"/>
          <w:szCs w:val="20"/>
        </w:rPr>
      </w:pPr>
      <w:r w:rsidRPr="00002EA3">
        <w:rPr>
          <w:rFonts w:ascii="Avenir" w:hAnsi="Avenir" w:cs="Arial"/>
          <w:bCs/>
          <w:sz w:val="20"/>
          <w:szCs w:val="20"/>
        </w:rPr>
        <w:t xml:space="preserve">E-Mail: </w:t>
      </w:r>
      <w:hyperlink r:id="rId16" w:history="1">
        <w:r w:rsidR="00002EA3" w:rsidRPr="00002EA3">
          <w:rPr>
            <w:rStyle w:val="Hyperlink"/>
            <w:rFonts w:ascii="Avenir" w:hAnsi="Avenir" w:cs="Arial"/>
            <w:bCs/>
            <w:sz w:val="20"/>
            <w:szCs w:val="20"/>
          </w:rPr>
          <w:t>b.lay@profil-marketing.com</w:t>
        </w:r>
      </w:hyperlink>
    </w:p>
    <w:p w14:paraId="2D64A710" w14:textId="4BD2841D" w:rsidR="007F0E5D" w:rsidRPr="00002EA3" w:rsidRDefault="00000000" w:rsidP="002F232C">
      <w:pPr>
        <w:pStyle w:val="StandardWeb"/>
        <w:spacing w:before="0" w:beforeAutospacing="0" w:after="0" w:afterAutospacing="0"/>
        <w:jc w:val="both"/>
        <w:rPr>
          <w:rFonts w:ascii="Avenir" w:hAnsi="Avenir" w:cs="Arial"/>
          <w:bCs/>
          <w:sz w:val="20"/>
          <w:szCs w:val="20"/>
          <w:lang w:val="en-US"/>
        </w:rPr>
      </w:pPr>
      <w:hyperlink r:id="rId17" w:history="1">
        <w:r w:rsidR="007F0E5D" w:rsidRPr="00002EA3">
          <w:rPr>
            <w:rStyle w:val="Hyperlink"/>
            <w:rFonts w:ascii="Avenir" w:hAnsi="Avenir" w:cs="Arial"/>
            <w:bCs/>
            <w:sz w:val="20"/>
            <w:szCs w:val="20"/>
            <w:lang w:val="en-US"/>
          </w:rPr>
          <w:t>www.profil-marketing.com</w:t>
        </w:r>
      </w:hyperlink>
    </w:p>
    <w:sectPr w:rsidR="007F0E5D" w:rsidRPr="00002EA3" w:rsidSect="00637D43">
      <w:headerReference w:type="default" r:id="rId18"/>
      <w:pgSz w:w="11900" w:h="16840"/>
      <w:pgMar w:top="1977" w:right="1694" w:bottom="92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5FC1A" w14:textId="77777777" w:rsidR="00787EB4" w:rsidRDefault="00787EB4" w:rsidP="00B70043">
      <w:r>
        <w:separator/>
      </w:r>
    </w:p>
  </w:endnote>
  <w:endnote w:type="continuationSeparator" w:id="0">
    <w:p w14:paraId="38B3BCFC" w14:textId="77777777" w:rsidR="00787EB4" w:rsidRDefault="00787EB4" w:rsidP="00B7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venir">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FC44F" w14:textId="77777777" w:rsidR="00787EB4" w:rsidRDefault="00787EB4" w:rsidP="00B70043">
      <w:r>
        <w:separator/>
      </w:r>
    </w:p>
  </w:footnote>
  <w:footnote w:type="continuationSeparator" w:id="0">
    <w:p w14:paraId="0282D014" w14:textId="77777777" w:rsidR="00787EB4" w:rsidRDefault="00787EB4" w:rsidP="00B70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4C60B" w14:textId="77777777" w:rsidR="00B70043" w:rsidRDefault="00B70043">
    <w:pPr>
      <w:pStyle w:val="Kopfzeile"/>
    </w:pPr>
    <w:r>
      <w:rPr>
        <w:noProof/>
      </w:rPr>
      <mc:AlternateContent>
        <mc:Choice Requires="wps">
          <w:drawing>
            <wp:anchor distT="0" distB="0" distL="114300" distR="114300" simplePos="0" relativeHeight="251659264" behindDoc="0" locked="0" layoutInCell="1" allowOverlap="1" wp14:anchorId="22FFF410" wp14:editId="5042DCFB">
              <wp:simplePos x="0" y="0"/>
              <wp:positionH relativeFrom="column">
                <wp:posOffset>2334048</wp:posOffset>
              </wp:positionH>
              <wp:positionV relativeFrom="paragraph">
                <wp:posOffset>100330</wp:posOffset>
              </wp:positionV>
              <wp:extent cx="3412066" cy="338667"/>
              <wp:effectExtent l="0" t="0" r="17145" b="17145"/>
              <wp:wrapNone/>
              <wp:docPr id="2" name="Textfeld 2"/>
              <wp:cNvGraphicFramePr/>
              <a:graphic xmlns:a="http://schemas.openxmlformats.org/drawingml/2006/main">
                <a:graphicData uri="http://schemas.microsoft.com/office/word/2010/wordprocessingShape">
                  <wps:wsp>
                    <wps:cNvSpPr txBox="1"/>
                    <wps:spPr>
                      <a:xfrm>
                        <a:off x="0" y="0"/>
                        <a:ext cx="3412066" cy="338667"/>
                      </a:xfrm>
                      <a:prstGeom prst="rect">
                        <a:avLst/>
                      </a:prstGeom>
                      <a:solidFill>
                        <a:schemeClr val="tx1"/>
                      </a:solidFill>
                      <a:ln w="6350">
                        <a:solidFill>
                          <a:prstClr val="black"/>
                        </a:solidFill>
                      </a:ln>
                    </wps:spPr>
                    <wps:txbx>
                      <w:txbxContent>
                        <w:p w14:paraId="416C2F04" w14:textId="77777777" w:rsidR="00B70043" w:rsidRPr="00335825" w:rsidRDefault="00B70043">
                          <w:pPr>
                            <w:rPr>
                              <w:rFonts w:ascii="Avenir" w:hAnsi="Avenir" w:cs="Arial"/>
                              <w:b/>
                              <w:color w:val="FFFFFF" w:themeColor="background1"/>
                              <w:sz w:val="32"/>
                              <w:szCs w:val="32"/>
                              <w:lang w:val="en-US"/>
                            </w:rPr>
                          </w:pPr>
                          <w:r w:rsidRPr="00335825">
                            <w:rPr>
                              <w:rFonts w:ascii="Avenir" w:hAnsi="Avenir" w:cs="Arial"/>
                              <w:b/>
                              <w:color w:val="FFFFFF" w:themeColor="background1"/>
                              <w:sz w:val="32"/>
                              <w:szCs w:val="32"/>
                              <w:highlight w:val="black"/>
                              <w:lang w:val="en-US"/>
                            </w:rPr>
                            <w:t xml:space="preserve">P R E S </w:t>
                          </w:r>
                          <w:proofErr w:type="spellStart"/>
                          <w:r w:rsidRPr="00335825">
                            <w:rPr>
                              <w:rFonts w:ascii="Avenir" w:hAnsi="Avenir" w:cs="Arial"/>
                              <w:b/>
                              <w:color w:val="FFFFFF" w:themeColor="background1"/>
                              <w:sz w:val="32"/>
                              <w:szCs w:val="32"/>
                              <w:highlight w:val="black"/>
                              <w:lang w:val="en-US"/>
                            </w:rPr>
                            <w:t>S</w:t>
                          </w:r>
                          <w:proofErr w:type="spellEnd"/>
                          <w:r w:rsidRPr="00335825">
                            <w:rPr>
                              <w:rFonts w:ascii="Avenir" w:hAnsi="Avenir" w:cs="Arial"/>
                              <w:b/>
                              <w:color w:val="FFFFFF" w:themeColor="background1"/>
                              <w:sz w:val="32"/>
                              <w:szCs w:val="32"/>
                              <w:highlight w:val="black"/>
                              <w:lang w:val="en-US"/>
                            </w:rPr>
                            <w:t xml:space="preserve"> E I N F O R M A T I O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FFF410" id="_x0000_t202" coordsize="21600,21600" o:spt="202" path="m,l,21600r21600,l21600,xe">
              <v:stroke joinstyle="miter"/>
              <v:path gradientshapeok="t" o:connecttype="rect"/>
            </v:shapetype>
            <v:shape id="Textfeld 2" o:spid="_x0000_s1026" type="#_x0000_t202" style="position:absolute;margin-left:183.8pt;margin-top:7.9pt;width:268.65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" fillcolor="black [3213]" strokeweight=".5pt">
              <v:textbox>
                <w:txbxContent>
                  <w:p w14:paraId="416C2F04" w14:textId="77777777" w:rsidR="00B70043" w:rsidRPr="00335825" w:rsidRDefault="00B70043">
                    <w:pPr>
                      <w:rPr>
                        <w:rFonts w:ascii="Avenir" w:hAnsi="Avenir" w:cs="Arial"/>
                        <w:b/>
                        <w:color w:val="FFFFFF" w:themeColor="background1"/>
                        <w:sz w:val="32"/>
                        <w:szCs w:val="32"/>
                        <w:lang w:val="en-US"/>
                      </w:rPr>
                    </w:pPr>
                    <w:r w:rsidRPr="00335825">
                      <w:rPr>
                        <w:rFonts w:ascii="Avenir" w:hAnsi="Avenir" w:cs="Arial"/>
                        <w:b/>
                        <w:color w:val="FFFFFF" w:themeColor="background1"/>
                        <w:sz w:val="32"/>
                        <w:szCs w:val="32"/>
                        <w:highlight w:val="black"/>
                        <w:lang w:val="en-US"/>
                      </w:rPr>
                      <w:t xml:space="preserve">P R E S </w:t>
                    </w:r>
                    <w:proofErr w:type="spellStart"/>
                    <w:r w:rsidRPr="00335825">
                      <w:rPr>
                        <w:rFonts w:ascii="Avenir" w:hAnsi="Avenir" w:cs="Arial"/>
                        <w:b/>
                        <w:color w:val="FFFFFF" w:themeColor="background1"/>
                        <w:sz w:val="32"/>
                        <w:szCs w:val="32"/>
                        <w:highlight w:val="black"/>
                        <w:lang w:val="en-US"/>
                      </w:rPr>
                      <w:t>S</w:t>
                    </w:r>
                    <w:proofErr w:type="spellEnd"/>
                    <w:r w:rsidRPr="00335825">
                      <w:rPr>
                        <w:rFonts w:ascii="Avenir" w:hAnsi="Avenir" w:cs="Arial"/>
                        <w:b/>
                        <w:color w:val="FFFFFF" w:themeColor="background1"/>
                        <w:sz w:val="32"/>
                        <w:szCs w:val="32"/>
                        <w:highlight w:val="black"/>
                        <w:lang w:val="en-US"/>
                      </w:rPr>
                      <w:t xml:space="preserve"> E I N F O R M A T I O N</w:t>
                    </w:r>
                  </w:p>
                </w:txbxContent>
              </v:textbox>
            </v:shape>
          </w:pict>
        </mc:Fallback>
      </mc:AlternateContent>
    </w:r>
    <w:r>
      <w:rPr>
        <w:noProof/>
      </w:rPr>
      <w:drawing>
        <wp:inline distT="0" distB="0" distL="0" distR="0" wp14:anchorId="30247ADA" wp14:editId="0289C5BB">
          <wp:extent cx="5756910" cy="52197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schirmfoto 2020-07-08 um 15.41.44.png"/>
                  <pic:cNvPicPr/>
                </pic:nvPicPr>
                <pic:blipFill>
                  <a:blip r:embed="rId1">
                    <a:extLst>
                      <a:ext uri="{28A0092B-C50C-407E-A947-70E740481C1C}">
                        <a14:useLocalDpi xmlns:a14="http://schemas.microsoft.com/office/drawing/2010/main" val="0"/>
                      </a:ext>
                    </a:extLst>
                  </a:blip>
                  <a:stretch>
                    <a:fillRect/>
                  </a:stretch>
                </pic:blipFill>
                <pic:spPr>
                  <a:xfrm>
                    <a:off x="0" y="0"/>
                    <a:ext cx="5756910" cy="5219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62328"/>
    <w:multiLevelType w:val="hybridMultilevel"/>
    <w:tmpl w:val="F58480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A2129C"/>
    <w:multiLevelType w:val="hybridMultilevel"/>
    <w:tmpl w:val="476EB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046C37"/>
    <w:multiLevelType w:val="hybridMultilevel"/>
    <w:tmpl w:val="97980E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89236916">
    <w:abstractNumId w:val="2"/>
  </w:num>
  <w:num w:numId="2" w16cid:durableId="1466316733">
    <w:abstractNumId w:val="0"/>
  </w:num>
  <w:num w:numId="3" w16cid:durableId="13807852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43"/>
    <w:rsid w:val="00002EA3"/>
    <w:rsid w:val="00004DF4"/>
    <w:rsid w:val="00005FB9"/>
    <w:rsid w:val="0006477E"/>
    <w:rsid w:val="00065BFB"/>
    <w:rsid w:val="00075DB2"/>
    <w:rsid w:val="000907B1"/>
    <w:rsid w:val="00091CE4"/>
    <w:rsid w:val="000968FE"/>
    <w:rsid w:val="00096FBE"/>
    <w:rsid w:val="000A37C0"/>
    <w:rsid w:val="000A4236"/>
    <w:rsid w:val="000D101A"/>
    <w:rsid w:val="000D1BB3"/>
    <w:rsid w:val="000D3728"/>
    <w:rsid w:val="000D56ED"/>
    <w:rsid w:val="000E30AF"/>
    <w:rsid w:val="000E7DA0"/>
    <w:rsid w:val="0010358B"/>
    <w:rsid w:val="00113E09"/>
    <w:rsid w:val="00131010"/>
    <w:rsid w:val="001325BC"/>
    <w:rsid w:val="00142FB5"/>
    <w:rsid w:val="0014465B"/>
    <w:rsid w:val="00145178"/>
    <w:rsid w:val="00150D6D"/>
    <w:rsid w:val="00161DA6"/>
    <w:rsid w:val="00170F4D"/>
    <w:rsid w:val="00184519"/>
    <w:rsid w:val="001853A7"/>
    <w:rsid w:val="001973F4"/>
    <w:rsid w:val="001A1A9C"/>
    <w:rsid w:val="001B7E32"/>
    <w:rsid w:val="001E129C"/>
    <w:rsid w:val="001E3CAD"/>
    <w:rsid w:val="001F7A1C"/>
    <w:rsid w:val="001F7D3A"/>
    <w:rsid w:val="002258E9"/>
    <w:rsid w:val="0023159A"/>
    <w:rsid w:val="00240C9D"/>
    <w:rsid w:val="00254766"/>
    <w:rsid w:val="00277674"/>
    <w:rsid w:val="00277FE5"/>
    <w:rsid w:val="00291A5E"/>
    <w:rsid w:val="00293500"/>
    <w:rsid w:val="002A7A47"/>
    <w:rsid w:val="002B017A"/>
    <w:rsid w:val="002D0641"/>
    <w:rsid w:val="002E6CF4"/>
    <w:rsid w:val="002F232C"/>
    <w:rsid w:val="002F2D70"/>
    <w:rsid w:val="002F3179"/>
    <w:rsid w:val="003034F6"/>
    <w:rsid w:val="00305CBF"/>
    <w:rsid w:val="00313120"/>
    <w:rsid w:val="0031601B"/>
    <w:rsid w:val="00326FC7"/>
    <w:rsid w:val="0033284B"/>
    <w:rsid w:val="003331C1"/>
    <w:rsid w:val="003334FB"/>
    <w:rsid w:val="00335825"/>
    <w:rsid w:val="00336291"/>
    <w:rsid w:val="00337EB0"/>
    <w:rsid w:val="003430E7"/>
    <w:rsid w:val="00345DD3"/>
    <w:rsid w:val="003468E1"/>
    <w:rsid w:val="00347D67"/>
    <w:rsid w:val="00352FED"/>
    <w:rsid w:val="00353FE2"/>
    <w:rsid w:val="00355DDE"/>
    <w:rsid w:val="00360EEA"/>
    <w:rsid w:val="003878CA"/>
    <w:rsid w:val="00397227"/>
    <w:rsid w:val="003C04D9"/>
    <w:rsid w:val="003D6C37"/>
    <w:rsid w:val="003E3A9A"/>
    <w:rsid w:val="003F5A41"/>
    <w:rsid w:val="004175D0"/>
    <w:rsid w:val="00441D51"/>
    <w:rsid w:val="0045231F"/>
    <w:rsid w:val="004619AF"/>
    <w:rsid w:val="00461B50"/>
    <w:rsid w:val="00486F06"/>
    <w:rsid w:val="004A30FE"/>
    <w:rsid w:val="004A4CC0"/>
    <w:rsid w:val="004C13AF"/>
    <w:rsid w:val="004F5808"/>
    <w:rsid w:val="005031FC"/>
    <w:rsid w:val="00507403"/>
    <w:rsid w:val="00521253"/>
    <w:rsid w:val="00522E52"/>
    <w:rsid w:val="00526DE4"/>
    <w:rsid w:val="00541C7E"/>
    <w:rsid w:val="00554465"/>
    <w:rsid w:val="00570E4F"/>
    <w:rsid w:val="00574ECA"/>
    <w:rsid w:val="005755FE"/>
    <w:rsid w:val="005764C6"/>
    <w:rsid w:val="005A168B"/>
    <w:rsid w:val="005B2182"/>
    <w:rsid w:val="005B4BC8"/>
    <w:rsid w:val="005D75D0"/>
    <w:rsid w:val="005F5C89"/>
    <w:rsid w:val="00603B03"/>
    <w:rsid w:val="0063171E"/>
    <w:rsid w:val="00636952"/>
    <w:rsid w:val="00637D43"/>
    <w:rsid w:val="00643FE2"/>
    <w:rsid w:val="00647D76"/>
    <w:rsid w:val="00656EC4"/>
    <w:rsid w:val="0066259E"/>
    <w:rsid w:val="00664BE3"/>
    <w:rsid w:val="00670607"/>
    <w:rsid w:val="0067113F"/>
    <w:rsid w:val="006777DC"/>
    <w:rsid w:val="00687727"/>
    <w:rsid w:val="006936C0"/>
    <w:rsid w:val="006B49CA"/>
    <w:rsid w:val="006B5662"/>
    <w:rsid w:val="006C21C6"/>
    <w:rsid w:val="006C486B"/>
    <w:rsid w:val="006D3CBD"/>
    <w:rsid w:val="006D70E0"/>
    <w:rsid w:val="006E1089"/>
    <w:rsid w:val="006E658E"/>
    <w:rsid w:val="006F3D4F"/>
    <w:rsid w:val="006F5A98"/>
    <w:rsid w:val="007247B4"/>
    <w:rsid w:val="00725DEA"/>
    <w:rsid w:val="00731328"/>
    <w:rsid w:val="00742994"/>
    <w:rsid w:val="007504F7"/>
    <w:rsid w:val="00761874"/>
    <w:rsid w:val="00774B6A"/>
    <w:rsid w:val="00782812"/>
    <w:rsid w:val="007869E0"/>
    <w:rsid w:val="00787EB4"/>
    <w:rsid w:val="007C1F38"/>
    <w:rsid w:val="007E2397"/>
    <w:rsid w:val="007F0E5D"/>
    <w:rsid w:val="008073A4"/>
    <w:rsid w:val="0081023E"/>
    <w:rsid w:val="00811359"/>
    <w:rsid w:val="00813165"/>
    <w:rsid w:val="00814CB4"/>
    <w:rsid w:val="00815B71"/>
    <w:rsid w:val="008212E7"/>
    <w:rsid w:val="00824EA1"/>
    <w:rsid w:val="00834B01"/>
    <w:rsid w:val="008413E1"/>
    <w:rsid w:val="008414B7"/>
    <w:rsid w:val="00842A0E"/>
    <w:rsid w:val="00845A90"/>
    <w:rsid w:val="00850EB0"/>
    <w:rsid w:val="0085542F"/>
    <w:rsid w:val="008749FC"/>
    <w:rsid w:val="00875035"/>
    <w:rsid w:val="00876C3A"/>
    <w:rsid w:val="008802E8"/>
    <w:rsid w:val="008821FD"/>
    <w:rsid w:val="00882BCC"/>
    <w:rsid w:val="00885056"/>
    <w:rsid w:val="0089452E"/>
    <w:rsid w:val="008B1955"/>
    <w:rsid w:val="008F373A"/>
    <w:rsid w:val="009165A7"/>
    <w:rsid w:val="00936A28"/>
    <w:rsid w:val="009474DD"/>
    <w:rsid w:val="00947D69"/>
    <w:rsid w:val="00952CA7"/>
    <w:rsid w:val="009629A2"/>
    <w:rsid w:val="00963410"/>
    <w:rsid w:val="00971AFD"/>
    <w:rsid w:val="0097456D"/>
    <w:rsid w:val="00976BC0"/>
    <w:rsid w:val="009806A0"/>
    <w:rsid w:val="00980F37"/>
    <w:rsid w:val="009A0E5D"/>
    <w:rsid w:val="009A4E70"/>
    <w:rsid w:val="009B6E0D"/>
    <w:rsid w:val="009D05DA"/>
    <w:rsid w:val="009D0FB7"/>
    <w:rsid w:val="009F35A5"/>
    <w:rsid w:val="009F6580"/>
    <w:rsid w:val="00A03383"/>
    <w:rsid w:val="00A04822"/>
    <w:rsid w:val="00A077B2"/>
    <w:rsid w:val="00A132F9"/>
    <w:rsid w:val="00A35552"/>
    <w:rsid w:val="00A35E08"/>
    <w:rsid w:val="00A512E0"/>
    <w:rsid w:val="00A655AC"/>
    <w:rsid w:val="00A7305A"/>
    <w:rsid w:val="00A8328D"/>
    <w:rsid w:val="00A92001"/>
    <w:rsid w:val="00A93F6D"/>
    <w:rsid w:val="00AA10B1"/>
    <w:rsid w:val="00AA42BF"/>
    <w:rsid w:val="00AF34D5"/>
    <w:rsid w:val="00B13CCB"/>
    <w:rsid w:val="00B31CB8"/>
    <w:rsid w:val="00B532C0"/>
    <w:rsid w:val="00B56925"/>
    <w:rsid w:val="00B66407"/>
    <w:rsid w:val="00B70043"/>
    <w:rsid w:val="00B756DA"/>
    <w:rsid w:val="00B860B0"/>
    <w:rsid w:val="00BB50E0"/>
    <w:rsid w:val="00BC1F46"/>
    <w:rsid w:val="00BD38EA"/>
    <w:rsid w:val="00BE416E"/>
    <w:rsid w:val="00BE7D45"/>
    <w:rsid w:val="00C150EE"/>
    <w:rsid w:val="00C20280"/>
    <w:rsid w:val="00C26A7D"/>
    <w:rsid w:val="00C374D9"/>
    <w:rsid w:val="00C466A1"/>
    <w:rsid w:val="00C574C7"/>
    <w:rsid w:val="00C7776D"/>
    <w:rsid w:val="00CA4120"/>
    <w:rsid w:val="00CA7977"/>
    <w:rsid w:val="00CC58F0"/>
    <w:rsid w:val="00CD0ADF"/>
    <w:rsid w:val="00CE274C"/>
    <w:rsid w:val="00CF58CF"/>
    <w:rsid w:val="00CF6A2C"/>
    <w:rsid w:val="00CF6A9B"/>
    <w:rsid w:val="00CF6BDD"/>
    <w:rsid w:val="00D0145F"/>
    <w:rsid w:val="00D20326"/>
    <w:rsid w:val="00D24D35"/>
    <w:rsid w:val="00D26D51"/>
    <w:rsid w:val="00D30A93"/>
    <w:rsid w:val="00D3263D"/>
    <w:rsid w:val="00D46FE0"/>
    <w:rsid w:val="00D5411B"/>
    <w:rsid w:val="00D8106E"/>
    <w:rsid w:val="00D87A93"/>
    <w:rsid w:val="00D92D22"/>
    <w:rsid w:val="00D95B01"/>
    <w:rsid w:val="00D96FEE"/>
    <w:rsid w:val="00D97B73"/>
    <w:rsid w:val="00DB4382"/>
    <w:rsid w:val="00DB5A7C"/>
    <w:rsid w:val="00DC18E9"/>
    <w:rsid w:val="00DC42A4"/>
    <w:rsid w:val="00DC7E54"/>
    <w:rsid w:val="00DD606A"/>
    <w:rsid w:val="00DD77BE"/>
    <w:rsid w:val="00DD7832"/>
    <w:rsid w:val="00DE1870"/>
    <w:rsid w:val="00DE2F9A"/>
    <w:rsid w:val="00E015EC"/>
    <w:rsid w:val="00E15507"/>
    <w:rsid w:val="00E173E1"/>
    <w:rsid w:val="00E22FD5"/>
    <w:rsid w:val="00E44520"/>
    <w:rsid w:val="00E46689"/>
    <w:rsid w:val="00E722BE"/>
    <w:rsid w:val="00E7506B"/>
    <w:rsid w:val="00E859A5"/>
    <w:rsid w:val="00EB01B9"/>
    <w:rsid w:val="00EB7A93"/>
    <w:rsid w:val="00EC15DC"/>
    <w:rsid w:val="00EC1CA6"/>
    <w:rsid w:val="00EF0289"/>
    <w:rsid w:val="00EF49CA"/>
    <w:rsid w:val="00F03DA8"/>
    <w:rsid w:val="00F1131F"/>
    <w:rsid w:val="00F15900"/>
    <w:rsid w:val="00F24B0F"/>
    <w:rsid w:val="00F27E73"/>
    <w:rsid w:val="00F3094B"/>
    <w:rsid w:val="00F43174"/>
    <w:rsid w:val="00F548F1"/>
    <w:rsid w:val="00F623C1"/>
    <w:rsid w:val="00F63BF4"/>
    <w:rsid w:val="00F75ED4"/>
    <w:rsid w:val="00F931E9"/>
    <w:rsid w:val="00F97FDC"/>
    <w:rsid w:val="00FB4A88"/>
    <w:rsid w:val="00FB558A"/>
    <w:rsid w:val="00FD5A9B"/>
    <w:rsid w:val="00FE41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B8C6E"/>
  <w15:chartTrackingRefBased/>
  <w15:docId w15:val="{AF63234A-34E8-B54D-A3E6-470DC7BE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9CA"/>
    <w:rPr>
      <w:rFonts w:ascii="Times New Roman" w:eastAsia="Times New Roman" w:hAnsi="Times New Roman" w:cs="Times New Roman"/>
      <w:lang w:eastAsia="de-DE"/>
    </w:rPr>
  </w:style>
  <w:style w:type="paragraph" w:styleId="berschrift1">
    <w:name w:val="heading 1"/>
    <w:basedOn w:val="Standard"/>
    <w:next w:val="Standard"/>
    <w:link w:val="berschrift1Zchn"/>
    <w:uiPriority w:val="9"/>
    <w:qFormat/>
    <w:rsid w:val="00CF58C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70043"/>
    <w:pPr>
      <w:tabs>
        <w:tab w:val="center" w:pos="4536"/>
        <w:tab w:val="right" w:pos="9072"/>
      </w:tabs>
    </w:pPr>
  </w:style>
  <w:style w:type="character" w:customStyle="1" w:styleId="KopfzeileZchn">
    <w:name w:val="Kopfzeile Zchn"/>
    <w:basedOn w:val="Absatz-Standardschriftart"/>
    <w:link w:val="Kopfzeile"/>
    <w:uiPriority w:val="99"/>
    <w:rsid w:val="00B70043"/>
  </w:style>
  <w:style w:type="paragraph" w:styleId="Fuzeile">
    <w:name w:val="footer"/>
    <w:basedOn w:val="Standard"/>
    <w:link w:val="FuzeileZchn"/>
    <w:uiPriority w:val="99"/>
    <w:unhideWhenUsed/>
    <w:rsid w:val="00B70043"/>
    <w:pPr>
      <w:tabs>
        <w:tab w:val="center" w:pos="4536"/>
        <w:tab w:val="right" w:pos="9072"/>
      </w:tabs>
    </w:pPr>
  </w:style>
  <w:style w:type="character" w:customStyle="1" w:styleId="FuzeileZchn">
    <w:name w:val="Fußzeile Zchn"/>
    <w:basedOn w:val="Absatz-Standardschriftart"/>
    <w:link w:val="Fuzeile"/>
    <w:uiPriority w:val="99"/>
    <w:rsid w:val="00B70043"/>
  </w:style>
  <w:style w:type="paragraph" w:styleId="StandardWeb">
    <w:name w:val="Normal (Web)"/>
    <w:basedOn w:val="Standard"/>
    <w:uiPriority w:val="99"/>
    <w:unhideWhenUsed/>
    <w:rsid w:val="00B70043"/>
    <w:pPr>
      <w:spacing w:before="100" w:beforeAutospacing="1" w:after="100" w:afterAutospacing="1"/>
    </w:pPr>
  </w:style>
  <w:style w:type="character" w:styleId="Hyperlink">
    <w:name w:val="Hyperlink"/>
    <w:basedOn w:val="Absatz-Standardschriftart"/>
    <w:uiPriority w:val="99"/>
    <w:unhideWhenUsed/>
    <w:rsid w:val="00B70043"/>
    <w:rPr>
      <w:color w:val="0000FF"/>
      <w:u w:val="single"/>
    </w:rPr>
  </w:style>
  <w:style w:type="character" w:styleId="NichtaufgelsteErwhnung">
    <w:name w:val="Unresolved Mention"/>
    <w:basedOn w:val="Absatz-Standardschriftart"/>
    <w:uiPriority w:val="99"/>
    <w:semiHidden/>
    <w:unhideWhenUsed/>
    <w:rsid w:val="007F0E5D"/>
    <w:rPr>
      <w:color w:val="605E5C"/>
      <w:shd w:val="clear" w:color="auto" w:fill="E1DFDD"/>
    </w:rPr>
  </w:style>
  <w:style w:type="paragraph" w:styleId="Funotentext">
    <w:name w:val="footnote text"/>
    <w:basedOn w:val="Standard"/>
    <w:link w:val="FunotentextZchn"/>
    <w:uiPriority w:val="99"/>
    <w:unhideWhenUsed/>
    <w:rsid w:val="00EB01B9"/>
    <w:rPr>
      <w:sz w:val="20"/>
      <w:szCs w:val="20"/>
    </w:rPr>
  </w:style>
  <w:style w:type="character" w:customStyle="1" w:styleId="FunotentextZchn">
    <w:name w:val="Fußnotentext Zchn"/>
    <w:basedOn w:val="Absatz-Standardschriftart"/>
    <w:link w:val="Funotentext"/>
    <w:uiPriority w:val="99"/>
    <w:rsid w:val="00EB01B9"/>
    <w:rPr>
      <w:sz w:val="20"/>
      <w:szCs w:val="20"/>
    </w:rPr>
  </w:style>
  <w:style w:type="character" w:styleId="Funotenzeichen">
    <w:name w:val="footnote reference"/>
    <w:basedOn w:val="Absatz-Standardschriftart"/>
    <w:uiPriority w:val="99"/>
    <w:semiHidden/>
    <w:unhideWhenUsed/>
    <w:rsid w:val="00EB01B9"/>
    <w:rPr>
      <w:vertAlign w:val="superscript"/>
    </w:rPr>
  </w:style>
  <w:style w:type="paragraph" w:styleId="Sprechblasentext">
    <w:name w:val="Balloon Text"/>
    <w:basedOn w:val="Standard"/>
    <w:link w:val="SprechblasentextZchn"/>
    <w:uiPriority w:val="99"/>
    <w:semiHidden/>
    <w:unhideWhenUsed/>
    <w:rsid w:val="00A35E08"/>
    <w:rPr>
      <w:sz w:val="18"/>
      <w:szCs w:val="18"/>
    </w:rPr>
  </w:style>
  <w:style w:type="character" w:customStyle="1" w:styleId="SprechblasentextZchn">
    <w:name w:val="Sprechblasentext Zchn"/>
    <w:basedOn w:val="Absatz-Standardschriftart"/>
    <w:link w:val="Sprechblasentext"/>
    <w:uiPriority w:val="99"/>
    <w:semiHidden/>
    <w:rsid w:val="00A35E08"/>
    <w:rPr>
      <w:rFonts w:ascii="Times New Roman" w:eastAsia="Times New Roman" w:hAnsi="Times New Roman" w:cs="Times New Roman"/>
      <w:sz w:val="18"/>
      <w:szCs w:val="18"/>
      <w:lang w:eastAsia="de-DE"/>
    </w:rPr>
  </w:style>
  <w:style w:type="character" w:customStyle="1" w:styleId="berschrift1Zchn">
    <w:name w:val="Überschrift 1 Zchn"/>
    <w:basedOn w:val="Absatz-Standardschriftart"/>
    <w:link w:val="berschrift1"/>
    <w:uiPriority w:val="9"/>
    <w:rsid w:val="00CF58CF"/>
    <w:rPr>
      <w:rFonts w:asciiTheme="majorHAnsi" w:eastAsiaTheme="majorEastAsia" w:hAnsiTheme="majorHAnsi" w:cstheme="majorBidi"/>
      <w:color w:val="2F5496" w:themeColor="accent1" w:themeShade="BF"/>
      <w:sz w:val="32"/>
      <w:szCs w:val="32"/>
      <w:lang w:eastAsia="de-DE"/>
    </w:rPr>
  </w:style>
  <w:style w:type="paragraph" w:styleId="Listenabsatz">
    <w:name w:val="List Paragraph"/>
    <w:basedOn w:val="Standard"/>
    <w:uiPriority w:val="34"/>
    <w:qFormat/>
    <w:rsid w:val="00150D6D"/>
    <w:pPr>
      <w:ind w:left="720"/>
      <w:contextualSpacing/>
    </w:pPr>
  </w:style>
  <w:style w:type="character" w:styleId="BesuchterLink">
    <w:name w:val="FollowedHyperlink"/>
    <w:basedOn w:val="Absatz-Standardschriftart"/>
    <w:uiPriority w:val="99"/>
    <w:semiHidden/>
    <w:unhideWhenUsed/>
    <w:rsid w:val="006777DC"/>
    <w:rPr>
      <w:color w:val="954F72" w:themeColor="followedHyperlink"/>
      <w:u w:val="single"/>
    </w:rPr>
  </w:style>
  <w:style w:type="character" w:styleId="Kommentarzeichen">
    <w:name w:val="annotation reference"/>
    <w:basedOn w:val="Absatz-Standardschriftart"/>
    <w:uiPriority w:val="99"/>
    <w:semiHidden/>
    <w:unhideWhenUsed/>
    <w:rsid w:val="005031FC"/>
    <w:rPr>
      <w:sz w:val="16"/>
      <w:szCs w:val="16"/>
    </w:rPr>
  </w:style>
  <w:style w:type="paragraph" w:styleId="Kommentartext">
    <w:name w:val="annotation text"/>
    <w:basedOn w:val="Standard"/>
    <w:link w:val="KommentartextZchn"/>
    <w:uiPriority w:val="99"/>
    <w:semiHidden/>
    <w:unhideWhenUsed/>
    <w:rsid w:val="005031FC"/>
    <w:rPr>
      <w:sz w:val="20"/>
      <w:szCs w:val="20"/>
    </w:rPr>
  </w:style>
  <w:style w:type="character" w:customStyle="1" w:styleId="KommentartextZchn">
    <w:name w:val="Kommentartext Zchn"/>
    <w:basedOn w:val="Absatz-Standardschriftart"/>
    <w:link w:val="Kommentartext"/>
    <w:uiPriority w:val="99"/>
    <w:semiHidden/>
    <w:rsid w:val="005031FC"/>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5031FC"/>
    <w:rPr>
      <w:b/>
      <w:bCs/>
    </w:rPr>
  </w:style>
  <w:style w:type="character" w:customStyle="1" w:styleId="KommentarthemaZchn">
    <w:name w:val="Kommentarthema Zchn"/>
    <w:basedOn w:val="KommentartextZchn"/>
    <w:link w:val="Kommentarthema"/>
    <w:uiPriority w:val="99"/>
    <w:semiHidden/>
    <w:rsid w:val="005031FC"/>
    <w:rPr>
      <w:rFonts w:ascii="Times New Roman" w:eastAsia="Times New Roman" w:hAnsi="Times New Roman" w:cs="Times New Roman"/>
      <w:b/>
      <w:bCs/>
      <w:sz w:val="20"/>
      <w:szCs w:val="20"/>
      <w:lang w:eastAsia="de-DE"/>
    </w:rPr>
  </w:style>
  <w:style w:type="paragraph" w:styleId="Endnotentext">
    <w:name w:val="endnote text"/>
    <w:basedOn w:val="Standard"/>
    <w:link w:val="EndnotentextZchn"/>
    <w:uiPriority w:val="99"/>
    <w:semiHidden/>
    <w:unhideWhenUsed/>
    <w:rsid w:val="008821FD"/>
    <w:rPr>
      <w:sz w:val="20"/>
      <w:szCs w:val="20"/>
    </w:rPr>
  </w:style>
  <w:style w:type="character" w:customStyle="1" w:styleId="EndnotentextZchn">
    <w:name w:val="Endnotentext Zchn"/>
    <w:basedOn w:val="Absatz-Standardschriftart"/>
    <w:link w:val="Endnotentext"/>
    <w:uiPriority w:val="99"/>
    <w:semiHidden/>
    <w:rsid w:val="008821FD"/>
    <w:rPr>
      <w:rFonts w:ascii="Times New Roman" w:eastAsia="Times New Roman" w:hAnsi="Times New Roman" w:cs="Times New Roman"/>
      <w:sz w:val="20"/>
      <w:szCs w:val="20"/>
      <w:lang w:eastAsia="de-DE"/>
    </w:rPr>
  </w:style>
  <w:style w:type="character" w:styleId="Endnotenzeichen">
    <w:name w:val="endnote reference"/>
    <w:basedOn w:val="Absatz-Standardschriftart"/>
    <w:uiPriority w:val="99"/>
    <w:semiHidden/>
    <w:unhideWhenUsed/>
    <w:rsid w:val="008821FD"/>
    <w:rPr>
      <w:vertAlign w:val="superscript"/>
    </w:rPr>
  </w:style>
  <w:style w:type="paragraph" w:styleId="berarbeitung">
    <w:name w:val="Revision"/>
    <w:hidden/>
    <w:uiPriority w:val="99"/>
    <w:semiHidden/>
    <w:rsid w:val="001E129C"/>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7793">
      <w:bodyDiv w:val="1"/>
      <w:marLeft w:val="0"/>
      <w:marRight w:val="0"/>
      <w:marTop w:val="0"/>
      <w:marBottom w:val="0"/>
      <w:divBdr>
        <w:top w:val="none" w:sz="0" w:space="0" w:color="auto"/>
        <w:left w:val="none" w:sz="0" w:space="0" w:color="auto"/>
        <w:bottom w:val="none" w:sz="0" w:space="0" w:color="auto"/>
        <w:right w:val="none" w:sz="0" w:space="0" w:color="auto"/>
      </w:divBdr>
    </w:div>
    <w:div w:id="69931556">
      <w:bodyDiv w:val="1"/>
      <w:marLeft w:val="0"/>
      <w:marRight w:val="0"/>
      <w:marTop w:val="0"/>
      <w:marBottom w:val="0"/>
      <w:divBdr>
        <w:top w:val="none" w:sz="0" w:space="0" w:color="auto"/>
        <w:left w:val="none" w:sz="0" w:space="0" w:color="auto"/>
        <w:bottom w:val="none" w:sz="0" w:space="0" w:color="auto"/>
        <w:right w:val="none" w:sz="0" w:space="0" w:color="auto"/>
      </w:divBdr>
    </w:div>
    <w:div w:id="183790022">
      <w:bodyDiv w:val="1"/>
      <w:marLeft w:val="0"/>
      <w:marRight w:val="0"/>
      <w:marTop w:val="0"/>
      <w:marBottom w:val="0"/>
      <w:divBdr>
        <w:top w:val="none" w:sz="0" w:space="0" w:color="auto"/>
        <w:left w:val="none" w:sz="0" w:space="0" w:color="auto"/>
        <w:bottom w:val="none" w:sz="0" w:space="0" w:color="auto"/>
        <w:right w:val="none" w:sz="0" w:space="0" w:color="auto"/>
      </w:divBdr>
    </w:div>
    <w:div w:id="272438947">
      <w:bodyDiv w:val="1"/>
      <w:marLeft w:val="0"/>
      <w:marRight w:val="0"/>
      <w:marTop w:val="0"/>
      <w:marBottom w:val="0"/>
      <w:divBdr>
        <w:top w:val="none" w:sz="0" w:space="0" w:color="auto"/>
        <w:left w:val="none" w:sz="0" w:space="0" w:color="auto"/>
        <w:bottom w:val="none" w:sz="0" w:space="0" w:color="auto"/>
        <w:right w:val="none" w:sz="0" w:space="0" w:color="auto"/>
      </w:divBdr>
    </w:div>
    <w:div w:id="375392237">
      <w:bodyDiv w:val="1"/>
      <w:marLeft w:val="0"/>
      <w:marRight w:val="0"/>
      <w:marTop w:val="0"/>
      <w:marBottom w:val="0"/>
      <w:divBdr>
        <w:top w:val="none" w:sz="0" w:space="0" w:color="auto"/>
        <w:left w:val="none" w:sz="0" w:space="0" w:color="auto"/>
        <w:bottom w:val="none" w:sz="0" w:space="0" w:color="auto"/>
        <w:right w:val="none" w:sz="0" w:space="0" w:color="auto"/>
      </w:divBdr>
    </w:div>
    <w:div w:id="411239340">
      <w:bodyDiv w:val="1"/>
      <w:marLeft w:val="0"/>
      <w:marRight w:val="0"/>
      <w:marTop w:val="0"/>
      <w:marBottom w:val="0"/>
      <w:divBdr>
        <w:top w:val="none" w:sz="0" w:space="0" w:color="auto"/>
        <w:left w:val="none" w:sz="0" w:space="0" w:color="auto"/>
        <w:bottom w:val="none" w:sz="0" w:space="0" w:color="auto"/>
        <w:right w:val="none" w:sz="0" w:space="0" w:color="auto"/>
      </w:divBdr>
    </w:div>
    <w:div w:id="516578937">
      <w:bodyDiv w:val="1"/>
      <w:marLeft w:val="0"/>
      <w:marRight w:val="0"/>
      <w:marTop w:val="0"/>
      <w:marBottom w:val="0"/>
      <w:divBdr>
        <w:top w:val="none" w:sz="0" w:space="0" w:color="auto"/>
        <w:left w:val="none" w:sz="0" w:space="0" w:color="auto"/>
        <w:bottom w:val="none" w:sz="0" w:space="0" w:color="auto"/>
        <w:right w:val="none" w:sz="0" w:space="0" w:color="auto"/>
      </w:divBdr>
    </w:div>
    <w:div w:id="728722501">
      <w:bodyDiv w:val="1"/>
      <w:marLeft w:val="0"/>
      <w:marRight w:val="0"/>
      <w:marTop w:val="0"/>
      <w:marBottom w:val="0"/>
      <w:divBdr>
        <w:top w:val="none" w:sz="0" w:space="0" w:color="auto"/>
        <w:left w:val="none" w:sz="0" w:space="0" w:color="auto"/>
        <w:bottom w:val="none" w:sz="0" w:space="0" w:color="auto"/>
        <w:right w:val="none" w:sz="0" w:space="0" w:color="auto"/>
      </w:divBdr>
    </w:div>
    <w:div w:id="920068920">
      <w:bodyDiv w:val="1"/>
      <w:marLeft w:val="0"/>
      <w:marRight w:val="0"/>
      <w:marTop w:val="0"/>
      <w:marBottom w:val="0"/>
      <w:divBdr>
        <w:top w:val="none" w:sz="0" w:space="0" w:color="auto"/>
        <w:left w:val="none" w:sz="0" w:space="0" w:color="auto"/>
        <w:bottom w:val="none" w:sz="0" w:space="0" w:color="auto"/>
        <w:right w:val="none" w:sz="0" w:space="0" w:color="auto"/>
      </w:divBdr>
    </w:div>
    <w:div w:id="1000892231">
      <w:bodyDiv w:val="1"/>
      <w:marLeft w:val="0"/>
      <w:marRight w:val="0"/>
      <w:marTop w:val="0"/>
      <w:marBottom w:val="0"/>
      <w:divBdr>
        <w:top w:val="none" w:sz="0" w:space="0" w:color="auto"/>
        <w:left w:val="none" w:sz="0" w:space="0" w:color="auto"/>
        <w:bottom w:val="none" w:sz="0" w:space="0" w:color="auto"/>
        <w:right w:val="none" w:sz="0" w:space="0" w:color="auto"/>
      </w:divBdr>
    </w:div>
    <w:div w:id="1092118225">
      <w:bodyDiv w:val="1"/>
      <w:marLeft w:val="0"/>
      <w:marRight w:val="0"/>
      <w:marTop w:val="0"/>
      <w:marBottom w:val="0"/>
      <w:divBdr>
        <w:top w:val="none" w:sz="0" w:space="0" w:color="auto"/>
        <w:left w:val="none" w:sz="0" w:space="0" w:color="auto"/>
        <w:bottom w:val="none" w:sz="0" w:space="0" w:color="auto"/>
        <w:right w:val="none" w:sz="0" w:space="0" w:color="auto"/>
      </w:divBdr>
    </w:div>
    <w:div w:id="1092816788">
      <w:bodyDiv w:val="1"/>
      <w:marLeft w:val="0"/>
      <w:marRight w:val="0"/>
      <w:marTop w:val="0"/>
      <w:marBottom w:val="0"/>
      <w:divBdr>
        <w:top w:val="none" w:sz="0" w:space="0" w:color="auto"/>
        <w:left w:val="none" w:sz="0" w:space="0" w:color="auto"/>
        <w:bottom w:val="none" w:sz="0" w:space="0" w:color="auto"/>
        <w:right w:val="none" w:sz="0" w:space="0" w:color="auto"/>
      </w:divBdr>
    </w:div>
    <w:div w:id="1204247680">
      <w:bodyDiv w:val="1"/>
      <w:marLeft w:val="0"/>
      <w:marRight w:val="0"/>
      <w:marTop w:val="0"/>
      <w:marBottom w:val="0"/>
      <w:divBdr>
        <w:top w:val="none" w:sz="0" w:space="0" w:color="auto"/>
        <w:left w:val="none" w:sz="0" w:space="0" w:color="auto"/>
        <w:bottom w:val="none" w:sz="0" w:space="0" w:color="auto"/>
        <w:right w:val="none" w:sz="0" w:space="0" w:color="auto"/>
      </w:divBdr>
    </w:div>
    <w:div w:id="1271354834">
      <w:bodyDiv w:val="1"/>
      <w:marLeft w:val="0"/>
      <w:marRight w:val="0"/>
      <w:marTop w:val="0"/>
      <w:marBottom w:val="0"/>
      <w:divBdr>
        <w:top w:val="none" w:sz="0" w:space="0" w:color="auto"/>
        <w:left w:val="none" w:sz="0" w:space="0" w:color="auto"/>
        <w:bottom w:val="none" w:sz="0" w:space="0" w:color="auto"/>
        <w:right w:val="none" w:sz="0" w:space="0" w:color="auto"/>
      </w:divBdr>
    </w:div>
    <w:div w:id="1291936809">
      <w:bodyDiv w:val="1"/>
      <w:marLeft w:val="0"/>
      <w:marRight w:val="0"/>
      <w:marTop w:val="0"/>
      <w:marBottom w:val="0"/>
      <w:divBdr>
        <w:top w:val="none" w:sz="0" w:space="0" w:color="auto"/>
        <w:left w:val="none" w:sz="0" w:space="0" w:color="auto"/>
        <w:bottom w:val="none" w:sz="0" w:space="0" w:color="auto"/>
        <w:right w:val="none" w:sz="0" w:space="0" w:color="auto"/>
      </w:divBdr>
    </w:div>
    <w:div w:id="1489785263">
      <w:bodyDiv w:val="1"/>
      <w:marLeft w:val="0"/>
      <w:marRight w:val="0"/>
      <w:marTop w:val="0"/>
      <w:marBottom w:val="0"/>
      <w:divBdr>
        <w:top w:val="none" w:sz="0" w:space="0" w:color="auto"/>
        <w:left w:val="none" w:sz="0" w:space="0" w:color="auto"/>
        <w:bottom w:val="none" w:sz="0" w:space="0" w:color="auto"/>
        <w:right w:val="none" w:sz="0" w:space="0" w:color="auto"/>
      </w:divBdr>
    </w:div>
    <w:div w:id="1495560561">
      <w:bodyDiv w:val="1"/>
      <w:marLeft w:val="0"/>
      <w:marRight w:val="0"/>
      <w:marTop w:val="0"/>
      <w:marBottom w:val="0"/>
      <w:divBdr>
        <w:top w:val="none" w:sz="0" w:space="0" w:color="auto"/>
        <w:left w:val="none" w:sz="0" w:space="0" w:color="auto"/>
        <w:bottom w:val="none" w:sz="0" w:space="0" w:color="auto"/>
        <w:right w:val="none" w:sz="0" w:space="0" w:color="auto"/>
      </w:divBdr>
    </w:div>
    <w:div w:id="1542939588">
      <w:bodyDiv w:val="1"/>
      <w:marLeft w:val="0"/>
      <w:marRight w:val="0"/>
      <w:marTop w:val="0"/>
      <w:marBottom w:val="0"/>
      <w:divBdr>
        <w:top w:val="none" w:sz="0" w:space="0" w:color="auto"/>
        <w:left w:val="none" w:sz="0" w:space="0" w:color="auto"/>
        <w:bottom w:val="none" w:sz="0" w:space="0" w:color="auto"/>
        <w:right w:val="none" w:sz="0" w:space="0" w:color="auto"/>
      </w:divBdr>
    </w:div>
    <w:div w:id="1819567701">
      <w:bodyDiv w:val="1"/>
      <w:marLeft w:val="0"/>
      <w:marRight w:val="0"/>
      <w:marTop w:val="0"/>
      <w:marBottom w:val="0"/>
      <w:divBdr>
        <w:top w:val="none" w:sz="0" w:space="0" w:color="auto"/>
        <w:left w:val="none" w:sz="0" w:space="0" w:color="auto"/>
        <w:bottom w:val="none" w:sz="0" w:space="0" w:color="auto"/>
        <w:right w:val="none" w:sz="0" w:space="0" w:color="auto"/>
      </w:divBdr>
    </w:div>
    <w:div w:id="1900744243">
      <w:bodyDiv w:val="1"/>
      <w:marLeft w:val="0"/>
      <w:marRight w:val="0"/>
      <w:marTop w:val="0"/>
      <w:marBottom w:val="0"/>
      <w:divBdr>
        <w:top w:val="none" w:sz="0" w:space="0" w:color="auto"/>
        <w:left w:val="none" w:sz="0" w:space="0" w:color="auto"/>
        <w:bottom w:val="none" w:sz="0" w:space="0" w:color="auto"/>
        <w:right w:val="none" w:sz="0" w:space="0" w:color="auto"/>
      </w:divBdr>
    </w:div>
    <w:div w:id="202100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xar.com/en/product/lexar-professional-cfexpress-type-a-card-gold-series/" TargetMode="External"/><Relationship Id="rId13" Type="http://schemas.openxmlformats.org/officeDocument/2006/relationships/hyperlink" Target="https://twitter.com/lexarmemory"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stagram.com/lexarmemory" TargetMode="External"/><Relationship Id="rId17" Type="http://schemas.openxmlformats.org/officeDocument/2006/relationships/hyperlink" Target="http://www.profil-marketing.com" TargetMode="External"/><Relationship Id="rId2" Type="http://schemas.openxmlformats.org/officeDocument/2006/relationships/numbering" Target="numbering.xml"/><Relationship Id="rId16" Type="http://schemas.openxmlformats.org/officeDocument/2006/relationships/hyperlink" Target="mailto:b.lay@profil-marketing.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xar.com/de/" TargetMode="External"/><Relationship Id="rId5" Type="http://schemas.openxmlformats.org/officeDocument/2006/relationships/webSettings" Target="webSettings.xml"/><Relationship Id="rId15" Type="http://schemas.openxmlformats.org/officeDocument/2006/relationships/hyperlink" Target="http://youtube.com/c/LexarMemoryOfficial" TargetMode="External"/><Relationship Id="rId10" Type="http://schemas.openxmlformats.org/officeDocument/2006/relationships/hyperlink" Target="http://www.lexar.com/de/about-us/quality-lab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xar.com/de/product/lexar-professional-cfexpress-typ-a-sd-usb-3-2-gen-2-lesegeraet/" TargetMode="External"/><Relationship Id="rId14" Type="http://schemas.openxmlformats.org/officeDocument/2006/relationships/hyperlink" Target="https://www.facebook.com/lexarmemo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B0258-5677-3C48-A377-F4A6B0DE1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969</Words>
  <Characters>6107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STW</dc:creator>
  <cp:keywords/>
  <dc:description/>
  <cp:lastModifiedBy>Microsoft Office User</cp:lastModifiedBy>
  <cp:revision>6</cp:revision>
  <cp:lastPrinted>2020-10-02T06:31:00Z</cp:lastPrinted>
  <dcterms:created xsi:type="dcterms:W3CDTF">2022-11-07T16:32:00Z</dcterms:created>
  <dcterms:modified xsi:type="dcterms:W3CDTF">2022-11-17T16:06:00Z</dcterms:modified>
</cp:coreProperties>
</file>