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B9F2" w14:textId="5C0A1E5A" w:rsidR="001C4BBA" w:rsidRPr="00686837" w:rsidRDefault="0037193B" w:rsidP="00686837">
      <w:pPr>
        <w:spacing w:after="240" w:line="360" w:lineRule="auto"/>
        <w:rPr>
          <w:rFonts w:ascii="Arial" w:hAnsi="Arial" w:cs="Arial"/>
          <w:b/>
        </w:rPr>
      </w:pPr>
      <w:bookmarkStart w:id="0" w:name="OLE_LINK7"/>
      <w:bookmarkStart w:id="1" w:name="OLE_LINK8"/>
      <w:r>
        <w:rPr>
          <w:rFonts w:ascii="Arial" w:hAnsi="Arial" w:cs="Arial"/>
          <w:b/>
        </w:rPr>
        <w:t xml:space="preserve">electronica 2022: </w:t>
      </w:r>
      <w:r w:rsidR="001C4BBA" w:rsidRPr="00686837">
        <w:rPr>
          <w:rFonts w:ascii="Arial" w:hAnsi="Arial" w:cs="Arial"/>
          <w:b/>
        </w:rPr>
        <w:t xml:space="preserve">WECO </w:t>
      </w:r>
      <w:r w:rsidR="00727AAD">
        <w:rPr>
          <w:rFonts w:ascii="Arial" w:hAnsi="Arial" w:cs="Arial"/>
          <w:b/>
        </w:rPr>
        <w:t>präsentiert</w:t>
      </w:r>
      <w:r w:rsidR="002E2E2B">
        <w:rPr>
          <w:rFonts w:ascii="Arial" w:hAnsi="Arial" w:cs="Arial"/>
          <w:b/>
        </w:rPr>
        <w:t xml:space="preserve"> maßgeschneiderte elektrische Verbindungslösungen für </w:t>
      </w:r>
      <w:r w:rsidR="002E2E2B" w:rsidRPr="002E2E2B">
        <w:rPr>
          <w:rFonts w:ascii="Arial" w:hAnsi="Arial" w:cs="Arial"/>
          <w:b/>
        </w:rPr>
        <w:t>Industrie-, Energie- und Automationsprojekte</w:t>
      </w:r>
    </w:p>
    <w:p w14:paraId="0A25882D" w14:textId="572444E6" w:rsidR="005714BB" w:rsidRDefault="003F1198" w:rsidP="001C4BBA">
      <w:pPr>
        <w:spacing w:after="240" w:line="360" w:lineRule="auto"/>
        <w:rPr>
          <w:rFonts w:ascii="Arial" w:hAnsi="Arial" w:cs="Arial"/>
          <w:i/>
          <w:sz w:val="22"/>
          <w:szCs w:val="22"/>
        </w:rPr>
      </w:pPr>
      <w:r>
        <w:rPr>
          <w:rFonts w:ascii="Arial" w:hAnsi="Arial" w:cs="Arial"/>
          <w:i/>
          <w:sz w:val="22"/>
          <w:szCs w:val="22"/>
        </w:rPr>
        <w:t xml:space="preserve">Robuste </w:t>
      </w:r>
      <w:r w:rsidR="005714BB">
        <w:rPr>
          <w:rFonts w:ascii="Arial" w:hAnsi="Arial" w:cs="Arial"/>
          <w:i/>
          <w:sz w:val="22"/>
          <w:szCs w:val="22"/>
        </w:rPr>
        <w:t xml:space="preserve">Steckverbinder und Klemmen sorgen für höchste Sicherheit und Stabilität in </w:t>
      </w:r>
      <w:r w:rsidR="000D2D87">
        <w:rPr>
          <w:rFonts w:ascii="Arial" w:hAnsi="Arial" w:cs="Arial"/>
          <w:i/>
          <w:sz w:val="22"/>
          <w:szCs w:val="22"/>
        </w:rPr>
        <w:t xml:space="preserve">nahezu allen </w:t>
      </w:r>
      <w:r>
        <w:rPr>
          <w:rFonts w:ascii="Arial" w:hAnsi="Arial" w:cs="Arial"/>
          <w:i/>
          <w:sz w:val="22"/>
          <w:szCs w:val="22"/>
        </w:rPr>
        <w:t>Industrieanwendungen</w:t>
      </w:r>
    </w:p>
    <w:p w14:paraId="74CCEB3C" w14:textId="00D12223" w:rsidR="00DB2816" w:rsidRPr="00702D51" w:rsidRDefault="0067689E" w:rsidP="00257E10">
      <w:pPr>
        <w:spacing w:line="360" w:lineRule="auto"/>
        <w:jc w:val="both"/>
        <w:rPr>
          <w:rFonts w:ascii="Arial" w:hAnsi="Arial" w:cs="Arial"/>
          <w:sz w:val="22"/>
          <w:szCs w:val="22"/>
        </w:rPr>
      </w:pPr>
      <w:r w:rsidRPr="00940999">
        <w:rPr>
          <w:rFonts w:ascii="Arial" w:hAnsi="Arial" w:cs="Arial"/>
          <w:b/>
          <w:sz w:val="22"/>
          <w:szCs w:val="22"/>
        </w:rPr>
        <w:t>Hanau, im</w:t>
      </w:r>
      <w:r w:rsidR="00E806A4">
        <w:rPr>
          <w:rFonts w:ascii="Arial" w:hAnsi="Arial" w:cs="Arial"/>
          <w:b/>
          <w:sz w:val="22"/>
          <w:szCs w:val="22"/>
        </w:rPr>
        <w:t xml:space="preserve"> Oktober</w:t>
      </w:r>
      <w:r w:rsidRPr="00940999">
        <w:rPr>
          <w:rFonts w:ascii="Arial" w:hAnsi="Arial" w:cs="Arial"/>
          <w:b/>
          <w:sz w:val="22"/>
          <w:szCs w:val="22"/>
        </w:rPr>
        <w:t xml:space="preserve"> 202</w:t>
      </w:r>
      <w:r w:rsidR="0085059A" w:rsidRPr="00940999">
        <w:rPr>
          <w:rFonts w:ascii="Arial" w:hAnsi="Arial" w:cs="Arial"/>
          <w:b/>
          <w:sz w:val="22"/>
          <w:szCs w:val="22"/>
        </w:rPr>
        <w:t>2</w:t>
      </w:r>
      <w:r w:rsidRPr="00940999">
        <w:rPr>
          <w:rFonts w:ascii="Arial" w:hAnsi="Arial" w:cs="Arial"/>
          <w:b/>
          <w:sz w:val="22"/>
          <w:szCs w:val="22"/>
        </w:rPr>
        <w:t xml:space="preserve"> – </w:t>
      </w:r>
      <w:r w:rsidR="00F756EE">
        <w:rPr>
          <w:rFonts w:ascii="Arial" w:hAnsi="Arial" w:cs="Arial"/>
          <w:color w:val="000000"/>
          <w:sz w:val="22"/>
          <w:szCs w:val="22"/>
        </w:rPr>
        <w:t xml:space="preserve">Die </w:t>
      </w:r>
      <w:r w:rsidR="00F756EE">
        <w:rPr>
          <w:rFonts w:ascii="Arial" w:hAnsi="Arial" w:cs="Arial"/>
          <w:sz w:val="22"/>
          <w:szCs w:val="22"/>
        </w:rPr>
        <w:t>WECO Contact GmbH, Hersteller von Verbindungselementen für d</w:t>
      </w:r>
      <w:r w:rsidR="00082AC3">
        <w:rPr>
          <w:rFonts w:ascii="Arial" w:hAnsi="Arial" w:cs="Arial"/>
          <w:sz w:val="22"/>
          <w:szCs w:val="22"/>
        </w:rPr>
        <w:t xml:space="preserve">en </w:t>
      </w:r>
      <w:r w:rsidR="00F756EE">
        <w:rPr>
          <w:rFonts w:ascii="Arial" w:hAnsi="Arial" w:cs="Arial"/>
          <w:sz w:val="22"/>
          <w:szCs w:val="22"/>
        </w:rPr>
        <w:t>Elektronik</w:t>
      </w:r>
      <w:r w:rsidR="00082AC3">
        <w:rPr>
          <w:rFonts w:ascii="Arial" w:hAnsi="Arial" w:cs="Arial"/>
          <w:sz w:val="22"/>
          <w:szCs w:val="22"/>
        </w:rPr>
        <w:t>-</w:t>
      </w:r>
      <w:r w:rsidR="00F756EE">
        <w:rPr>
          <w:rFonts w:ascii="Arial" w:hAnsi="Arial" w:cs="Arial"/>
          <w:sz w:val="22"/>
          <w:szCs w:val="22"/>
        </w:rPr>
        <w:t xml:space="preserve"> und Elektrotechnik</w:t>
      </w:r>
      <w:r w:rsidR="00082AC3">
        <w:rPr>
          <w:rFonts w:ascii="Arial" w:hAnsi="Arial" w:cs="Arial"/>
          <w:sz w:val="22"/>
          <w:szCs w:val="22"/>
        </w:rPr>
        <w:t>-Bereich</w:t>
      </w:r>
      <w:r w:rsidR="00F756EE">
        <w:rPr>
          <w:rFonts w:ascii="Arial" w:hAnsi="Arial" w:cs="Arial"/>
          <w:sz w:val="22"/>
          <w:szCs w:val="22"/>
        </w:rPr>
        <w:t xml:space="preserve">, </w:t>
      </w:r>
      <w:r w:rsidR="00DB2816">
        <w:rPr>
          <w:rFonts w:ascii="Arial" w:hAnsi="Arial" w:cs="Arial"/>
          <w:sz w:val="22"/>
          <w:szCs w:val="22"/>
        </w:rPr>
        <w:t xml:space="preserve">stellt </w:t>
      </w:r>
      <w:r w:rsidR="009C3DA9">
        <w:rPr>
          <w:rFonts w:ascii="Arial" w:hAnsi="Arial" w:cs="Arial"/>
          <w:sz w:val="22"/>
          <w:szCs w:val="22"/>
        </w:rPr>
        <w:t xml:space="preserve">vom 15. bis 18. November </w:t>
      </w:r>
      <w:r w:rsidR="00994A85">
        <w:rPr>
          <w:rFonts w:ascii="Arial" w:hAnsi="Arial" w:cs="Arial"/>
          <w:sz w:val="22"/>
          <w:szCs w:val="22"/>
        </w:rPr>
        <w:t xml:space="preserve">2022 </w:t>
      </w:r>
      <w:r w:rsidR="00DB2816">
        <w:rPr>
          <w:rFonts w:ascii="Arial" w:hAnsi="Arial" w:cs="Arial"/>
          <w:sz w:val="22"/>
          <w:szCs w:val="22"/>
        </w:rPr>
        <w:t xml:space="preserve">auf der </w:t>
      </w:r>
      <w:proofErr w:type="spellStart"/>
      <w:r w:rsidR="00DB2816">
        <w:rPr>
          <w:rFonts w:ascii="Arial" w:hAnsi="Arial" w:cs="Arial"/>
          <w:sz w:val="22"/>
          <w:szCs w:val="22"/>
        </w:rPr>
        <w:t>electronica</w:t>
      </w:r>
      <w:proofErr w:type="spellEnd"/>
      <w:r w:rsidR="00DB2816">
        <w:rPr>
          <w:rFonts w:ascii="Arial" w:hAnsi="Arial" w:cs="Arial"/>
          <w:sz w:val="22"/>
          <w:szCs w:val="22"/>
        </w:rPr>
        <w:t xml:space="preserve"> </w:t>
      </w:r>
      <w:r w:rsidR="009C3DA9">
        <w:rPr>
          <w:rFonts w:ascii="Arial" w:hAnsi="Arial" w:cs="Arial"/>
          <w:sz w:val="22"/>
          <w:szCs w:val="22"/>
        </w:rPr>
        <w:t xml:space="preserve">in </w:t>
      </w:r>
      <w:r w:rsidR="009C3DA9" w:rsidRPr="00C967A5">
        <w:rPr>
          <w:rFonts w:ascii="Arial" w:hAnsi="Arial" w:cs="Arial"/>
          <w:b/>
          <w:bCs/>
          <w:sz w:val="22"/>
          <w:szCs w:val="22"/>
        </w:rPr>
        <w:t>Halle B3, Stand 111</w:t>
      </w:r>
      <w:r w:rsidR="009C3DA9">
        <w:rPr>
          <w:rFonts w:ascii="Arial" w:hAnsi="Arial" w:cs="Arial"/>
          <w:sz w:val="22"/>
          <w:szCs w:val="22"/>
        </w:rPr>
        <w:t xml:space="preserve"> sein umfangreiches Portfolio für Industrieelektronik und Konsumgüter vor. Im Messefokus stehen dieses Jahr </w:t>
      </w:r>
      <w:r w:rsidR="00082AC3">
        <w:rPr>
          <w:rFonts w:ascii="Arial" w:hAnsi="Arial" w:cs="Arial"/>
          <w:sz w:val="22"/>
          <w:szCs w:val="22"/>
        </w:rPr>
        <w:t>mit</w:t>
      </w:r>
      <w:r w:rsidR="009C3DA9">
        <w:rPr>
          <w:rFonts w:ascii="Arial" w:hAnsi="Arial" w:cs="Arial"/>
          <w:sz w:val="22"/>
          <w:szCs w:val="22"/>
        </w:rPr>
        <w:t xml:space="preserve"> „</w:t>
      </w:r>
      <w:proofErr w:type="spellStart"/>
      <w:r w:rsidR="009C3DA9">
        <w:rPr>
          <w:rFonts w:ascii="Arial" w:hAnsi="Arial" w:cs="Arial"/>
          <w:sz w:val="22"/>
          <w:szCs w:val="22"/>
        </w:rPr>
        <w:t>Tailored</w:t>
      </w:r>
      <w:proofErr w:type="spellEnd"/>
      <w:r w:rsidR="009C3DA9">
        <w:rPr>
          <w:rFonts w:ascii="Arial" w:hAnsi="Arial" w:cs="Arial"/>
          <w:sz w:val="22"/>
          <w:szCs w:val="22"/>
        </w:rPr>
        <w:t xml:space="preserve"> Solutions“ speziell auf die Bedürfnisse de</w:t>
      </w:r>
      <w:r w:rsidR="00082AC3">
        <w:rPr>
          <w:rFonts w:ascii="Arial" w:hAnsi="Arial" w:cs="Arial"/>
          <w:sz w:val="22"/>
          <w:szCs w:val="22"/>
        </w:rPr>
        <w:t>r</w:t>
      </w:r>
      <w:r w:rsidR="009C3DA9">
        <w:rPr>
          <w:rFonts w:ascii="Arial" w:hAnsi="Arial" w:cs="Arial"/>
          <w:sz w:val="22"/>
          <w:szCs w:val="22"/>
        </w:rPr>
        <w:t xml:space="preserve"> Kunden zugeschnittene Verbindungslösungen</w:t>
      </w:r>
      <w:r w:rsidR="00082AC3">
        <w:rPr>
          <w:rFonts w:ascii="Arial" w:hAnsi="Arial" w:cs="Arial"/>
          <w:sz w:val="22"/>
          <w:szCs w:val="22"/>
        </w:rPr>
        <w:t>.</w:t>
      </w:r>
      <w:r w:rsidR="009C3DA9">
        <w:rPr>
          <w:rFonts w:ascii="Arial" w:hAnsi="Arial" w:cs="Arial"/>
          <w:sz w:val="22"/>
          <w:szCs w:val="22"/>
        </w:rPr>
        <w:t xml:space="preserve"> </w:t>
      </w:r>
      <w:r w:rsidR="00082AC3">
        <w:rPr>
          <w:rFonts w:ascii="Arial" w:hAnsi="Arial" w:cs="Arial"/>
          <w:sz w:val="22"/>
          <w:szCs w:val="22"/>
        </w:rPr>
        <w:t xml:space="preserve">Dabei verändert und optimiert </w:t>
      </w:r>
      <w:r w:rsidR="009C3DA9">
        <w:rPr>
          <w:rFonts w:ascii="Arial" w:hAnsi="Arial" w:cs="Arial"/>
          <w:sz w:val="22"/>
          <w:szCs w:val="22"/>
        </w:rPr>
        <w:t xml:space="preserve">der Elektronikspezialist </w:t>
      </w:r>
      <w:r w:rsidR="00082AC3">
        <w:rPr>
          <w:rFonts w:ascii="Arial" w:hAnsi="Arial" w:cs="Arial"/>
          <w:sz w:val="22"/>
          <w:szCs w:val="22"/>
        </w:rPr>
        <w:t xml:space="preserve">Standard-Produkte so, dass sie die Anwendung für den die Kunden erleichtern. </w:t>
      </w:r>
      <w:r w:rsidR="005714BB" w:rsidRPr="005714BB">
        <w:rPr>
          <w:rFonts w:ascii="Arial" w:hAnsi="Arial" w:cs="Arial"/>
          <w:sz w:val="22"/>
          <w:szCs w:val="22"/>
        </w:rPr>
        <w:t xml:space="preserve">Beispielsweise wurden im Rahmen von Gebäudemodernisierungsprojekten die Steckerleisten der Serie 115-F individuell </w:t>
      </w:r>
      <w:r w:rsidR="00082AC3">
        <w:rPr>
          <w:rFonts w:ascii="Arial" w:hAnsi="Arial" w:cs="Arial"/>
          <w:sz w:val="22"/>
          <w:szCs w:val="22"/>
        </w:rPr>
        <w:t xml:space="preserve">so </w:t>
      </w:r>
      <w:r w:rsidR="005714BB" w:rsidRPr="005714BB">
        <w:rPr>
          <w:rFonts w:ascii="Arial" w:hAnsi="Arial" w:cs="Arial"/>
          <w:sz w:val="22"/>
          <w:szCs w:val="22"/>
        </w:rPr>
        <w:t>verändert</w:t>
      </w:r>
      <w:r w:rsidR="00082AC3">
        <w:rPr>
          <w:rFonts w:ascii="Arial" w:hAnsi="Arial" w:cs="Arial"/>
          <w:sz w:val="22"/>
          <w:szCs w:val="22"/>
        </w:rPr>
        <w:t>, dass die</w:t>
      </w:r>
      <w:r w:rsidR="005714BB" w:rsidRPr="005714BB">
        <w:rPr>
          <w:rFonts w:ascii="Arial" w:hAnsi="Arial" w:cs="Arial"/>
          <w:sz w:val="22"/>
          <w:szCs w:val="22"/>
        </w:rPr>
        <w:t xml:space="preserve"> Kontakte </w:t>
      </w:r>
      <w:r w:rsidR="00082AC3">
        <w:rPr>
          <w:rFonts w:ascii="Arial" w:hAnsi="Arial" w:cs="Arial"/>
          <w:sz w:val="22"/>
          <w:szCs w:val="22"/>
        </w:rPr>
        <w:t>nun außen liegen</w:t>
      </w:r>
      <w:r w:rsidR="005714BB" w:rsidRPr="00702D51">
        <w:rPr>
          <w:rFonts w:ascii="Arial" w:hAnsi="Arial" w:cs="Arial"/>
          <w:sz w:val="22"/>
          <w:szCs w:val="22"/>
        </w:rPr>
        <w:t xml:space="preserve">. </w:t>
      </w:r>
      <w:r w:rsidR="00082AC3">
        <w:rPr>
          <w:rFonts w:ascii="Arial" w:hAnsi="Arial" w:cs="Arial"/>
          <w:sz w:val="22"/>
          <w:szCs w:val="22"/>
        </w:rPr>
        <w:t xml:space="preserve">Dadurch wurde eine </w:t>
      </w:r>
      <w:r w:rsidR="005714BB" w:rsidRPr="00702D51">
        <w:rPr>
          <w:rFonts w:ascii="Arial" w:hAnsi="Arial" w:cs="Arial"/>
          <w:sz w:val="22"/>
          <w:szCs w:val="22"/>
        </w:rPr>
        <w:t xml:space="preserve">kostengünstige, robuste und stabile Lösung für Temperaturregler </w:t>
      </w:r>
      <w:r w:rsidR="00082AC3">
        <w:rPr>
          <w:rFonts w:ascii="Arial" w:hAnsi="Arial" w:cs="Arial"/>
          <w:sz w:val="22"/>
          <w:szCs w:val="22"/>
        </w:rPr>
        <w:t>erreicht</w:t>
      </w:r>
      <w:r w:rsidR="005714BB" w:rsidRPr="00702D51">
        <w:rPr>
          <w:rFonts w:ascii="Arial" w:hAnsi="Arial" w:cs="Arial"/>
          <w:sz w:val="22"/>
          <w:szCs w:val="22"/>
        </w:rPr>
        <w:t>.</w:t>
      </w:r>
    </w:p>
    <w:p w14:paraId="08204BE7" w14:textId="5A0C9689" w:rsidR="00303DC8" w:rsidRPr="00702D51" w:rsidRDefault="00303DC8" w:rsidP="00257E10">
      <w:pPr>
        <w:spacing w:line="360" w:lineRule="auto"/>
        <w:jc w:val="both"/>
        <w:rPr>
          <w:rFonts w:ascii="Arial" w:hAnsi="Arial" w:cs="Arial"/>
          <w:sz w:val="22"/>
          <w:szCs w:val="22"/>
        </w:rPr>
      </w:pPr>
    </w:p>
    <w:p w14:paraId="5B9CAF9C" w14:textId="525EF2F5" w:rsidR="00702D51" w:rsidRDefault="00303DC8" w:rsidP="00257E10">
      <w:pPr>
        <w:spacing w:line="360" w:lineRule="auto"/>
        <w:jc w:val="both"/>
        <w:rPr>
          <w:rFonts w:ascii="Arial" w:hAnsi="Arial" w:cs="Arial"/>
          <w:sz w:val="22"/>
          <w:szCs w:val="22"/>
        </w:rPr>
      </w:pPr>
      <w:r w:rsidRPr="00702D51">
        <w:rPr>
          <w:rFonts w:ascii="Arial" w:hAnsi="Arial" w:cs="Arial"/>
          <w:sz w:val="22"/>
          <w:szCs w:val="22"/>
        </w:rPr>
        <w:t xml:space="preserve">Die individuellen </w:t>
      </w:r>
      <w:r w:rsidR="00D5796B" w:rsidRPr="00702D51">
        <w:rPr>
          <w:rFonts w:ascii="Arial" w:hAnsi="Arial" w:cs="Arial"/>
          <w:sz w:val="22"/>
          <w:szCs w:val="22"/>
        </w:rPr>
        <w:t>Bauteillö</w:t>
      </w:r>
      <w:r w:rsidRPr="00702D51">
        <w:rPr>
          <w:rFonts w:ascii="Arial" w:hAnsi="Arial" w:cs="Arial"/>
          <w:sz w:val="22"/>
          <w:szCs w:val="22"/>
        </w:rPr>
        <w:t xml:space="preserve">sungen des Hanauer Elektronik-Spezialisten werden dabei in verschiedenen Stufen gefertigt: </w:t>
      </w:r>
      <w:r w:rsidR="00D5796B" w:rsidRPr="00702D51">
        <w:rPr>
          <w:rFonts w:ascii="Arial" w:hAnsi="Arial" w:cs="Arial"/>
          <w:sz w:val="22"/>
          <w:szCs w:val="22"/>
        </w:rPr>
        <w:t xml:space="preserve">Standardanpassungen </w:t>
      </w:r>
      <w:r w:rsidR="00FC43E6">
        <w:rPr>
          <w:rFonts w:ascii="Arial" w:hAnsi="Arial" w:cs="Arial"/>
          <w:sz w:val="22"/>
          <w:szCs w:val="22"/>
        </w:rPr>
        <w:t>können</w:t>
      </w:r>
      <w:r w:rsidR="00FC43E6" w:rsidRPr="00702D51">
        <w:rPr>
          <w:rFonts w:ascii="Arial" w:hAnsi="Arial" w:cs="Arial"/>
          <w:sz w:val="22"/>
          <w:szCs w:val="22"/>
        </w:rPr>
        <w:t xml:space="preserve"> </w:t>
      </w:r>
      <w:r w:rsidR="00D5796B" w:rsidRPr="00702D51">
        <w:rPr>
          <w:rFonts w:ascii="Arial" w:hAnsi="Arial" w:cs="Arial"/>
          <w:sz w:val="22"/>
          <w:szCs w:val="22"/>
        </w:rPr>
        <w:t>u.a. eine individuelle Beschriftung, unterschiedliche Farben der Formteile, verschiedene Schraubentypen und Beschichtungsoptionen (Gold, Silber etc.) sowie auch Lötstifte mit variablen Längen</w:t>
      </w:r>
      <w:r w:rsidR="00FC43E6">
        <w:rPr>
          <w:rFonts w:ascii="Arial" w:hAnsi="Arial" w:cs="Arial"/>
          <w:sz w:val="22"/>
          <w:szCs w:val="22"/>
        </w:rPr>
        <w:t xml:space="preserve"> beinhalten</w:t>
      </w:r>
      <w:r w:rsidR="00D5796B" w:rsidRPr="00702D51">
        <w:rPr>
          <w:rFonts w:ascii="Arial" w:hAnsi="Arial" w:cs="Arial"/>
          <w:sz w:val="22"/>
          <w:szCs w:val="22"/>
        </w:rPr>
        <w:t>.</w:t>
      </w:r>
      <w:r w:rsidR="00702D51">
        <w:rPr>
          <w:rFonts w:ascii="Arial" w:hAnsi="Arial" w:cs="Arial"/>
          <w:sz w:val="22"/>
          <w:szCs w:val="22"/>
        </w:rPr>
        <w:t xml:space="preserve"> </w:t>
      </w:r>
      <w:r w:rsidR="00452205" w:rsidRPr="00702D51">
        <w:rPr>
          <w:rFonts w:ascii="Arial" w:hAnsi="Arial" w:cs="Arial"/>
          <w:sz w:val="22"/>
          <w:szCs w:val="22"/>
        </w:rPr>
        <w:t xml:space="preserve">Leichte Anpassungen hingegen umfassen u.a. die Verwendung vorhandener Komponenten mit neuen Teilen, spezielle Beschichtungen </w:t>
      </w:r>
      <w:r w:rsidR="00994A85">
        <w:rPr>
          <w:rFonts w:ascii="Arial" w:hAnsi="Arial" w:cs="Arial"/>
          <w:sz w:val="22"/>
          <w:szCs w:val="22"/>
        </w:rPr>
        <w:t>oder</w:t>
      </w:r>
      <w:r w:rsidR="00994A85" w:rsidRPr="00702D51">
        <w:rPr>
          <w:rFonts w:ascii="Arial" w:hAnsi="Arial" w:cs="Arial"/>
          <w:sz w:val="22"/>
          <w:szCs w:val="22"/>
        </w:rPr>
        <w:t xml:space="preserve"> </w:t>
      </w:r>
      <w:r w:rsidR="00FC43E6">
        <w:rPr>
          <w:rFonts w:ascii="Arial" w:hAnsi="Arial" w:cs="Arial"/>
          <w:sz w:val="22"/>
          <w:szCs w:val="22"/>
        </w:rPr>
        <w:t>unterschiedlich geformten</w:t>
      </w:r>
      <w:r w:rsidR="00FC43E6" w:rsidRPr="00702D51">
        <w:rPr>
          <w:rFonts w:ascii="Arial" w:hAnsi="Arial" w:cs="Arial"/>
          <w:sz w:val="22"/>
          <w:szCs w:val="22"/>
        </w:rPr>
        <w:t xml:space="preserve"> </w:t>
      </w:r>
      <w:r w:rsidR="00452205" w:rsidRPr="00702D51">
        <w:rPr>
          <w:rFonts w:ascii="Arial" w:hAnsi="Arial" w:cs="Arial"/>
          <w:sz w:val="22"/>
          <w:szCs w:val="22"/>
        </w:rPr>
        <w:t xml:space="preserve">Stifte. </w:t>
      </w:r>
    </w:p>
    <w:p w14:paraId="087C19F5" w14:textId="77777777" w:rsidR="00702D51" w:rsidRPr="00702D51" w:rsidRDefault="00702D51" w:rsidP="00257E10">
      <w:pPr>
        <w:spacing w:line="360" w:lineRule="auto"/>
        <w:jc w:val="both"/>
        <w:rPr>
          <w:rFonts w:ascii="Arial" w:hAnsi="Arial" w:cs="Arial"/>
          <w:b/>
          <w:bCs/>
          <w:sz w:val="22"/>
          <w:szCs w:val="22"/>
        </w:rPr>
      </w:pPr>
    </w:p>
    <w:p w14:paraId="41DB7609" w14:textId="5E209B4F" w:rsidR="00702D51" w:rsidRPr="00702D51" w:rsidRDefault="00702D51" w:rsidP="00257E10">
      <w:pPr>
        <w:spacing w:line="360" w:lineRule="auto"/>
        <w:jc w:val="both"/>
        <w:rPr>
          <w:rFonts w:ascii="Arial" w:hAnsi="Arial" w:cs="Arial"/>
          <w:b/>
          <w:bCs/>
          <w:sz w:val="22"/>
          <w:szCs w:val="22"/>
        </w:rPr>
      </w:pPr>
      <w:r w:rsidRPr="00702D51">
        <w:rPr>
          <w:rFonts w:ascii="Arial" w:hAnsi="Arial" w:cs="Arial"/>
          <w:b/>
          <w:bCs/>
          <w:sz w:val="22"/>
          <w:szCs w:val="22"/>
        </w:rPr>
        <w:t>Sonderlösungen für</w:t>
      </w:r>
      <w:r w:rsidR="001D0115">
        <w:rPr>
          <w:rFonts w:ascii="Arial" w:hAnsi="Arial" w:cs="Arial"/>
          <w:b/>
          <w:bCs/>
          <w:sz w:val="22"/>
          <w:szCs w:val="22"/>
        </w:rPr>
        <w:t xml:space="preserve"> aufwendige I</w:t>
      </w:r>
      <w:r w:rsidRPr="00702D51">
        <w:rPr>
          <w:rFonts w:ascii="Arial" w:hAnsi="Arial" w:cs="Arial"/>
          <w:b/>
          <w:bCs/>
          <w:sz w:val="22"/>
          <w:szCs w:val="22"/>
        </w:rPr>
        <w:t>ndustrieprojekte</w:t>
      </w:r>
    </w:p>
    <w:p w14:paraId="00FFC49B" w14:textId="6491C746" w:rsidR="00452205" w:rsidRPr="00702D51" w:rsidRDefault="00452205" w:rsidP="00257E10">
      <w:pPr>
        <w:spacing w:line="360" w:lineRule="auto"/>
        <w:jc w:val="both"/>
        <w:rPr>
          <w:rFonts w:ascii="Arial" w:hAnsi="Arial" w:cs="Arial"/>
          <w:sz w:val="22"/>
          <w:szCs w:val="22"/>
        </w:rPr>
      </w:pPr>
      <w:r w:rsidRPr="00702D51">
        <w:rPr>
          <w:rFonts w:ascii="Arial" w:hAnsi="Arial" w:cs="Arial"/>
          <w:sz w:val="22"/>
          <w:szCs w:val="22"/>
        </w:rPr>
        <w:t xml:space="preserve">WECO </w:t>
      </w:r>
      <w:r w:rsidR="00DA7365">
        <w:rPr>
          <w:rFonts w:ascii="Arial" w:hAnsi="Arial" w:cs="Arial"/>
          <w:sz w:val="22"/>
          <w:szCs w:val="22"/>
        </w:rPr>
        <w:t xml:space="preserve">steht seit Jahren </w:t>
      </w:r>
      <w:r w:rsidRPr="00702D51">
        <w:rPr>
          <w:rFonts w:ascii="Arial" w:hAnsi="Arial" w:cs="Arial"/>
          <w:sz w:val="22"/>
          <w:szCs w:val="22"/>
        </w:rPr>
        <w:t>auch für individuelle Sonderlösungen</w:t>
      </w:r>
      <w:r w:rsidR="00E62D72">
        <w:rPr>
          <w:rFonts w:ascii="Arial" w:hAnsi="Arial" w:cs="Arial"/>
          <w:sz w:val="22"/>
          <w:szCs w:val="22"/>
        </w:rPr>
        <w:t>.</w:t>
      </w:r>
      <w:r w:rsidR="00DA7365">
        <w:rPr>
          <w:rFonts w:ascii="Arial" w:hAnsi="Arial" w:cs="Arial"/>
          <w:sz w:val="22"/>
          <w:szCs w:val="22"/>
        </w:rPr>
        <w:t xml:space="preserve"> </w:t>
      </w:r>
      <w:r w:rsidR="00E62D72">
        <w:rPr>
          <w:rFonts w:ascii="Arial" w:hAnsi="Arial" w:cs="Arial"/>
          <w:sz w:val="22"/>
          <w:szCs w:val="22"/>
        </w:rPr>
        <w:t xml:space="preserve">Dabei können </w:t>
      </w:r>
      <w:r w:rsidRPr="00702D51">
        <w:rPr>
          <w:rFonts w:ascii="Arial" w:hAnsi="Arial" w:cs="Arial"/>
          <w:sz w:val="22"/>
          <w:szCs w:val="22"/>
        </w:rPr>
        <w:t xml:space="preserve">beispielsweise im Rahmen </w:t>
      </w:r>
      <w:r w:rsidR="00E62D72">
        <w:rPr>
          <w:rFonts w:ascii="Arial" w:hAnsi="Arial" w:cs="Arial"/>
          <w:sz w:val="22"/>
          <w:szCs w:val="22"/>
        </w:rPr>
        <w:t>spezieller</w:t>
      </w:r>
      <w:r w:rsidR="00E62D72" w:rsidRPr="00702D51">
        <w:rPr>
          <w:rFonts w:ascii="Arial" w:hAnsi="Arial" w:cs="Arial"/>
          <w:sz w:val="22"/>
          <w:szCs w:val="22"/>
        </w:rPr>
        <w:t xml:space="preserve"> </w:t>
      </w:r>
      <w:r w:rsidRPr="00702D51">
        <w:rPr>
          <w:rFonts w:ascii="Arial" w:hAnsi="Arial" w:cs="Arial"/>
          <w:sz w:val="22"/>
          <w:szCs w:val="22"/>
        </w:rPr>
        <w:t>Projekte komplett neue Bauteil</w:t>
      </w:r>
      <w:r w:rsidR="00994A85">
        <w:rPr>
          <w:rFonts w:ascii="Arial" w:hAnsi="Arial" w:cs="Arial"/>
          <w:sz w:val="22"/>
          <w:szCs w:val="22"/>
        </w:rPr>
        <w:t>e</w:t>
      </w:r>
      <w:r w:rsidRPr="00702D51">
        <w:rPr>
          <w:rFonts w:ascii="Arial" w:hAnsi="Arial" w:cs="Arial"/>
          <w:sz w:val="22"/>
          <w:szCs w:val="22"/>
        </w:rPr>
        <w:t xml:space="preserve"> </w:t>
      </w:r>
      <w:r w:rsidR="00E62D72">
        <w:rPr>
          <w:rFonts w:ascii="Arial" w:hAnsi="Arial" w:cs="Arial"/>
          <w:sz w:val="22"/>
          <w:szCs w:val="22"/>
        </w:rPr>
        <w:t>für spezielle</w:t>
      </w:r>
      <w:r w:rsidR="00E62D72" w:rsidRPr="00702D51">
        <w:rPr>
          <w:rFonts w:ascii="Arial" w:hAnsi="Arial" w:cs="Arial"/>
          <w:sz w:val="22"/>
          <w:szCs w:val="22"/>
        </w:rPr>
        <w:t xml:space="preserve"> </w:t>
      </w:r>
      <w:r w:rsidRPr="00702D51">
        <w:rPr>
          <w:rFonts w:ascii="Arial" w:hAnsi="Arial" w:cs="Arial"/>
          <w:sz w:val="22"/>
          <w:szCs w:val="22"/>
        </w:rPr>
        <w:t>Anforderungen des Kunden</w:t>
      </w:r>
      <w:r w:rsidR="00E62D72">
        <w:rPr>
          <w:rFonts w:ascii="Arial" w:hAnsi="Arial" w:cs="Arial"/>
          <w:sz w:val="22"/>
          <w:szCs w:val="22"/>
        </w:rPr>
        <w:t xml:space="preserve"> nötig werden</w:t>
      </w:r>
      <w:r w:rsidRPr="00702D51">
        <w:rPr>
          <w:rFonts w:ascii="Arial" w:hAnsi="Arial" w:cs="Arial"/>
          <w:sz w:val="22"/>
          <w:szCs w:val="22"/>
        </w:rPr>
        <w:t xml:space="preserve">. </w:t>
      </w:r>
      <w:r w:rsidR="00E62D72">
        <w:rPr>
          <w:rFonts w:ascii="Arial" w:hAnsi="Arial" w:cs="Arial"/>
          <w:sz w:val="22"/>
          <w:szCs w:val="22"/>
        </w:rPr>
        <w:t xml:space="preserve">Die Erfahrung der Spezialisten, die weltweit agieren, helfen dabei komplett neue Ansätze zu verfolgen, auch für Kleinserien. </w:t>
      </w:r>
      <w:r w:rsidRPr="00702D51">
        <w:rPr>
          <w:rFonts w:ascii="Arial" w:hAnsi="Arial" w:cs="Arial"/>
          <w:sz w:val="22"/>
          <w:szCs w:val="22"/>
        </w:rPr>
        <w:t xml:space="preserve">Ein </w:t>
      </w:r>
      <w:r w:rsidR="00702D51">
        <w:rPr>
          <w:rFonts w:ascii="Arial" w:hAnsi="Arial" w:cs="Arial"/>
          <w:sz w:val="22"/>
          <w:szCs w:val="22"/>
        </w:rPr>
        <w:t>B</w:t>
      </w:r>
      <w:r w:rsidRPr="00702D51">
        <w:rPr>
          <w:rFonts w:ascii="Arial" w:hAnsi="Arial" w:cs="Arial"/>
          <w:sz w:val="22"/>
          <w:szCs w:val="22"/>
        </w:rPr>
        <w:t xml:space="preserve">eispiel stellt </w:t>
      </w:r>
      <w:r w:rsidRPr="00702D51">
        <w:rPr>
          <w:rFonts w:ascii="Arial" w:hAnsi="Arial" w:cs="Arial"/>
          <w:sz w:val="22"/>
          <w:szCs w:val="22"/>
        </w:rPr>
        <w:lastRenderedPageBreak/>
        <w:t>hierzu die im Rahmen eines Automotive-Projekts neu entwickel</w:t>
      </w:r>
      <w:r w:rsidR="00702D51">
        <w:rPr>
          <w:rFonts w:ascii="Arial" w:hAnsi="Arial" w:cs="Arial"/>
          <w:sz w:val="22"/>
          <w:szCs w:val="22"/>
        </w:rPr>
        <w:t>t</w:t>
      </w:r>
      <w:r w:rsidRPr="00702D51">
        <w:rPr>
          <w:rFonts w:ascii="Arial" w:hAnsi="Arial" w:cs="Arial"/>
          <w:sz w:val="22"/>
          <w:szCs w:val="22"/>
        </w:rPr>
        <w:t>e Stiftleiste für eine Platine der kommenden Fahrzeuggenerationen dar. Diese Platine regelt das Batterie-Wärmemanagementsystem von E-Automobilen. Für den Steckbereich wurde eine spezielle Variante mit geringster Aufbauhöhe entwickelt, bei der die Stiftleiste direkt in die andere Leiterplatte gesteckt werden kann. Hierbei muss sowohl auf Vibrationsfestigkeit als auch auf eine wiederlösbare Verbindung geachtet werden. Der Vorteil: Die Lösung ist kostengünstig realisierbar, sehr einfach zu montieren und aufgrund der angewendeten, bereits erprobten Technologie auch schnell umsetzbar</w:t>
      </w:r>
      <w:r w:rsidR="00702D51" w:rsidRPr="00702D51">
        <w:rPr>
          <w:rFonts w:ascii="Arial" w:hAnsi="Arial" w:cs="Arial"/>
          <w:sz w:val="22"/>
          <w:szCs w:val="22"/>
        </w:rPr>
        <w:t>.</w:t>
      </w:r>
    </w:p>
    <w:p w14:paraId="58E8318F" w14:textId="549F6C2B" w:rsidR="00702D51" w:rsidRDefault="00702D51" w:rsidP="00257E10">
      <w:pPr>
        <w:spacing w:line="360" w:lineRule="auto"/>
        <w:jc w:val="both"/>
        <w:rPr>
          <w:rFonts w:ascii="Arial" w:hAnsi="Arial" w:cs="Arial"/>
          <w:sz w:val="22"/>
          <w:szCs w:val="22"/>
        </w:rPr>
      </w:pPr>
    </w:p>
    <w:p w14:paraId="030582F8" w14:textId="59F2C2E1" w:rsidR="00702D51" w:rsidRPr="00702D51" w:rsidRDefault="00702D51" w:rsidP="00257E10">
      <w:pPr>
        <w:spacing w:line="360" w:lineRule="auto"/>
        <w:jc w:val="both"/>
        <w:rPr>
          <w:rFonts w:ascii="Arial" w:hAnsi="Arial" w:cs="Arial"/>
          <w:b/>
          <w:bCs/>
          <w:sz w:val="22"/>
          <w:szCs w:val="22"/>
        </w:rPr>
      </w:pPr>
      <w:r w:rsidRPr="00702D51">
        <w:rPr>
          <w:rFonts w:ascii="Arial" w:hAnsi="Arial" w:cs="Arial"/>
          <w:b/>
          <w:bCs/>
          <w:sz w:val="22"/>
          <w:szCs w:val="22"/>
        </w:rPr>
        <w:t>Schwimmende Kontaktelemente</w:t>
      </w:r>
    </w:p>
    <w:p w14:paraId="5625E0BE" w14:textId="4796B8E6" w:rsidR="00702D51" w:rsidRPr="00702D51" w:rsidRDefault="00702D51" w:rsidP="00257E10">
      <w:pPr>
        <w:spacing w:line="360" w:lineRule="auto"/>
        <w:jc w:val="both"/>
        <w:rPr>
          <w:rFonts w:ascii="Arial" w:hAnsi="Arial" w:cs="Arial"/>
          <w:sz w:val="22"/>
          <w:szCs w:val="22"/>
        </w:rPr>
      </w:pPr>
      <w:r w:rsidRPr="00702D51">
        <w:rPr>
          <w:rFonts w:ascii="Arial" w:hAnsi="Arial" w:cs="Arial"/>
          <w:sz w:val="22"/>
          <w:szCs w:val="22"/>
        </w:rPr>
        <w:t xml:space="preserve">Eine </w:t>
      </w:r>
      <w:r w:rsidR="00E62D72">
        <w:rPr>
          <w:rFonts w:ascii="Arial" w:hAnsi="Arial" w:cs="Arial"/>
          <w:sz w:val="22"/>
          <w:szCs w:val="22"/>
        </w:rPr>
        <w:t>andere</w:t>
      </w:r>
      <w:r w:rsidR="00E62D72" w:rsidRPr="00702D51">
        <w:rPr>
          <w:rFonts w:ascii="Arial" w:hAnsi="Arial" w:cs="Arial"/>
          <w:sz w:val="22"/>
          <w:szCs w:val="22"/>
        </w:rPr>
        <w:t xml:space="preserve"> </w:t>
      </w:r>
      <w:r w:rsidRPr="00702D51">
        <w:rPr>
          <w:rFonts w:ascii="Arial" w:hAnsi="Arial" w:cs="Arial"/>
          <w:sz w:val="22"/>
          <w:szCs w:val="22"/>
        </w:rPr>
        <w:t>Neuentwicklung stellte die Floating Elements-Technologie dar. Die Bauteile haben durch die Nutzung der neuen Technologie die Eigenschaft sich der Oberfläche und deren mechanischer Verformung bei Temperaturunterschieden und bei unterschiedlichen Schmelzpunkten der Lötpaste anzupassen. Durch die Beweglichkeit der einzelnen, meist innenliegenden, metallischen Komponenten können die Bauteile solche Ungenauigkeiten ausgleichen und kompensieren.</w:t>
      </w:r>
    </w:p>
    <w:p w14:paraId="7361C53B" w14:textId="512B2521" w:rsidR="00702D51" w:rsidRDefault="00702D51" w:rsidP="00257E10">
      <w:pPr>
        <w:spacing w:line="360" w:lineRule="auto"/>
        <w:jc w:val="both"/>
        <w:rPr>
          <w:rFonts w:ascii="Arial" w:hAnsi="Arial" w:cs="Arial"/>
          <w:sz w:val="22"/>
          <w:szCs w:val="22"/>
        </w:rPr>
      </w:pPr>
    </w:p>
    <w:p w14:paraId="7F3C3255" w14:textId="06B218CF" w:rsidR="00702D51" w:rsidRPr="00702D51" w:rsidRDefault="00702D51" w:rsidP="00257E10">
      <w:pPr>
        <w:spacing w:line="360" w:lineRule="auto"/>
        <w:jc w:val="both"/>
        <w:rPr>
          <w:rFonts w:ascii="Arial" w:hAnsi="Arial" w:cs="Arial"/>
          <w:b/>
          <w:bCs/>
          <w:sz w:val="22"/>
          <w:szCs w:val="22"/>
        </w:rPr>
      </w:pPr>
      <w:r w:rsidRPr="00702D51">
        <w:rPr>
          <w:rFonts w:ascii="Arial" w:hAnsi="Arial" w:cs="Arial"/>
          <w:b/>
          <w:bCs/>
          <w:sz w:val="22"/>
          <w:szCs w:val="22"/>
        </w:rPr>
        <w:t>Serie 300 mit Strombelastbarkeit bis 135A</w:t>
      </w:r>
    </w:p>
    <w:p w14:paraId="29E37F82" w14:textId="0D00EFD6" w:rsidR="00702D51" w:rsidRPr="00702D51" w:rsidRDefault="00E62D72" w:rsidP="00257E10">
      <w:pPr>
        <w:spacing w:line="360" w:lineRule="auto"/>
        <w:jc w:val="both"/>
        <w:rPr>
          <w:rFonts w:ascii="Arial" w:hAnsi="Arial" w:cs="Arial"/>
          <w:sz w:val="22"/>
          <w:szCs w:val="22"/>
        </w:rPr>
      </w:pPr>
      <w:r>
        <w:rPr>
          <w:rFonts w:ascii="Arial" w:hAnsi="Arial" w:cs="Arial"/>
          <w:sz w:val="22"/>
          <w:szCs w:val="22"/>
        </w:rPr>
        <w:t>A</w:t>
      </w:r>
      <w:r w:rsidR="00702D51" w:rsidRPr="00702D51">
        <w:rPr>
          <w:rFonts w:ascii="Arial" w:hAnsi="Arial" w:cs="Arial"/>
          <w:sz w:val="22"/>
          <w:szCs w:val="22"/>
        </w:rPr>
        <w:t xml:space="preserve">uch die Klemmleisten Serie 300 </w:t>
      </w:r>
      <w:r w:rsidR="00702D51">
        <w:rPr>
          <w:rFonts w:ascii="Arial" w:hAnsi="Arial" w:cs="Arial"/>
          <w:sz w:val="22"/>
          <w:szCs w:val="22"/>
        </w:rPr>
        <w:t xml:space="preserve">von </w:t>
      </w:r>
      <w:r w:rsidR="00702D51" w:rsidRPr="00702D51">
        <w:rPr>
          <w:rFonts w:ascii="Arial" w:hAnsi="Arial" w:cs="Arial"/>
          <w:sz w:val="22"/>
          <w:szCs w:val="22"/>
        </w:rPr>
        <w:t xml:space="preserve">WECO </w:t>
      </w:r>
      <w:r>
        <w:rPr>
          <w:rFonts w:ascii="Arial" w:hAnsi="Arial" w:cs="Arial"/>
          <w:sz w:val="22"/>
          <w:szCs w:val="22"/>
        </w:rPr>
        <w:t xml:space="preserve">stellt </w:t>
      </w:r>
      <w:r w:rsidR="00702D51" w:rsidRPr="00702D51">
        <w:rPr>
          <w:rFonts w:ascii="Arial" w:hAnsi="Arial" w:cs="Arial"/>
          <w:sz w:val="22"/>
          <w:szCs w:val="22"/>
        </w:rPr>
        <w:t>ein Novum am Markt dar. Diese eignet sich für alle direkten Leiteranschlüsse und kann als Schraublos-, Schraub- oder Steckverbindung geliefert werden. Da</w:t>
      </w:r>
      <w:r>
        <w:rPr>
          <w:rFonts w:ascii="Arial" w:hAnsi="Arial" w:cs="Arial"/>
          <w:sz w:val="22"/>
          <w:szCs w:val="22"/>
        </w:rPr>
        <w:t>rüber hinaus</w:t>
      </w:r>
      <w:r w:rsidR="00702D51" w:rsidRPr="00702D51">
        <w:rPr>
          <w:rFonts w:ascii="Arial" w:hAnsi="Arial" w:cs="Arial"/>
          <w:sz w:val="22"/>
          <w:szCs w:val="22"/>
        </w:rPr>
        <w:t xml:space="preserve"> zeichnet die Serie eine spezielle Strombelastbarkeit von 17 bis 135 A aus. </w:t>
      </w:r>
      <w:r>
        <w:rPr>
          <w:rFonts w:ascii="Arial" w:hAnsi="Arial" w:cs="Arial"/>
          <w:sz w:val="22"/>
          <w:szCs w:val="22"/>
        </w:rPr>
        <w:t>Sie</w:t>
      </w:r>
      <w:r w:rsidRPr="00702D51">
        <w:rPr>
          <w:rFonts w:ascii="Arial" w:hAnsi="Arial" w:cs="Arial"/>
          <w:sz w:val="22"/>
          <w:szCs w:val="22"/>
        </w:rPr>
        <w:t xml:space="preserve"> </w:t>
      </w:r>
      <w:r w:rsidR="00702D51" w:rsidRPr="00702D51">
        <w:rPr>
          <w:rFonts w:ascii="Arial" w:hAnsi="Arial" w:cs="Arial"/>
          <w:sz w:val="22"/>
          <w:szCs w:val="22"/>
        </w:rPr>
        <w:t xml:space="preserve">ist </w:t>
      </w:r>
      <w:r>
        <w:rPr>
          <w:rFonts w:ascii="Arial" w:hAnsi="Arial" w:cs="Arial"/>
          <w:sz w:val="22"/>
          <w:szCs w:val="22"/>
        </w:rPr>
        <w:t>außerdem</w:t>
      </w:r>
      <w:r w:rsidRPr="00702D51">
        <w:rPr>
          <w:rFonts w:ascii="Arial" w:hAnsi="Arial" w:cs="Arial"/>
          <w:sz w:val="22"/>
          <w:szCs w:val="22"/>
        </w:rPr>
        <w:t xml:space="preserve"> </w:t>
      </w:r>
      <w:r w:rsidR="00702D51" w:rsidRPr="00702D51">
        <w:rPr>
          <w:rFonts w:ascii="Arial" w:hAnsi="Arial" w:cs="Arial"/>
          <w:sz w:val="22"/>
          <w:szCs w:val="22"/>
        </w:rPr>
        <w:t>glühdrahtbeständig gemäß Hausgerätenorm DIN EN/IEC 60335-1. Das Gehäuse besteht aus nicht entflammbaren Kunststoffen der Flammwidrigkeit V0 und V2 der Klasse UL 94. WECO garantiert damit einen Einsatz in rauesten Industrieumgebungen – gleich ob Automotive, Solarindustrie, Transportwesen oder HVAC-Installationen.</w:t>
      </w:r>
    </w:p>
    <w:p w14:paraId="19F4AE3B" w14:textId="0C197635" w:rsidR="001E3CBE" w:rsidRPr="00702D51" w:rsidRDefault="001E3CBE" w:rsidP="0085059A">
      <w:pPr>
        <w:spacing w:line="360" w:lineRule="auto"/>
        <w:jc w:val="both"/>
        <w:rPr>
          <w:rFonts w:ascii="Arial" w:hAnsi="Arial" w:cs="Arial"/>
          <w:sz w:val="22"/>
          <w:szCs w:val="22"/>
        </w:rPr>
      </w:pPr>
    </w:p>
    <w:p w14:paraId="14694B1E" w14:textId="77777777" w:rsidR="005D5ED4" w:rsidRPr="00702D51" w:rsidRDefault="005D5ED4" w:rsidP="005D5ED4">
      <w:pPr>
        <w:spacing w:line="360" w:lineRule="auto"/>
        <w:jc w:val="both"/>
        <w:rPr>
          <w:rFonts w:ascii="Arial" w:hAnsi="Arial" w:cs="Arial"/>
          <w:b/>
          <w:i/>
          <w:sz w:val="22"/>
          <w:szCs w:val="22"/>
        </w:rPr>
      </w:pPr>
      <w:r w:rsidRPr="00702D51">
        <w:rPr>
          <w:rFonts w:ascii="Arial" w:hAnsi="Arial" w:cs="Arial"/>
          <w:b/>
          <w:i/>
          <w:sz w:val="22"/>
          <w:szCs w:val="22"/>
        </w:rPr>
        <w:t xml:space="preserve">Sie möchten gerne einen </w:t>
      </w:r>
      <w:r w:rsidRPr="00702D51">
        <w:rPr>
          <w:rFonts w:ascii="Arial" w:hAnsi="Arial" w:cs="Arial"/>
          <w:b/>
          <w:i/>
          <w:sz w:val="22"/>
          <w:szCs w:val="22"/>
          <w:u w:val="single"/>
        </w:rPr>
        <w:t>persönlichen Gesprächstermin</w:t>
      </w:r>
      <w:r w:rsidRPr="00702D51">
        <w:rPr>
          <w:rFonts w:ascii="Arial" w:hAnsi="Arial" w:cs="Arial"/>
          <w:b/>
          <w:i/>
          <w:sz w:val="22"/>
          <w:szCs w:val="22"/>
        </w:rPr>
        <w:t xml:space="preserve"> vereinbaren? Bitte kontaktieren Sie mich:</w:t>
      </w:r>
    </w:p>
    <w:p w14:paraId="4CE1B167" w14:textId="395E05A0" w:rsidR="008633A4" w:rsidRPr="00702D51" w:rsidRDefault="005D5ED4" w:rsidP="002513B2">
      <w:pPr>
        <w:spacing w:line="360" w:lineRule="auto"/>
        <w:jc w:val="both"/>
        <w:rPr>
          <w:rFonts w:ascii="Arial" w:hAnsi="Arial" w:cs="Arial"/>
          <w:sz w:val="22"/>
          <w:szCs w:val="22"/>
        </w:rPr>
      </w:pPr>
      <w:r w:rsidRPr="00702D51">
        <w:rPr>
          <w:rFonts w:ascii="Arial" w:hAnsi="Arial" w:cs="Arial"/>
          <w:sz w:val="22"/>
          <w:szCs w:val="22"/>
        </w:rPr>
        <w:t xml:space="preserve">Martin Farjah, </w:t>
      </w:r>
      <w:hyperlink r:id="rId8" w:history="1">
        <w:r w:rsidRPr="00702D51">
          <w:rPr>
            <w:rStyle w:val="Hyperlink"/>
            <w:rFonts w:ascii="Arial" w:hAnsi="Arial" w:cs="Arial"/>
            <w:sz w:val="22"/>
            <w:szCs w:val="22"/>
          </w:rPr>
          <w:t>m.farjah@profil-marketing.com</w:t>
        </w:r>
      </w:hyperlink>
      <w:r w:rsidRPr="00702D51">
        <w:rPr>
          <w:rStyle w:val="Hyperlink"/>
          <w:rFonts w:ascii="Arial" w:hAnsi="Arial" w:cs="Arial"/>
          <w:sz w:val="22"/>
          <w:szCs w:val="22"/>
        </w:rPr>
        <w:t xml:space="preserve">, </w:t>
      </w:r>
      <w:r w:rsidRPr="00702D51">
        <w:rPr>
          <w:rFonts w:ascii="Arial" w:hAnsi="Arial" w:cs="Arial"/>
          <w:sz w:val="22"/>
          <w:szCs w:val="22"/>
        </w:rPr>
        <w:t>Tel.: +49 531 387 33 22</w:t>
      </w:r>
      <w:r w:rsidR="0067689E" w:rsidRPr="00702D51">
        <w:rPr>
          <w:rFonts w:ascii="Arial" w:hAnsi="Arial" w:cs="Arial"/>
          <w:sz w:val="22"/>
          <w:szCs w:val="22"/>
        </w:rPr>
        <w:t xml:space="preserve"> </w:t>
      </w:r>
    </w:p>
    <w:p w14:paraId="63AE8839" w14:textId="77777777" w:rsidR="00993138" w:rsidRPr="002513B2" w:rsidRDefault="00993138" w:rsidP="002513B2">
      <w:pPr>
        <w:spacing w:line="360" w:lineRule="auto"/>
        <w:jc w:val="both"/>
        <w:rPr>
          <w:rStyle w:val="Fett"/>
          <w:rFonts w:ascii="Arial" w:hAnsi="Arial" w:cs="Arial"/>
          <w:b w:val="0"/>
          <w:bCs w:val="0"/>
          <w:sz w:val="22"/>
          <w:szCs w:val="22"/>
        </w:rPr>
      </w:pP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lastRenderedPageBreak/>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9"/>
      <w:footerReference w:type="even" r:id="rId10"/>
      <w:footerReference w:type="default" r:id="rId11"/>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7087" w14:textId="77777777" w:rsidR="007836A3" w:rsidRDefault="007836A3">
      <w:r>
        <w:separator/>
      </w:r>
    </w:p>
  </w:endnote>
  <w:endnote w:type="continuationSeparator" w:id="0">
    <w:p w14:paraId="382AE7EA" w14:textId="77777777" w:rsidR="007836A3" w:rsidRDefault="0078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Helvetica Neue LT Light">
    <w:altName w:val="Arial"/>
    <w:panose1 w:val="02000403000000020004"/>
    <w:charset w:val="00"/>
    <w:family w:val="auto"/>
    <w:pitch w:val="variable"/>
    <w:sig w:usb0="A00000AF" w:usb1="4000204A" w:usb2="00000000" w:usb3="00000000" w:csb0="000001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0203A758">
              <wp:simplePos x="0" y="0"/>
              <wp:positionH relativeFrom="column">
                <wp:posOffset>4876165</wp:posOffset>
              </wp:positionH>
              <wp:positionV relativeFrom="paragraph">
                <wp:posOffset>-3473450</wp:posOffset>
              </wp:positionV>
              <wp:extent cx="1905000" cy="2286000"/>
              <wp:effectExtent l="0" t="0" r="0" b="0"/>
              <wp:wrapTight wrapText="bothSides">
                <wp:wrapPolygon edited="0">
                  <wp:start x="720" y="600"/>
                  <wp:lineTo x="720" y="20880"/>
                  <wp:lineTo x="20736" y="20880"/>
                  <wp:lineTo x="20736" y="600"/>
                  <wp:lineTo x="720"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573B26CE" w:rsidR="00B813CA" w:rsidRPr="00CA7182" w:rsidRDefault="001A3CF3" w:rsidP="004641B7">
                          <w:pPr>
                            <w:widowControl w:val="0"/>
                            <w:autoSpaceDE w:val="0"/>
                            <w:autoSpaceDN w:val="0"/>
                            <w:adjustRightInd w:val="0"/>
                            <w:spacing w:line="200" w:lineRule="exact"/>
                            <w:rPr>
                              <w:rFonts w:ascii="Arial" w:hAnsi="Arial" w:cs="Arial"/>
                              <w:sz w:val="16"/>
                              <w:szCs w:val="16"/>
                              <w:lang w:val="en-US"/>
                            </w:rPr>
                          </w:pPr>
                          <w:r w:rsidRPr="00CA7182">
                            <w:rPr>
                              <w:rFonts w:ascii="Arial" w:hAnsi="Arial" w:cs="Arial"/>
                              <w:bCs/>
                              <w:sz w:val="16"/>
                              <w:szCs w:val="16"/>
                              <w:lang w:val="en-US"/>
                            </w:rPr>
                            <w:t xml:space="preserve">Marketing </w:t>
                          </w:r>
                          <w:r w:rsidR="00B813CA" w:rsidRPr="00CA7182">
                            <w:rPr>
                              <w:rFonts w:ascii="Arial" w:hAnsi="Arial" w:cs="Arial"/>
                              <w:bCs/>
                              <w:sz w:val="16"/>
                              <w:szCs w:val="16"/>
                              <w:lang w:val="en-US"/>
                            </w:rPr>
                            <w:br/>
                          </w:r>
                          <w:r w:rsidRPr="00CA7182">
                            <w:rPr>
                              <w:rFonts w:ascii="Arial" w:hAnsi="Arial" w:cs="Arial"/>
                              <w:bCs/>
                              <w:sz w:val="16"/>
                              <w:szCs w:val="16"/>
                              <w:lang w:val="en-US"/>
                            </w:rPr>
                            <w:t>Donaustraße 15</w:t>
                          </w:r>
                          <w:r w:rsidR="00B813CA" w:rsidRPr="00CA7182">
                            <w:rPr>
                              <w:rFonts w:ascii="Arial" w:hAnsi="Arial" w:cs="Arial"/>
                              <w:bCs/>
                              <w:sz w:val="16"/>
                              <w:szCs w:val="16"/>
                              <w:lang w:val="en-US"/>
                            </w:rPr>
                            <w:br/>
                          </w:r>
                          <w:r w:rsidRPr="00CA7182">
                            <w:rPr>
                              <w:rFonts w:ascii="Arial" w:hAnsi="Arial" w:cs="Arial"/>
                              <w:bCs/>
                              <w:sz w:val="16"/>
                              <w:szCs w:val="16"/>
                              <w:lang w:val="en-US"/>
                            </w:rPr>
                            <w:t>63452 Hanau</w:t>
                          </w:r>
                          <w:r w:rsidR="00B813CA" w:rsidRPr="00CA7182">
                            <w:rPr>
                              <w:rFonts w:ascii="Arial" w:hAnsi="Arial" w:cs="Arial"/>
                              <w:bCs/>
                              <w:sz w:val="16"/>
                              <w:szCs w:val="16"/>
                              <w:lang w:val="en-US"/>
                            </w:rPr>
                            <w:t xml:space="preserve"> </w:t>
                          </w:r>
                          <w:r w:rsidR="00B813CA" w:rsidRPr="00CA7182">
                            <w:rPr>
                              <w:rFonts w:ascii="Arial" w:hAnsi="Arial" w:cs="Arial"/>
                              <w:sz w:val="16"/>
                              <w:szCs w:val="16"/>
                              <w:lang w:val="en-US"/>
                            </w:rPr>
                            <w:br/>
                          </w:r>
                          <w:r w:rsidR="006B350E" w:rsidRPr="00CA7182">
                            <w:rPr>
                              <w:rFonts w:ascii="Arial" w:hAnsi="Arial" w:cs="Arial"/>
                              <w:sz w:val="16"/>
                              <w:szCs w:val="16"/>
                              <w:lang w:val="en-US"/>
                            </w:rPr>
                            <w:t>marcusbusch@wecoconnectors.com</w:t>
                          </w:r>
                        </w:p>
                        <w:p w14:paraId="71CEE48F" w14:textId="77777777" w:rsidR="001A3CF3" w:rsidRPr="00CA7182"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D10733" w:rsidRDefault="00190474" w:rsidP="004641B7">
                          <w:pPr>
                            <w:spacing w:line="200" w:lineRule="exact"/>
                            <w:jc w:val="both"/>
                            <w:rPr>
                              <w:rFonts w:ascii="Arial" w:hAnsi="Arial" w:cs="Arial"/>
                              <w:sz w:val="16"/>
                              <w:szCs w:val="16"/>
                            </w:rPr>
                          </w:pPr>
                          <w:r>
                            <w:rPr>
                              <w:rFonts w:ascii="Arial" w:hAnsi="Arial" w:cs="Arial"/>
                              <w:sz w:val="16"/>
                              <w:szCs w:val="16"/>
                            </w:rPr>
                            <w:t>Martin Farjah</w:t>
                          </w:r>
                          <w:r w:rsidR="001A3CF3" w:rsidRPr="00D10733">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95pt;margin-top:-273.5pt;width:150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" filled="f" stroked="f">
              <v:textbox inset=",7.2pt,,7.2pt">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573B26CE" w:rsidR="00B813CA" w:rsidRPr="00CA7182" w:rsidRDefault="001A3CF3" w:rsidP="004641B7">
                    <w:pPr>
                      <w:widowControl w:val="0"/>
                      <w:autoSpaceDE w:val="0"/>
                      <w:autoSpaceDN w:val="0"/>
                      <w:adjustRightInd w:val="0"/>
                      <w:spacing w:line="200" w:lineRule="exact"/>
                      <w:rPr>
                        <w:rFonts w:ascii="Arial" w:hAnsi="Arial" w:cs="Arial"/>
                        <w:sz w:val="16"/>
                        <w:szCs w:val="16"/>
                        <w:lang w:val="en-US"/>
                      </w:rPr>
                    </w:pPr>
                    <w:r w:rsidRPr="00CA7182">
                      <w:rPr>
                        <w:rFonts w:ascii="Arial" w:hAnsi="Arial" w:cs="Arial"/>
                        <w:bCs/>
                        <w:sz w:val="16"/>
                        <w:szCs w:val="16"/>
                        <w:lang w:val="en-US"/>
                      </w:rPr>
                      <w:t xml:space="preserve">Marketing </w:t>
                    </w:r>
                    <w:r w:rsidR="00B813CA" w:rsidRPr="00CA7182">
                      <w:rPr>
                        <w:rFonts w:ascii="Arial" w:hAnsi="Arial" w:cs="Arial"/>
                        <w:bCs/>
                        <w:sz w:val="16"/>
                        <w:szCs w:val="16"/>
                        <w:lang w:val="en-US"/>
                      </w:rPr>
                      <w:br/>
                    </w:r>
                    <w:r w:rsidRPr="00CA7182">
                      <w:rPr>
                        <w:rFonts w:ascii="Arial" w:hAnsi="Arial" w:cs="Arial"/>
                        <w:bCs/>
                        <w:sz w:val="16"/>
                        <w:szCs w:val="16"/>
                        <w:lang w:val="en-US"/>
                      </w:rPr>
                      <w:t>Donaustraße 15</w:t>
                    </w:r>
                    <w:r w:rsidR="00B813CA" w:rsidRPr="00CA7182">
                      <w:rPr>
                        <w:rFonts w:ascii="Arial" w:hAnsi="Arial" w:cs="Arial"/>
                        <w:bCs/>
                        <w:sz w:val="16"/>
                        <w:szCs w:val="16"/>
                        <w:lang w:val="en-US"/>
                      </w:rPr>
                      <w:br/>
                    </w:r>
                    <w:r w:rsidRPr="00CA7182">
                      <w:rPr>
                        <w:rFonts w:ascii="Arial" w:hAnsi="Arial" w:cs="Arial"/>
                        <w:bCs/>
                        <w:sz w:val="16"/>
                        <w:szCs w:val="16"/>
                        <w:lang w:val="en-US"/>
                      </w:rPr>
                      <w:t>63452 Hanau</w:t>
                    </w:r>
                    <w:r w:rsidR="00B813CA" w:rsidRPr="00CA7182">
                      <w:rPr>
                        <w:rFonts w:ascii="Arial" w:hAnsi="Arial" w:cs="Arial"/>
                        <w:bCs/>
                        <w:sz w:val="16"/>
                        <w:szCs w:val="16"/>
                        <w:lang w:val="en-US"/>
                      </w:rPr>
                      <w:t xml:space="preserve"> </w:t>
                    </w:r>
                    <w:r w:rsidR="00B813CA" w:rsidRPr="00CA7182">
                      <w:rPr>
                        <w:rFonts w:ascii="Arial" w:hAnsi="Arial" w:cs="Arial"/>
                        <w:sz w:val="16"/>
                        <w:szCs w:val="16"/>
                        <w:lang w:val="en-US"/>
                      </w:rPr>
                      <w:br/>
                    </w:r>
                    <w:r w:rsidR="006B350E" w:rsidRPr="00CA7182">
                      <w:rPr>
                        <w:rFonts w:ascii="Arial" w:hAnsi="Arial" w:cs="Arial"/>
                        <w:sz w:val="16"/>
                        <w:szCs w:val="16"/>
                        <w:lang w:val="en-US"/>
                      </w:rPr>
                      <w:t>marcusbusch@wecoconnectors.com</w:t>
                    </w:r>
                  </w:p>
                  <w:p w14:paraId="71CEE48F" w14:textId="77777777" w:rsidR="001A3CF3" w:rsidRPr="00CA7182"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D10733" w:rsidRDefault="00190474" w:rsidP="004641B7">
                    <w:pPr>
                      <w:spacing w:line="200" w:lineRule="exact"/>
                      <w:jc w:val="both"/>
                      <w:rPr>
                        <w:rFonts w:ascii="Arial" w:hAnsi="Arial" w:cs="Arial"/>
                        <w:sz w:val="16"/>
                        <w:szCs w:val="16"/>
                      </w:rPr>
                    </w:pPr>
                    <w:r>
                      <w:rPr>
                        <w:rFonts w:ascii="Arial" w:hAnsi="Arial" w:cs="Arial"/>
                        <w:sz w:val="16"/>
                        <w:szCs w:val="16"/>
                      </w:rPr>
                      <w:t>Martin Farjah</w:t>
                    </w:r>
                    <w:r w:rsidR="001A3CF3" w:rsidRPr="00D10733">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0B57" w14:textId="77777777" w:rsidR="007836A3" w:rsidRDefault="007836A3">
      <w:r>
        <w:separator/>
      </w:r>
    </w:p>
  </w:footnote>
  <w:footnote w:type="continuationSeparator" w:id="0">
    <w:p w14:paraId="467B85BE" w14:textId="77777777" w:rsidR="007836A3" w:rsidRDefault="0078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DDD5D9F"/>
    <w:multiLevelType w:val="hybridMultilevel"/>
    <w:tmpl w:val="E5D0E9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834BF"/>
    <w:multiLevelType w:val="hybridMultilevel"/>
    <w:tmpl w:val="9FF4E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3B098C"/>
    <w:multiLevelType w:val="hybridMultilevel"/>
    <w:tmpl w:val="F2C04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1DD7C51"/>
    <w:multiLevelType w:val="hybridMultilevel"/>
    <w:tmpl w:val="DFF66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9700292">
    <w:abstractNumId w:val="2"/>
  </w:num>
  <w:num w:numId="2" w16cid:durableId="1390156141">
    <w:abstractNumId w:val="9"/>
  </w:num>
  <w:num w:numId="3" w16cid:durableId="1716470924">
    <w:abstractNumId w:val="5"/>
  </w:num>
  <w:num w:numId="4" w16cid:durableId="1604995350">
    <w:abstractNumId w:val="8"/>
  </w:num>
  <w:num w:numId="5" w16cid:durableId="396057089">
    <w:abstractNumId w:val="0"/>
  </w:num>
  <w:num w:numId="6" w16cid:durableId="424419884">
    <w:abstractNumId w:val="4"/>
  </w:num>
  <w:num w:numId="7" w16cid:durableId="1458379777">
    <w:abstractNumId w:val="11"/>
  </w:num>
  <w:num w:numId="8" w16cid:durableId="1457719449">
    <w:abstractNumId w:val="1"/>
  </w:num>
  <w:num w:numId="9" w16cid:durableId="1072199811">
    <w:abstractNumId w:val="3"/>
  </w:num>
  <w:num w:numId="10" w16cid:durableId="755634519">
    <w:abstractNumId w:val="10"/>
  </w:num>
  <w:num w:numId="11" w16cid:durableId="1385442924">
    <w:abstractNumId w:val="6"/>
  </w:num>
  <w:num w:numId="12" w16cid:durableId="75782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2B7C"/>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488"/>
    <w:rsid w:val="00063E5E"/>
    <w:rsid w:val="0006426D"/>
    <w:rsid w:val="00066A1D"/>
    <w:rsid w:val="00067280"/>
    <w:rsid w:val="000708A6"/>
    <w:rsid w:val="00072C6B"/>
    <w:rsid w:val="00072FAC"/>
    <w:rsid w:val="000732D7"/>
    <w:rsid w:val="00073C1E"/>
    <w:rsid w:val="00074D45"/>
    <w:rsid w:val="0007724E"/>
    <w:rsid w:val="000772B1"/>
    <w:rsid w:val="00080242"/>
    <w:rsid w:val="00080A27"/>
    <w:rsid w:val="00082AC3"/>
    <w:rsid w:val="00083BFB"/>
    <w:rsid w:val="0008582B"/>
    <w:rsid w:val="0008593F"/>
    <w:rsid w:val="00085B83"/>
    <w:rsid w:val="000863C9"/>
    <w:rsid w:val="00091AD2"/>
    <w:rsid w:val="00091FA1"/>
    <w:rsid w:val="00095C43"/>
    <w:rsid w:val="000A01B7"/>
    <w:rsid w:val="000A08A6"/>
    <w:rsid w:val="000A1807"/>
    <w:rsid w:val="000A5529"/>
    <w:rsid w:val="000A5621"/>
    <w:rsid w:val="000A7343"/>
    <w:rsid w:val="000B126F"/>
    <w:rsid w:val="000B13C7"/>
    <w:rsid w:val="000B259C"/>
    <w:rsid w:val="000B29AF"/>
    <w:rsid w:val="000B3160"/>
    <w:rsid w:val="000B5EF9"/>
    <w:rsid w:val="000B68CE"/>
    <w:rsid w:val="000C0B69"/>
    <w:rsid w:val="000C2475"/>
    <w:rsid w:val="000C275F"/>
    <w:rsid w:val="000C3F63"/>
    <w:rsid w:val="000C5542"/>
    <w:rsid w:val="000C5B44"/>
    <w:rsid w:val="000C70AF"/>
    <w:rsid w:val="000D2D73"/>
    <w:rsid w:val="000D2D87"/>
    <w:rsid w:val="000D66FF"/>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0792C"/>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5C3B"/>
    <w:rsid w:val="00147469"/>
    <w:rsid w:val="00151609"/>
    <w:rsid w:val="001537D2"/>
    <w:rsid w:val="001560BF"/>
    <w:rsid w:val="00157D10"/>
    <w:rsid w:val="00157F09"/>
    <w:rsid w:val="0016038D"/>
    <w:rsid w:val="00161B77"/>
    <w:rsid w:val="001624B8"/>
    <w:rsid w:val="00164B32"/>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4C94"/>
    <w:rsid w:val="001A7571"/>
    <w:rsid w:val="001B3F61"/>
    <w:rsid w:val="001B41CD"/>
    <w:rsid w:val="001B47FB"/>
    <w:rsid w:val="001B7217"/>
    <w:rsid w:val="001C1BFF"/>
    <w:rsid w:val="001C2815"/>
    <w:rsid w:val="001C3CB5"/>
    <w:rsid w:val="001C3FE8"/>
    <w:rsid w:val="001C4BBA"/>
    <w:rsid w:val="001C74AE"/>
    <w:rsid w:val="001D0115"/>
    <w:rsid w:val="001D1579"/>
    <w:rsid w:val="001D4B55"/>
    <w:rsid w:val="001D50A9"/>
    <w:rsid w:val="001D64C2"/>
    <w:rsid w:val="001D6B51"/>
    <w:rsid w:val="001E0576"/>
    <w:rsid w:val="001E13F1"/>
    <w:rsid w:val="001E3CBE"/>
    <w:rsid w:val="001E5B6C"/>
    <w:rsid w:val="001E5E3D"/>
    <w:rsid w:val="001F025B"/>
    <w:rsid w:val="001F17CD"/>
    <w:rsid w:val="001F1940"/>
    <w:rsid w:val="001F56CD"/>
    <w:rsid w:val="00202C24"/>
    <w:rsid w:val="00203BAB"/>
    <w:rsid w:val="00203BC5"/>
    <w:rsid w:val="0020466E"/>
    <w:rsid w:val="00207B8C"/>
    <w:rsid w:val="00210931"/>
    <w:rsid w:val="00212BC9"/>
    <w:rsid w:val="00214C06"/>
    <w:rsid w:val="002160EC"/>
    <w:rsid w:val="002176E4"/>
    <w:rsid w:val="00222F08"/>
    <w:rsid w:val="002252F1"/>
    <w:rsid w:val="00233AB5"/>
    <w:rsid w:val="002376EA"/>
    <w:rsid w:val="00240A3D"/>
    <w:rsid w:val="002416AC"/>
    <w:rsid w:val="00246777"/>
    <w:rsid w:val="00247C1F"/>
    <w:rsid w:val="002513B2"/>
    <w:rsid w:val="002522F3"/>
    <w:rsid w:val="002531D7"/>
    <w:rsid w:val="002557B6"/>
    <w:rsid w:val="00255AC9"/>
    <w:rsid w:val="00257E10"/>
    <w:rsid w:val="00261D32"/>
    <w:rsid w:val="0027011A"/>
    <w:rsid w:val="00270221"/>
    <w:rsid w:val="00273B35"/>
    <w:rsid w:val="0027664B"/>
    <w:rsid w:val="002801D9"/>
    <w:rsid w:val="0028246B"/>
    <w:rsid w:val="00285E6C"/>
    <w:rsid w:val="002909CB"/>
    <w:rsid w:val="00290FA1"/>
    <w:rsid w:val="00291DF2"/>
    <w:rsid w:val="00292974"/>
    <w:rsid w:val="002934B3"/>
    <w:rsid w:val="002937BA"/>
    <w:rsid w:val="002940B0"/>
    <w:rsid w:val="00295CF9"/>
    <w:rsid w:val="00296275"/>
    <w:rsid w:val="0029779C"/>
    <w:rsid w:val="002A1CE0"/>
    <w:rsid w:val="002A3048"/>
    <w:rsid w:val="002A341F"/>
    <w:rsid w:val="002A3B3B"/>
    <w:rsid w:val="002B045C"/>
    <w:rsid w:val="002B4A3F"/>
    <w:rsid w:val="002B4DC4"/>
    <w:rsid w:val="002B57C7"/>
    <w:rsid w:val="002B796F"/>
    <w:rsid w:val="002C0D78"/>
    <w:rsid w:val="002C2583"/>
    <w:rsid w:val="002C4BEB"/>
    <w:rsid w:val="002C7F45"/>
    <w:rsid w:val="002D1566"/>
    <w:rsid w:val="002D25DE"/>
    <w:rsid w:val="002D3AB9"/>
    <w:rsid w:val="002D4A16"/>
    <w:rsid w:val="002D67D5"/>
    <w:rsid w:val="002E19CC"/>
    <w:rsid w:val="002E2359"/>
    <w:rsid w:val="002E2E2B"/>
    <w:rsid w:val="002E5643"/>
    <w:rsid w:val="002F274B"/>
    <w:rsid w:val="002F66F2"/>
    <w:rsid w:val="002F69AA"/>
    <w:rsid w:val="003038E5"/>
    <w:rsid w:val="00303DC8"/>
    <w:rsid w:val="003059CF"/>
    <w:rsid w:val="00305F48"/>
    <w:rsid w:val="00310E80"/>
    <w:rsid w:val="0031151D"/>
    <w:rsid w:val="0031152D"/>
    <w:rsid w:val="00314CCA"/>
    <w:rsid w:val="00314DF7"/>
    <w:rsid w:val="003151F5"/>
    <w:rsid w:val="003157F1"/>
    <w:rsid w:val="00315A07"/>
    <w:rsid w:val="003166E7"/>
    <w:rsid w:val="003179BD"/>
    <w:rsid w:val="003250EA"/>
    <w:rsid w:val="00325701"/>
    <w:rsid w:val="0033025A"/>
    <w:rsid w:val="00331238"/>
    <w:rsid w:val="00332887"/>
    <w:rsid w:val="00332C2A"/>
    <w:rsid w:val="00333054"/>
    <w:rsid w:val="003364E6"/>
    <w:rsid w:val="0033699D"/>
    <w:rsid w:val="00337CA4"/>
    <w:rsid w:val="00337E87"/>
    <w:rsid w:val="00337FC1"/>
    <w:rsid w:val="00340E7A"/>
    <w:rsid w:val="0034393B"/>
    <w:rsid w:val="003465A6"/>
    <w:rsid w:val="003474D2"/>
    <w:rsid w:val="00347F22"/>
    <w:rsid w:val="00350819"/>
    <w:rsid w:val="00350C70"/>
    <w:rsid w:val="00350FE2"/>
    <w:rsid w:val="0035181E"/>
    <w:rsid w:val="003522D1"/>
    <w:rsid w:val="00354EA0"/>
    <w:rsid w:val="00355535"/>
    <w:rsid w:val="003569F8"/>
    <w:rsid w:val="00356DCE"/>
    <w:rsid w:val="00362425"/>
    <w:rsid w:val="003631CB"/>
    <w:rsid w:val="00365DED"/>
    <w:rsid w:val="00367144"/>
    <w:rsid w:val="0037193B"/>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A503D"/>
    <w:rsid w:val="003B0132"/>
    <w:rsid w:val="003B2156"/>
    <w:rsid w:val="003B2775"/>
    <w:rsid w:val="003B6628"/>
    <w:rsid w:val="003B74BA"/>
    <w:rsid w:val="003C4187"/>
    <w:rsid w:val="003D0C36"/>
    <w:rsid w:val="003D1CF2"/>
    <w:rsid w:val="003D1DCC"/>
    <w:rsid w:val="003D3E49"/>
    <w:rsid w:val="003D3F6C"/>
    <w:rsid w:val="003D4DDC"/>
    <w:rsid w:val="003D65C0"/>
    <w:rsid w:val="003E0D48"/>
    <w:rsid w:val="003E20E0"/>
    <w:rsid w:val="003E3D6C"/>
    <w:rsid w:val="003E4240"/>
    <w:rsid w:val="003E5060"/>
    <w:rsid w:val="003E6658"/>
    <w:rsid w:val="003E7523"/>
    <w:rsid w:val="003F1198"/>
    <w:rsid w:val="003F1BF9"/>
    <w:rsid w:val="003F5ACD"/>
    <w:rsid w:val="004012F4"/>
    <w:rsid w:val="00404F82"/>
    <w:rsid w:val="00405630"/>
    <w:rsid w:val="00405634"/>
    <w:rsid w:val="00410115"/>
    <w:rsid w:val="00412BEC"/>
    <w:rsid w:val="0041318A"/>
    <w:rsid w:val="00413436"/>
    <w:rsid w:val="00414A12"/>
    <w:rsid w:val="00420BCA"/>
    <w:rsid w:val="00422204"/>
    <w:rsid w:val="0042235C"/>
    <w:rsid w:val="00422AB2"/>
    <w:rsid w:val="00422D49"/>
    <w:rsid w:val="004247DB"/>
    <w:rsid w:val="004274C4"/>
    <w:rsid w:val="00427572"/>
    <w:rsid w:val="0043167D"/>
    <w:rsid w:val="00433C5C"/>
    <w:rsid w:val="00435560"/>
    <w:rsid w:val="00435F16"/>
    <w:rsid w:val="00441E36"/>
    <w:rsid w:val="0044682B"/>
    <w:rsid w:val="00446933"/>
    <w:rsid w:val="00450680"/>
    <w:rsid w:val="00452205"/>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333"/>
    <w:rsid w:val="004729FA"/>
    <w:rsid w:val="00472D2E"/>
    <w:rsid w:val="00472D9A"/>
    <w:rsid w:val="00475DCA"/>
    <w:rsid w:val="00481478"/>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961"/>
    <w:rsid w:val="004C15C2"/>
    <w:rsid w:val="004C19B9"/>
    <w:rsid w:val="004C2615"/>
    <w:rsid w:val="004C3875"/>
    <w:rsid w:val="004C5AB6"/>
    <w:rsid w:val="004C694D"/>
    <w:rsid w:val="004D0229"/>
    <w:rsid w:val="004D12FC"/>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612"/>
    <w:rsid w:val="00514F68"/>
    <w:rsid w:val="00515573"/>
    <w:rsid w:val="0051610C"/>
    <w:rsid w:val="00516DE9"/>
    <w:rsid w:val="00517392"/>
    <w:rsid w:val="005174D0"/>
    <w:rsid w:val="0051764E"/>
    <w:rsid w:val="0052005C"/>
    <w:rsid w:val="00521C52"/>
    <w:rsid w:val="0052375C"/>
    <w:rsid w:val="005240D0"/>
    <w:rsid w:val="0052568F"/>
    <w:rsid w:val="00527114"/>
    <w:rsid w:val="005302BA"/>
    <w:rsid w:val="005302FC"/>
    <w:rsid w:val="005329D0"/>
    <w:rsid w:val="0053519C"/>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14BB"/>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5E7D"/>
    <w:rsid w:val="00597E06"/>
    <w:rsid w:val="005A1D63"/>
    <w:rsid w:val="005A2E12"/>
    <w:rsid w:val="005A45C8"/>
    <w:rsid w:val="005A5A1C"/>
    <w:rsid w:val="005B2F91"/>
    <w:rsid w:val="005B39CB"/>
    <w:rsid w:val="005B3FFE"/>
    <w:rsid w:val="005B4521"/>
    <w:rsid w:val="005B4A59"/>
    <w:rsid w:val="005B5CA7"/>
    <w:rsid w:val="005B5F17"/>
    <w:rsid w:val="005C4774"/>
    <w:rsid w:val="005C4BF9"/>
    <w:rsid w:val="005C79EA"/>
    <w:rsid w:val="005C7FEE"/>
    <w:rsid w:val="005D111D"/>
    <w:rsid w:val="005D1A27"/>
    <w:rsid w:val="005D4E6C"/>
    <w:rsid w:val="005D5ED4"/>
    <w:rsid w:val="005D7947"/>
    <w:rsid w:val="005E22E2"/>
    <w:rsid w:val="005E44A2"/>
    <w:rsid w:val="005E5498"/>
    <w:rsid w:val="005E5965"/>
    <w:rsid w:val="005E7057"/>
    <w:rsid w:val="005F4983"/>
    <w:rsid w:val="00600903"/>
    <w:rsid w:val="00601E5B"/>
    <w:rsid w:val="00602E08"/>
    <w:rsid w:val="0060364F"/>
    <w:rsid w:val="00604257"/>
    <w:rsid w:val="006051D9"/>
    <w:rsid w:val="006075F8"/>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4E40"/>
    <w:rsid w:val="006368A1"/>
    <w:rsid w:val="00637F3E"/>
    <w:rsid w:val="0064311A"/>
    <w:rsid w:val="0064315B"/>
    <w:rsid w:val="006431B0"/>
    <w:rsid w:val="00644ED7"/>
    <w:rsid w:val="00645A6C"/>
    <w:rsid w:val="00646BA7"/>
    <w:rsid w:val="006504B0"/>
    <w:rsid w:val="006513D2"/>
    <w:rsid w:val="00651C88"/>
    <w:rsid w:val="00653263"/>
    <w:rsid w:val="0065338D"/>
    <w:rsid w:val="00655087"/>
    <w:rsid w:val="00655BED"/>
    <w:rsid w:val="006627B9"/>
    <w:rsid w:val="006704C6"/>
    <w:rsid w:val="0067689E"/>
    <w:rsid w:val="00676BFB"/>
    <w:rsid w:val="006816A2"/>
    <w:rsid w:val="00683352"/>
    <w:rsid w:val="00685174"/>
    <w:rsid w:val="00685925"/>
    <w:rsid w:val="00686113"/>
    <w:rsid w:val="00686837"/>
    <w:rsid w:val="00691046"/>
    <w:rsid w:val="00692512"/>
    <w:rsid w:val="00697CAE"/>
    <w:rsid w:val="006A251D"/>
    <w:rsid w:val="006A3DB4"/>
    <w:rsid w:val="006A4729"/>
    <w:rsid w:val="006A50CF"/>
    <w:rsid w:val="006A5EE0"/>
    <w:rsid w:val="006B0A2D"/>
    <w:rsid w:val="006B1544"/>
    <w:rsid w:val="006B350E"/>
    <w:rsid w:val="006B436F"/>
    <w:rsid w:val="006B508D"/>
    <w:rsid w:val="006B53E3"/>
    <w:rsid w:val="006B6CC9"/>
    <w:rsid w:val="006B7620"/>
    <w:rsid w:val="006C10FD"/>
    <w:rsid w:val="006C12DC"/>
    <w:rsid w:val="006C1DDD"/>
    <w:rsid w:val="006C2976"/>
    <w:rsid w:val="006C3323"/>
    <w:rsid w:val="006C51ED"/>
    <w:rsid w:val="006C6021"/>
    <w:rsid w:val="006D164F"/>
    <w:rsid w:val="006D1921"/>
    <w:rsid w:val="006D22C1"/>
    <w:rsid w:val="006D4657"/>
    <w:rsid w:val="006D70F8"/>
    <w:rsid w:val="006D76D6"/>
    <w:rsid w:val="006D7A1F"/>
    <w:rsid w:val="006E012C"/>
    <w:rsid w:val="006E680A"/>
    <w:rsid w:val="006F04B4"/>
    <w:rsid w:val="006F0B36"/>
    <w:rsid w:val="006F2A7F"/>
    <w:rsid w:val="006F6177"/>
    <w:rsid w:val="006F6952"/>
    <w:rsid w:val="00701D31"/>
    <w:rsid w:val="00702A3B"/>
    <w:rsid w:val="00702D51"/>
    <w:rsid w:val="00703BAF"/>
    <w:rsid w:val="00705C38"/>
    <w:rsid w:val="00715A19"/>
    <w:rsid w:val="007223EE"/>
    <w:rsid w:val="00722D0D"/>
    <w:rsid w:val="0072433A"/>
    <w:rsid w:val="00727AAD"/>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292B"/>
    <w:rsid w:val="0076332B"/>
    <w:rsid w:val="00767F9C"/>
    <w:rsid w:val="00775E1F"/>
    <w:rsid w:val="0077639D"/>
    <w:rsid w:val="00777678"/>
    <w:rsid w:val="00780221"/>
    <w:rsid w:val="00783202"/>
    <w:rsid w:val="007836A3"/>
    <w:rsid w:val="00785BA3"/>
    <w:rsid w:val="00791327"/>
    <w:rsid w:val="007920BF"/>
    <w:rsid w:val="00795C19"/>
    <w:rsid w:val="00797CA6"/>
    <w:rsid w:val="007A07AE"/>
    <w:rsid w:val="007A6CC5"/>
    <w:rsid w:val="007B01C7"/>
    <w:rsid w:val="007B1D5B"/>
    <w:rsid w:val="007B3F34"/>
    <w:rsid w:val="007B4424"/>
    <w:rsid w:val="007B6722"/>
    <w:rsid w:val="007B6EC9"/>
    <w:rsid w:val="007B78DB"/>
    <w:rsid w:val="007C3000"/>
    <w:rsid w:val="007D3F7F"/>
    <w:rsid w:val="007D60AC"/>
    <w:rsid w:val="007D664E"/>
    <w:rsid w:val="007D715A"/>
    <w:rsid w:val="007D715E"/>
    <w:rsid w:val="007D722D"/>
    <w:rsid w:val="007E0C22"/>
    <w:rsid w:val="007E0EF5"/>
    <w:rsid w:val="007E2CEA"/>
    <w:rsid w:val="007E4B5D"/>
    <w:rsid w:val="007E5342"/>
    <w:rsid w:val="007E5DB9"/>
    <w:rsid w:val="007E7189"/>
    <w:rsid w:val="007F0463"/>
    <w:rsid w:val="007F0C37"/>
    <w:rsid w:val="007F4417"/>
    <w:rsid w:val="007F5C24"/>
    <w:rsid w:val="00800234"/>
    <w:rsid w:val="008026B2"/>
    <w:rsid w:val="008032C9"/>
    <w:rsid w:val="00803976"/>
    <w:rsid w:val="00804969"/>
    <w:rsid w:val="0080499B"/>
    <w:rsid w:val="00804F47"/>
    <w:rsid w:val="0080675F"/>
    <w:rsid w:val="00806F49"/>
    <w:rsid w:val="0081008A"/>
    <w:rsid w:val="00814D99"/>
    <w:rsid w:val="008221D1"/>
    <w:rsid w:val="0082221A"/>
    <w:rsid w:val="008223CD"/>
    <w:rsid w:val="00822612"/>
    <w:rsid w:val="00824BC9"/>
    <w:rsid w:val="00826716"/>
    <w:rsid w:val="00826C51"/>
    <w:rsid w:val="00827BB6"/>
    <w:rsid w:val="00830020"/>
    <w:rsid w:val="0083051E"/>
    <w:rsid w:val="00830AE9"/>
    <w:rsid w:val="00831536"/>
    <w:rsid w:val="00834FAD"/>
    <w:rsid w:val="00836435"/>
    <w:rsid w:val="00840013"/>
    <w:rsid w:val="00841D5B"/>
    <w:rsid w:val="00843D13"/>
    <w:rsid w:val="0084423E"/>
    <w:rsid w:val="00844DFF"/>
    <w:rsid w:val="008474D5"/>
    <w:rsid w:val="00847789"/>
    <w:rsid w:val="0085059A"/>
    <w:rsid w:val="00851145"/>
    <w:rsid w:val="00854F67"/>
    <w:rsid w:val="00855453"/>
    <w:rsid w:val="00856198"/>
    <w:rsid w:val="008601B9"/>
    <w:rsid w:val="00860B6A"/>
    <w:rsid w:val="008633A4"/>
    <w:rsid w:val="00867AC0"/>
    <w:rsid w:val="008705B8"/>
    <w:rsid w:val="00873F5B"/>
    <w:rsid w:val="0087521B"/>
    <w:rsid w:val="00876619"/>
    <w:rsid w:val="0087722A"/>
    <w:rsid w:val="008805DD"/>
    <w:rsid w:val="00881933"/>
    <w:rsid w:val="00881B3E"/>
    <w:rsid w:val="00881B6B"/>
    <w:rsid w:val="00882210"/>
    <w:rsid w:val="00883C53"/>
    <w:rsid w:val="00884145"/>
    <w:rsid w:val="0088427C"/>
    <w:rsid w:val="00885624"/>
    <w:rsid w:val="00890471"/>
    <w:rsid w:val="00891DA7"/>
    <w:rsid w:val="00892862"/>
    <w:rsid w:val="00893C65"/>
    <w:rsid w:val="008949C0"/>
    <w:rsid w:val="00895635"/>
    <w:rsid w:val="00897928"/>
    <w:rsid w:val="008A2EF4"/>
    <w:rsid w:val="008A748E"/>
    <w:rsid w:val="008B16AD"/>
    <w:rsid w:val="008B736F"/>
    <w:rsid w:val="008C05AE"/>
    <w:rsid w:val="008C0DA6"/>
    <w:rsid w:val="008C10CE"/>
    <w:rsid w:val="008C1D6C"/>
    <w:rsid w:val="008C2711"/>
    <w:rsid w:val="008C51A6"/>
    <w:rsid w:val="008C559C"/>
    <w:rsid w:val="008C6A89"/>
    <w:rsid w:val="008D4019"/>
    <w:rsid w:val="008E0BEA"/>
    <w:rsid w:val="008E3A88"/>
    <w:rsid w:val="008E6F08"/>
    <w:rsid w:val="008E74E4"/>
    <w:rsid w:val="008F11CC"/>
    <w:rsid w:val="008F1EDF"/>
    <w:rsid w:val="008F3E78"/>
    <w:rsid w:val="008F5FA7"/>
    <w:rsid w:val="00900385"/>
    <w:rsid w:val="00901CB5"/>
    <w:rsid w:val="00902158"/>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A11"/>
    <w:rsid w:val="00937FD9"/>
    <w:rsid w:val="0094034A"/>
    <w:rsid w:val="00940999"/>
    <w:rsid w:val="00941D1F"/>
    <w:rsid w:val="00942A9E"/>
    <w:rsid w:val="0094569B"/>
    <w:rsid w:val="009469D3"/>
    <w:rsid w:val="00952977"/>
    <w:rsid w:val="00952D1A"/>
    <w:rsid w:val="00953135"/>
    <w:rsid w:val="00960A02"/>
    <w:rsid w:val="009619C0"/>
    <w:rsid w:val="00964A67"/>
    <w:rsid w:val="009701D2"/>
    <w:rsid w:val="00980C3C"/>
    <w:rsid w:val="00982BEA"/>
    <w:rsid w:val="0098330E"/>
    <w:rsid w:val="00985200"/>
    <w:rsid w:val="00990044"/>
    <w:rsid w:val="0099031F"/>
    <w:rsid w:val="00991573"/>
    <w:rsid w:val="00993032"/>
    <w:rsid w:val="00993138"/>
    <w:rsid w:val="00993BB1"/>
    <w:rsid w:val="00994977"/>
    <w:rsid w:val="00994A85"/>
    <w:rsid w:val="00994E31"/>
    <w:rsid w:val="00996588"/>
    <w:rsid w:val="00996615"/>
    <w:rsid w:val="00997BE8"/>
    <w:rsid w:val="009A3D32"/>
    <w:rsid w:val="009A4B7E"/>
    <w:rsid w:val="009A7A03"/>
    <w:rsid w:val="009B0604"/>
    <w:rsid w:val="009B3AE7"/>
    <w:rsid w:val="009B44B7"/>
    <w:rsid w:val="009B4885"/>
    <w:rsid w:val="009B69BB"/>
    <w:rsid w:val="009B7B49"/>
    <w:rsid w:val="009C020E"/>
    <w:rsid w:val="009C03BE"/>
    <w:rsid w:val="009C03E4"/>
    <w:rsid w:val="009C3DA9"/>
    <w:rsid w:val="009C5005"/>
    <w:rsid w:val="009C6190"/>
    <w:rsid w:val="009C6334"/>
    <w:rsid w:val="009C7D9C"/>
    <w:rsid w:val="009D1D08"/>
    <w:rsid w:val="009D2072"/>
    <w:rsid w:val="009D2734"/>
    <w:rsid w:val="009D3D3F"/>
    <w:rsid w:val="009D404F"/>
    <w:rsid w:val="009D51B4"/>
    <w:rsid w:val="009D7910"/>
    <w:rsid w:val="009E06D7"/>
    <w:rsid w:val="009E0EDC"/>
    <w:rsid w:val="009E109F"/>
    <w:rsid w:val="009E14FA"/>
    <w:rsid w:val="009E3194"/>
    <w:rsid w:val="009E416C"/>
    <w:rsid w:val="009E5D3D"/>
    <w:rsid w:val="009E66C1"/>
    <w:rsid w:val="009F2CAD"/>
    <w:rsid w:val="009F68DF"/>
    <w:rsid w:val="009F79BB"/>
    <w:rsid w:val="009F7C02"/>
    <w:rsid w:val="00A03FFA"/>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230C"/>
    <w:rsid w:val="00A54466"/>
    <w:rsid w:val="00A558F7"/>
    <w:rsid w:val="00A55DE6"/>
    <w:rsid w:val="00A569A2"/>
    <w:rsid w:val="00A57795"/>
    <w:rsid w:val="00A57F72"/>
    <w:rsid w:val="00A62FDC"/>
    <w:rsid w:val="00A65C5A"/>
    <w:rsid w:val="00A702EB"/>
    <w:rsid w:val="00A74356"/>
    <w:rsid w:val="00A75AA9"/>
    <w:rsid w:val="00A766FC"/>
    <w:rsid w:val="00A76A56"/>
    <w:rsid w:val="00A773D2"/>
    <w:rsid w:val="00A775CF"/>
    <w:rsid w:val="00A909A7"/>
    <w:rsid w:val="00A90C50"/>
    <w:rsid w:val="00A9307F"/>
    <w:rsid w:val="00A94693"/>
    <w:rsid w:val="00A9527B"/>
    <w:rsid w:val="00A96254"/>
    <w:rsid w:val="00A96EC8"/>
    <w:rsid w:val="00A9704C"/>
    <w:rsid w:val="00AA2588"/>
    <w:rsid w:val="00AA2606"/>
    <w:rsid w:val="00AA7400"/>
    <w:rsid w:val="00AA74DA"/>
    <w:rsid w:val="00AB1AB2"/>
    <w:rsid w:val="00AB2881"/>
    <w:rsid w:val="00AB3422"/>
    <w:rsid w:val="00AB6C2D"/>
    <w:rsid w:val="00AC0120"/>
    <w:rsid w:val="00AC6F33"/>
    <w:rsid w:val="00AC7869"/>
    <w:rsid w:val="00AC7E21"/>
    <w:rsid w:val="00AD06B5"/>
    <w:rsid w:val="00AD0E69"/>
    <w:rsid w:val="00AD2BD0"/>
    <w:rsid w:val="00AD4D8C"/>
    <w:rsid w:val="00AD4E38"/>
    <w:rsid w:val="00AD7BA7"/>
    <w:rsid w:val="00AD7D36"/>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1AC"/>
    <w:rsid w:val="00B33958"/>
    <w:rsid w:val="00B33D79"/>
    <w:rsid w:val="00B350B5"/>
    <w:rsid w:val="00B354B8"/>
    <w:rsid w:val="00B357D1"/>
    <w:rsid w:val="00B37EFF"/>
    <w:rsid w:val="00B429B3"/>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67635"/>
    <w:rsid w:val="00B70110"/>
    <w:rsid w:val="00B708F7"/>
    <w:rsid w:val="00B70A64"/>
    <w:rsid w:val="00B71312"/>
    <w:rsid w:val="00B713C2"/>
    <w:rsid w:val="00B75B5C"/>
    <w:rsid w:val="00B76492"/>
    <w:rsid w:val="00B77929"/>
    <w:rsid w:val="00B80FB0"/>
    <w:rsid w:val="00B813CA"/>
    <w:rsid w:val="00B827BB"/>
    <w:rsid w:val="00B8300A"/>
    <w:rsid w:val="00B87441"/>
    <w:rsid w:val="00B908F7"/>
    <w:rsid w:val="00B93AC7"/>
    <w:rsid w:val="00B94C27"/>
    <w:rsid w:val="00BA1055"/>
    <w:rsid w:val="00BA1D58"/>
    <w:rsid w:val="00BA3868"/>
    <w:rsid w:val="00BB0BBB"/>
    <w:rsid w:val="00BB40C3"/>
    <w:rsid w:val="00BB512F"/>
    <w:rsid w:val="00BB60BD"/>
    <w:rsid w:val="00BC02A0"/>
    <w:rsid w:val="00BC2146"/>
    <w:rsid w:val="00BC2A93"/>
    <w:rsid w:val="00BC2FB2"/>
    <w:rsid w:val="00BC3A9F"/>
    <w:rsid w:val="00BC6540"/>
    <w:rsid w:val="00BD0106"/>
    <w:rsid w:val="00BD0A87"/>
    <w:rsid w:val="00BD0AE3"/>
    <w:rsid w:val="00BD47EC"/>
    <w:rsid w:val="00BD57F6"/>
    <w:rsid w:val="00BD712B"/>
    <w:rsid w:val="00BD7470"/>
    <w:rsid w:val="00BE19AA"/>
    <w:rsid w:val="00BE1D7E"/>
    <w:rsid w:val="00BE2C3D"/>
    <w:rsid w:val="00BE6E2F"/>
    <w:rsid w:val="00BF0B65"/>
    <w:rsid w:val="00BF3792"/>
    <w:rsid w:val="00BF61C5"/>
    <w:rsid w:val="00BF75C5"/>
    <w:rsid w:val="00C0007E"/>
    <w:rsid w:val="00C00CF3"/>
    <w:rsid w:val="00C01A05"/>
    <w:rsid w:val="00C02C64"/>
    <w:rsid w:val="00C030EB"/>
    <w:rsid w:val="00C0318F"/>
    <w:rsid w:val="00C057D5"/>
    <w:rsid w:val="00C06C2C"/>
    <w:rsid w:val="00C076DB"/>
    <w:rsid w:val="00C1187F"/>
    <w:rsid w:val="00C15092"/>
    <w:rsid w:val="00C15650"/>
    <w:rsid w:val="00C20F7F"/>
    <w:rsid w:val="00C22126"/>
    <w:rsid w:val="00C224AA"/>
    <w:rsid w:val="00C22EA5"/>
    <w:rsid w:val="00C3112A"/>
    <w:rsid w:val="00C35750"/>
    <w:rsid w:val="00C37FFC"/>
    <w:rsid w:val="00C4085F"/>
    <w:rsid w:val="00C40A76"/>
    <w:rsid w:val="00C4125B"/>
    <w:rsid w:val="00C416E9"/>
    <w:rsid w:val="00C4510F"/>
    <w:rsid w:val="00C4560E"/>
    <w:rsid w:val="00C46F98"/>
    <w:rsid w:val="00C55084"/>
    <w:rsid w:val="00C563B7"/>
    <w:rsid w:val="00C5697E"/>
    <w:rsid w:val="00C57A28"/>
    <w:rsid w:val="00C605C7"/>
    <w:rsid w:val="00C61BE2"/>
    <w:rsid w:val="00C61BE5"/>
    <w:rsid w:val="00C61E9B"/>
    <w:rsid w:val="00C632A2"/>
    <w:rsid w:val="00C65349"/>
    <w:rsid w:val="00C65716"/>
    <w:rsid w:val="00C67D6C"/>
    <w:rsid w:val="00C70E9C"/>
    <w:rsid w:val="00C735CE"/>
    <w:rsid w:val="00C808F6"/>
    <w:rsid w:val="00C909B6"/>
    <w:rsid w:val="00C9199C"/>
    <w:rsid w:val="00C91AC6"/>
    <w:rsid w:val="00C9288C"/>
    <w:rsid w:val="00C930DB"/>
    <w:rsid w:val="00C9357E"/>
    <w:rsid w:val="00C94987"/>
    <w:rsid w:val="00C95170"/>
    <w:rsid w:val="00C967A5"/>
    <w:rsid w:val="00C974F4"/>
    <w:rsid w:val="00CA21F7"/>
    <w:rsid w:val="00CA2990"/>
    <w:rsid w:val="00CA5737"/>
    <w:rsid w:val="00CA7182"/>
    <w:rsid w:val="00CA7909"/>
    <w:rsid w:val="00CB426B"/>
    <w:rsid w:val="00CB4787"/>
    <w:rsid w:val="00CC0807"/>
    <w:rsid w:val="00CC0C52"/>
    <w:rsid w:val="00CC1D1F"/>
    <w:rsid w:val="00CC3C6C"/>
    <w:rsid w:val="00CD1701"/>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5F81"/>
    <w:rsid w:val="00D267EE"/>
    <w:rsid w:val="00D27CE0"/>
    <w:rsid w:val="00D30355"/>
    <w:rsid w:val="00D30833"/>
    <w:rsid w:val="00D30EF9"/>
    <w:rsid w:val="00D32C23"/>
    <w:rsid w:val="00D33D25"/>
    <w:rsid w:val="00D34ACE"/>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5796B"/>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A7365"/>
    <w:rsid w:val="00DB1BF4"/>
    <w:rsid w:val="00DB2816"/>
    <w:rsid w:val="00DB31FC"/>
    <w:rsid w:val="00DB4CEE"/>
    <w:rsid w:val="00DB683D"/>
    <w:rsid w:val="00DB7567"/>
    <w:rsid w:val="00DC071B"/>
    <w:rsid w:val="00DC0D6E"/>
    <w:rsid w:val="00DC22B6"/>
    <w:rsid w:val="00DC310E"/>
    <w:rsid w:val="00DC37E2"/>
    <w:rsid w:val="00DD1213"/>
    <w:rsid w:val="00DD1AF5"/>
    <w:rsid w:val="00DD2C72"/>
    <w:rsid w:val="00DD3D3B"/>
    <w:rsid w:val="00DD4B25"/>
    <w:rsid w:val="00DD4C7C"/>
    <w:rsid w:val="00DD5359"/>
    <w:rsid w:val="00DD5C02"/>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2503"/>
    <w:rsid w:val="00E165F0"/>
    <w:rsid w:val="00E1677F"/>
    <w:rsid w:val="00E20E6A"/>
    <w:rsid w:val="00E23B1E"/>
    <w:rsid w:val="00E23E34"/>
    <w:rsid w:val="00E254F7"/>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47580"/>
    <w:rsid w:val="00E53B76"/>
    <w:rsid w:val="00E626FA"/>
    <w:rsid w:val="00E62D72"/>
    <w:rsid w:val="00E635C2"/>
    <w:rsid w:val="00E64687"/>
    <w:rsid w:val="00E6593F"/>
    <w:rsid w:val="00E66903"/>
    <w:rsid w:val="00E67660"/>
    <w:rsid w:val="00E679B6"/>
    <w:rsid w:val="00E7183E"/>
    <w:rsid w:val="00E71886"/>
    <w:rsid w:val="00E7306E"/>
    <w:rsid w:val="00E7480C"/>
    <w:rsid w:val="00E76B9E"/>
    <w:rsid w:val="00E806A4"/>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34DE"/>
    <w:rsid w:val="00EE39B8"/>
    <w:rsid w:val="00EE676C"/>
    <w:rsid w:val="00EE7C65"/>
    <w:rsid w:val="00EF13DD"/>
    <w:rsid w:val="00EF336F"/>
    <w:rsid w:val="00EF3405"/>
    <w:rsid w:val="00EF451F"/>
    <w:rsid w:val="00EF52D9"/>
    <w:rsid w:val="00EF6EA3"/>
    <w:rsid w:val="00F01893"/>
    <w:rsid w:val="00F05090"/>
    <w:rsid w:val="00F12F45"/>
    <w:rsid w:val="00F1319D"/>
    <w:rsid w:val="00F14884"/>
    <w:rsid w:val="00F15DB8"/>
    <w:rsid w:val="00F20992"/>
    <w:rsid w:val="00F22DBC"/>
    <w:rsid w:val="00F23775"/>
    <w:rsid w:val="00F23C64"/>
    <w:rsid w:val="00F23F59"/>
    <w:rsid w:val="00F241A5"/>
    <w:rsid w:val="00F2461A"/>
    <w:rsid w:val="00F26DD6"/>
    <w:rsid w:val="00F2707D"/>
    <w:rsid w:val="00F271EE"/>
    <w:rsid w:val="00F32332"/>
    <w:rsid w:val="00F32991"/>
    <w:rsid w:val="00F34632"/>
    <w:rsid w:val="00F371A8"/>
    <w:rsid w:val="00F40B1B"/>
    <w:rsid w:val="00F41C35"/>
    <w:rsid w:val="00F4234D"/>
    <w:rsid w:val="00F423ED"/>
    <w:rsid w:val="00F43233"/>
    <w:rsid w:val="00F4406D"/>
    <w:rsid w:val="00F452A3"/>
    <w:rsid w:val="00F46532"/>
    <w:rsid w:val="00F46FDF"/>
    <w:rsid w:val="00F51F55"/>
    <w:rsid w:val="00F522E7"/>
    <w:rsid w:val="00F567B2"/>
    <w:rsid w:val="00F56832"/>
    <w:rsid w:val="00F56B7B"/>
    <w:rsid w:val="00F57090"/>
    <w:rsid w:val="00F60843"/>
    <w:rsid w:val="00F60DE3"/>
    <w:rsid w:val="00F61629"/>
    <w:rsid w:val="00F61F3F"/>
    <w:rsid w:val="00F6440A"/>
    <w:rsid w:val="00F64D24"/>
    <w:rsid w:val="00F6558C"/>
    <w:rsid w:val="00F66735"/>
    <w:rsid w:val="00F70649"/>
    <w:rsid w:val="00F7370F"/>
    <w:rsid w:val="00F756EE"/>
    <w:rsid w:val="00F75E0A"/>
    <w:rsid w:val="00F8256B"/>
    <w:rsid w:val="00F8504E"/>
    <w:rsid w:val="00F871FC"/>
    <w:rsid w:val="00F91504"/>
    <w:rsid w:val="00F95E1B"/>
    <w:rsid w:val="00F9601C"/>
    <w:rsid w:val="00F9699F"/>
    <w:rsid w:val="00FA0B77"/>
    <w:rsid w:val="00FA7ADE"/>
    <w:rsid w:val="00FB01E4"/>
    <w:rsid w:val="00FB029B"/>
    <w:rsid w:val="00FB0898"/>
    <w:rsid w:val="00FB1FFE"/>
    <w:rsid w:val="00FB2300"/>
    <w:rsid w:val="00FB430C"/>
    <w:rsid w:val="00FC1FA8"/>
    <w:rsid w:val="00FC43E6"/>
    <w:rsid w:val="00FC455D"/>
    <w:rsid w:val="00FC5572"/>
    <w:rsid w:val="00FC5AD8"/>
    <w:rsid w:val="00FD1A18"/>
    <w:rsid w:val="00FD7468"/>
    <w:rsid w:val="00FE021A"/>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B23BE26B-BF29-7C45-A772-0040B934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paragraph" w:customStyle="1" w:styleId="WECOTextInhalt">
    <w:name w:val="WECO Text Inhalt"/>
    <w:basedOn w:val="Standard"/>
    <w:link w:val="WECOTextInhaltZchn"/>
    <w:rsid w:val="001E3CBE"/>
    <w:pPr>
      <w:spacing w:line="280" w:lineRule="auto"/>
      <w:jc w:val="both"/>
    </w:pPr>
    <w:rPr>
      <w:rFonts w:ascii="Helvetica Neue LT Light" w:hAnsi="Helvetica Neue LT Light" w:cs="Tahoma"/>
      <w:sz w:val="20"/>
      <w:szCs w:val="20"/>
    </w:rPr>
  </w:style>
  <w:style w:type="character" w:customStyle="1" w:styleId="WECOTextInhaltZchn">
    <w:name w:val="WECO Text Inhalt Zchn"/>
    <w:basedOn w:val="Absatz-Standardschriftart"/>
    <w:link w:val="WECOTextInhalt"/>
    <w:rsid w:val="001E3CBE"/>
    <w:rPr>
      <w:rFonts w:ascii="Helvetica Neue LT Light" w:hAnsi="Helvetica Neue LT Light" w:cs="Tahoma"/>
    </w:rPr>
  </w:style>
  <w:style w:type="table" w:styleId="Tabellenraster">
    <w:name w:val="Table Grid"/>
    <w:basedOn w:val="NormaleTabelle"/>
    <w:rsid w:val="001E3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zfassg-Titel">
    <w:name w:val="Kurzfassg-Titel"/>
    <w:next w:val="Standard"/>
    <w:rsid w:val="00795C19"/>
    <w:pPr>
      <w:spacing w:before="960" w:after="240"/>
    </w:pPr>
    <w:rPr>
      <w:b/>
      <w:kern w:val="22"/>
      <w:sz w:val="28"/>
    </w:rPr>
  </w:style>
  <w:style w:type="character" w:customStyle="1" w:styleId="NichtaufgelsteErwhnung5">
    <w:name w:val="Nicht aufgelöste Erwähnung5"/>
    <w:basedOn w:val="Absatz-Standardschriftart"/>
    <w:uiPriority w:val="99"/>
    <w:semiHidden/>
    <w:unhideWhenUsed/>
    <w:rsid w:val="00897928"/>
    <w:rPr>
      <w:color w:val="605E5C"/>
      <w:shd w:val="clear" w:color="auto" w:fill="E1DFDD"/>
    </w:rPr>
  </w:style>
  <w:style w:type="paragraph" w:styleId="Listenabsatz">
    <w:name w:val="List Paragraph"/>
    <w:basedOn w:val="Standard"/>
    <w:qFormat/>
    <w:rsid w:val="007E4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06534081">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58784690">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60963171">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3100767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85">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33372518">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 w:id="2121486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jah@profil-market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DFF2-D492-444D-A29D-ECEBEB1A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4864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3</cp:revision>
  <cp:lastPrinted>2020-09-08T10:37:00Z</cp:lastPrinted>
  <dcterms:created xsi:type="dcterms:W3CDTF">2022-10-26T07:55:00Z</dcterms:created>
  <dcterms:modified xsi:type="dcterms:W3CDTF">2022-10-27T06:42:00Z</dcterms:modified>
</cp:coreProperties>
</file>