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A2481" w14:textId="36E32F5A" w:rsidR="00AD56EC" w:rsidRPr="003A113F" w:rsidRDefault="00F76CC2" w:rsidP="00AD56EC">
      <w:pPr>
        <w:spacing w:before="240" w:after="120" w:line="360" w:lineRule="auto"/>
        <w:rPr>
          <w:rFonts w:ascii="Verdana" w:hAnsi="Verdana"/>
          <w:b/>
          <w:color w:val="000000" w:themeColor="text1"/>
        </w:rPr>
      </w:pPr>
      <w:bookmarkStart w:id="0" w:name="OLE_LINK1"/>
      <w:bookmarkStart w:id="1" w:name="OLE_LINK2"/>
      <w:bookmarkStart w:id="2" w:name="OLE_LINK41"/>
      <w:bookmarkStart w:id="3" w:name="OLE_LINK42"/>
      <w:bookmarkStart w:id="4" w:name="OLE_LINK22"/>
      <w:bookmarkStart w:id="5" w:name="OLE_LINK23"/>
      <w:bookmarkStart w:id="6" w:name="OLE_LINK31"/>
      <w:bookmarkStart w:id="7" w:name="OLE_LINK35"/>
      <w:bookmarkStart w:id="8" w:name="OLE_LINK36"/>
      <w:r>
        <w:rPr>
          <w:rFonts w:ascii="Verdana" w:hAnsi="Verdana"/>
          <w:b/>
          <w:color w:val="000000" w:themeColor="text1"/>
        </w:rPr>
        <w:t xml:space="preserve">Mehr </w:t>
      </w:r>
      <w:r w:rsidR="00BA4E95">
        <w:rPr>
          <w:rFonts w:ascii="Verdana" w:hAnsi="Verdana"/>
          <w:b/>
          <w:color w:val="000000" w:themeColor="text1"/>
        </w:rPr>
        <w:t>Wohnraum</w:t>
      </w:r>
      <w:r w:rsidR="00E878F5">
        <w:rPr>
          <w:rFonts w:ascii="Verdana" w:hAnsi="Verdana"/>
          <w:b/>
          <w:color w:val="000000" w:themeColor="text1"/>
        </w:rPr>
        <w:t xml:space="preserve"> </w:t>
      </w:r>
      <w:r>
        <w:rPr>
          <w:rFonts w:ascii="Verdana" w:hAnsi="Verdana"/>
          <w:b/>
          <w:color w:val="000000" w:themeColor="text1"/>
        </w:rPr>
        <w:t>dank Balkonverglasung</w:t>
      </w:r>
    </w:p>
    <w:p w14:paraId="058385AD" w14:textId="6E1DB8D6" w:rsidR="00AD56EC" w:rsidRPr="00584893" w:rsidRDefault="0000180C" w:rsidP="00AD56EC">
      <w:pPr>
        <w:spacing w:before="240" w:after="120" w:line="360" w:lineRule="auto"/>
        <w:jc w:val="both"/>
        <w:rPr>
          <w:rFonts w:ascii="Verdana" w:hAnsi="Verdana"/>
          <w:i/>
          <w:color w:val="000000" w:themeColor="text1"/>
          <w:sz w:val="22"/>
          <w:szCs w:val="22"/>
        </w:rPr>
      </w:pPr>
      <w:r>
        <w:rPr>
          <w:rFonts w:ascii="Verdana" w:hAnsi="Verdana"/>
          <w:i/>
          <w:color w:val="000000" w:themeColor="text1"/>
          <w:sz w:val="22"/>
          <w:szCs w:val="22"/>
        </w:rPr>
        <w:t xml:space="preserve">Mit </w:t>
      </w:r>
      <w:r w:rsidR="00BA4E95">
        <w:rPr>
          <w:rFonts w:ascii="Verdana" w:hAnsi="Verdana"/>
          <w:i/>
          <w:color w:val="000000" w:themeColor="text1"/>
          <w:sz w:val="22"/>
          <w:szCs w:val="22"/>
        </w:rPr>
        <w:t>Verglasungssystem</w:t>
      </w:r>
      <w:r>
        <w:rPr>
          <w:rFonts w:ascii="Verdana" w:hAnsi="Verdana"/>
          <w:i/>
          <w:color w:val="000000" w:themeColor="text1"/>
          <w:sz w:val="22"/>
          <w:szCs w:val="22"/>
        </w:rPr>
        <w:t>en</w:t>
      </w:r>
      <w:r w:rsidR="00BA4E95">
        <w:rPr>
          <w:rFonts w:ascii="Verdana" w:hAnsi="Verdana"/>
          <w:i/>
          <w:color w:val="000000" w:themeColor="text1"/>
          <w:sz w:val="22"/>
          <w:szCs w:val="22"/>
        </w:rPr>
        <w:t xml:space="preserve"> von Lumon </w:t>
      </w:r>
      <w:r>
        <w:rPr>
          <w:rFonts w:ascii="Verdana" w:hAnsi="Verdana"/>
          <w:i/>
          <w:color w:val="000000" w:themeColor="text1"/>
          <w:sz w:val="22"/>
          <w:szCs w:val="22"/>
        </w:rPr>
        <w:t>können</w:t>
      </w:r>
      <w:r w:rsidR="00BA4E95">
        <w:rPr>
          <w:rFonts w:ascii="Verdana" w:hAnsi="Verdana"/>
          <w:i/>
          <w:color w:val="000000" w:themeColor="text1"/>
          <w:sz w:val="22"/>
          <w:szCs w:val="22"/>
        </w:rPr>
        <w:t xml:space="preserve"> Balkone und Terrassen</w:t>
      </w:r>
      <w:r>
        <w:rPr>
          <w:rFonts w:ascii="Verdana" w:hAnsi="Verdana"/>
          <w:i/>
          <w:color w:val="000000" w:themeColor="text1"/>
          <w:sz w:val="22"/>
          <w:szCs w:val="22"/>
        </w:rPr>
        <w:t xml:space="preserve"> </w:t>
      </w:r>
      <w:r w:rsidR="005C6610">
        <w:rPr>
          <w:rFonts w:ascii="Verdana" w:hAnsi="Verdana"/>
          <w:i/>
          <w:color w:val="000000" w:themeColor="text1"/>
          <w:sz w:val="22"/>
          <w:szCs w:val="22"/>
        </w:rPr>
        <w:t xml:space="preserve">nahezu </w:t>
      </w:r>
      <w:r w:rsidR="00BA4E95">
        <w:rPr>
          <w:rFonts w:ascii="Verdana" w:hAnsi="Verdana"/>
          <w:i/>
          <w:color w:val="000000" w:themeColor="text1"/>
          <w:sz w:val="22"/>
          <w:szCs w:val="22"/>
        </w:rPr>
        <w:t>ganzjährig genutzt werden</w:t>
      </w:r>
      <w:r w:rsidR="007404CA">
        <w:rPr>
          <w:rFonts w:ascii="Verdana" w:hAnsi="Verdana"/>
          <w:i/>
          <w:color w:val="000000" w:themeColor="text1"/>
          <w:sz w:val="22"/>
          <w:szCs w:val="22"/>
        </w:rPr>
        <w:t>, zugleich wird d</w:t>
      </w:r>
      <w:r w:rsidR="00F76CC2">
        <w:rPr>
          <w:rFonts w:ascii="Verdana" w:hAnsi="Verdana"/>
          <w:i/>
          <w:color w:val="000000" w:themeColor="text1"/>
          <w:sz w:val="22"/>
          <w:szCs w:val="22"/>
        </w:rPr>
        <w:t>ie Fassade</w:t>
      </w:r>
      <w:r w:rsidR="007404CA">
        <w:rPr>
          <w:rFonts w:ascii="Verdana" w:hAnsi="Verdana"/>
          <w:i/>
          <w:color w:val="000000" w:themeColor="text1"/>
          <w:sz w:val="22"/>
          <w:szCs w:val="22"/>
        </w:rPr>
        <w:t xml:space="preserve"> geschützt</w:t>
      </w:r>
      <w:r w:rsidR="00BA4E95">
        <w:rPr>
          <w:rFonts w:ascii="Verdana" w:hAnsi="Verdana"/>
          <w:i/>
          <w:color w:val="000000" w:themeColor="text1"/>
          <w:sz w:val="22"/>
          <w:szCs w:val="22"/>
        </w:rPr>
        <w:t xml:space="preserve"> </w:t>
      </w:r>
    </w:p>
    <w:p w14:paraId="26F325E1" w14:textId="02761FFA" w:rsidR="004D2E64" w:rsidRDefault="00D576E4" w:rsidP="0090593A">
      <w:pPr>
        <w:spacing w:before="240" w:after="240" w:line="360" w:lineRule="auto"/>
        <w:jc w:val="both"/>
        <w:rPr>
          <w:rFonts w:ascii="Verdana" w:hAnsi="Verdana"/>
          <w:b/>
          <w:color w:val="000000" w:themeColor="text1"/>
          <w:sz w:val="22"/>
          <w:szCs w:val="22"/>
        </w:rPr>
      </w:pPr>
      <w:r w:rsidRPr="00DE7F46">
        <w:rPr>
          <w:rFonts w:ascii="Verdana" w:hAnsi="Verdana"/>
          <w:sz w:val="22"/>
          <w:szCs w:val="22"/>
        </w:rPr>
        <w:t xml:space="preserve">Leinfelden-Echterdingen, im </w:t>
      </w:r>
      <w:r w:rsidR="00BA4E95">
        <w:rPr>
          <w:rFonts w:ascii="Verdana" w:hAnsi="Verdana"/>
          <w:sz w:val="22"/>
          <w:szCs w:val="22"/>
        </w:rPr>
        <w:t>Okto</w:t>
      </w:r>
      <w:r w:rsidR="00C818DD">
        <w:rPr>
          <w:rFonts w:ascii="Verdana" w:hAnsi="Verdana"/>
          <w:sz w:val="22"/>
          <w:szCs w:val="22"/>
        </w:rPr>
        <w:t>ber</w:t>
      </w:r>
      <w:r w:rsidR="00AD56EC">
        <w:rPr>
          <w:rFonts w:ascii="Verdana" w:hAnsi="Verdana"/>
          <w:sz w:val="22"/>
          <w:szCs w:val="22"/>
        </w:rPr>
        <w:t xml:space="preserve"> </w:t>
      </w:r>
      <w:r w:rsidRPr="00DE7F46">
        <w:rPr>
          <w:rFonts w:ascii="Verdana" w:hAnsi="Verdana"/>
          <w:sz w:val="22"/>
          <w:szCs w:val="22"/>
        </w:rPr>
        <w:t>20</w:t>
      </w:r>
      <w:r w:rsidR="000064AC">
        <w:rPr>
          <w:rFonts w:ascii="Verdana" w:hAnsi="Verdana"/>
          <w:sz w:val="22"/>
          <w:szCs w:val="22"/>
        </w:rPr>
        <w:t>2</w:t>
      </w:r>
      <w:r w:rsidR="00AE061F">
        <w:rPr>
          <w:rFonts w:ascii="Verdana" w:hAnsi="Verdana"/>
          <w:sz w:val="22"/>
          <w:szCs w:val="22"/>
        </w:rPr>
        <w:t>2</w:t>
      </w:r>
      <w:r w:rsidR="00753AE4">
        <w:rPr>
          <w:rFonts w:ascii="Verdana" w:hAnsi="Verdana"/>
          <w:sz w:val="22"/>
          <w:szCs w:val="22"/>
        </w:rPr>
        <w:t xml:space="preserve"> </w:t>
      </w:r>
      <w:r w:rsidR="00D1236D">
        <w:rPr>
          <w:rFonts w:ascii="Verdana" w:hAnsi="Verdana"/>
          <w:sz w:val="22"/>
          <w:szCs w:val="22"/>
        </w:rPr>
        <w:t>–</w:t>
      </w:r>
      <w:r w:rsidR="0000180C">
        <w:rPr>
          <w:rFonts w:ascii="Verdana" w:hAnsi="Verdana"/>
          <w:b/>
          <w:color w:val="000000" w:themeColor="text1"/>
          <w:sz w:val="22"/>
          <w:szCs w:val="22"/>
        </w:rPr>
        <w:t xml:space="preserve"> </w:t>
      </w:r>
      <w:r w:rsidR="004D2E64">
        <w:rPr>
          <w:rFonts w:ascii="Verdana" w:hAnsi="Verdana"/>
          <w:b/>
          <w:color w:val="000000" w:themeColor="text1"/>
          <w:sz w:val="22"/>
          <w:szCs w:val="22"/>
        </w:rPr>
        <w:t>V</w:t>
      </w:r>
      <w:r w:rsidR="00BA4E95">
        <w:rPr>
          <w:rFonts w:ascii="Verdana" w:hAnsi="Verdana"/>
          <w:b/>
          <w:color w:val="000000" w:themeColor="text1"/>
          <w:sz w:val="22"/>
          <w:szCs w:val="22"/>
        </w:rPr>
        <w:t xml:space="preserve">erglasungen von Lumon </w:t>
      </w:r>
      <w:r w:rsidR="004D2E64">
        <w:rPr>
          <w:rFonts w:ascii="Verdana" w:hAnsi="Verdana"/>
          <w:b/>
          <w:color w:val="000000" w:themeColor="text1"/>
          <w:sz w:val="22"/>
          <w:szCs w:val="22"/>
        </w:rPr>
        <w:t xml:space="preserve">halten </w:t>
      </w:r>
      <w:r w:rsidR="00BA4E95">
        <w:rPr>
          <w:rFonts w:ascii="Verdana" w:hAnsi="Verdana"/>
          <w:b/>
          <w:color w:val="000000" w:themeColor="text1"/>
          <w:sz w:val="22"/>
          <w:szCs w:val="22"/>
        </w:rPr>
        <w:t xml:space="preserve">Nässe, </w:t>
      </w:r>
      <w:r w:rsidR="0000180C">
        <w:rPr>
          <w:rFonts w:ascii="Verdana" w:hAnsi="Verdana"/>
          <w:b/>
          <w:color w:val="000000" w:themeColor="text1"/>
          <w:sz w:val="22"/>
          <w:szCs w:val="22"/>
        </w:rPr>
        <w:t>Wind</w:t>
      </w:r>
      <w:r w:rsidR="00BA4E95">
        <w:rPr>
          <w:rFonts w:ascii="Verdana" w:hAnsi="Verdana"/>
          <w:b/>
          <w:color w:val="000000" w:themeColor="text1"/>
          <w:sz w:val="22"/>
          <w:szCs w:val="22"/>
        </w:rPr>
        <w:t xml:space="preserve"> und Kälte</w:t>
      </w:r>
      <w:r w:rsidR="004D2E64">
        <w:rPr>
          <w:rFonts w:ascii="Verdana" w:hAnsi="Verdana"/>
          <w:b/>
          <w:color w:val="000000" w:themeColor="text1"/>
          <w:sz w:val="22"/>
          <w:szCs w:val="22"/>
        </w:rPr>
        <w:t xml:space="preserve"> von Balkonen und Terrassen fern</w:t>
      </w:r>
      <w:r w:rsidR="00BA4E95">
        <w:rPr>
          <w:rFonts w:ascii="Verdana" w:hAnsi="Verdana"/>
          <w:b/>
          <w:color w:val="000000" w:themeColor="text1"/>
          <w:sz w:val="22"/>
          <w:szCs w:val="22"/>
        </w:rPr>
        <w:t xml:space="preserve">. </w:t>
      </w:r>
      <w:r w:rsidR="0000180C">
        <w:rPr>
          <w:rFonts w:ascii="Verdana" w:hAnsi="Verdana"/>
          <w:b/>
          <w:color w:val="000000" w:themeColor="text1"/>
          <w:sz w:val="22"/>
          <w:szCs w:val="22"/>
        </w:rPr>
        <w:t xml:space="preserve">Davon profitieren Bewohner </w:t>
      </w:r>
      <w:r w:rsidR="00143079">
        <w:rPr>
          <w:rFonts w:ascii="Verdana" w:hAnsi="Verdana"/>
          <w:b/>
          <w:color w:val="000000" w:themeColor="text1"/>
          <w:sz w:val="22"/>
          <w:szCs w:val="22"/>
        </w:rPr>
        <w:t xml:space="preserve">und </w:t>
      </w:r>
      <w:r w:rsidR="0000180C">
        <w:rPr>
          <w:rFonts w:ascii="Verdana" w:hAnsi="Verdana"/>
          <w:b/>
          <w:color w:val="000000" w:themeColor="text1"/>
          <w:sz w:val="22"/>
          <w:szCs w:val="22"/>
        </w:rPr>
        <w:t xml:space="preserve">Eigentümer: Die Außenbereiche können </w:t>
      </w:r>
      <w:r w:rsidR="004D2E64">
        <w:rPr>
          <w:rFonts w:ascii="Verdana" w:hAnsi="Verdana"/>
          <w:b/>
          <w:color w:val="000000" w:themeColor="text1"/>
          <w:sz w:val="22"/>
          <w:szCs w:val="22"/>
        </w:rPr>
        <w:t>selbst</w:t>
      </w:r>
      <w:r w:rsidR="0000180C">
        <w:rPr>
          <w:rFonts w:ascii="Verdana" w:hAnsi="Verdana"/>
          <w:b/>
          <w:color w:val="000000" w:themeColor="text1"/>
          <w:sz w:val="22"/>
          <w:szCs w:val="22"/>
        </w:rPr>
        <w:t xml:space="preserve"> </w:t>
      </w:r>
      <w:r w:rsidR="00985B75">
        <w:rPr>
          <w:rFonts w:ascii="Verdana" w:hAnsi="Verdana"/>
          <w:b/>
          <w:color w:val="000000" w:themeColor="text1"/>
          <w:sz w:val="22"/>
          <w:szCs w:val="22"/>
        </w:rPr>
        <w:t>in der kalten Jahreszeit</w:t>
      </w:r>
      <w:r w:rsidR="0000180C">
        <w:rPr>
          <w:rFonts w:ascii="Verdana" w:hAnsi="Verdana"/>
          <w:b/>
          <w:color w:val="000000" w:themeColor="text1"/>
          <w:sz w:val="22"/>
          <w:szCs w:val="22"/>
        </w:rPr>
        <w:t xml:space="preserve"> wi</w:t>
      </w:r>
      <w:r w:rsidR="004D2E64">
        <w:rPr>
          <w:rFonts w:ascii="Verdana" w:hAnsi="Verdana"/>
          <w:b/>
          <w:color w:val="000000" w:themeColor="text1"/>
          <w:sz w:val="22"/>
          <w:szCs w:val="22"/>
        </w:rPr>
        <w:t xml:space="preserve">e </w:t>
      </w:r>
      <w:r w:rsidR="0000180C">
        <w:rPr>
          <w:rFonts w:ascii="Verdana" w:hAnsi="Verdana"/>
          <w:b/>
          <w:color w:val="000000" w:themeColor="text1"/>
          <w:sz w:val="22"/>
          <w:szCs w:val="22"/>
        </w:rPr>
        <w:t xml:space="preserve">ein </w:t>
      </w:r>
      <w:r w:rsidR="00F76CC2">
        <w:rPr>
          <w:rFonts w:ascii="Verdana" w:hAnsi="Verdana"/>
          <w:b/>
          <w:color w:val="000000" w:themeColor="text1"/>
          <w:sz w:val="22"/>
          <w:szCs w:val="22"/>
        </w:rPr>
        <w:t>zusätzliche</w:t>
      </w:r>
      <w:r w:rsidR="007404CA">
        <w:rPr>
          <w:rFonts w:ascii="Verdana" w:hAnsi="Verdana"/>
          <w:b/>
          <w:color w:val="000000" w:themeColor="text1"/>
          <w:sz w:val="22"/>
          <w:szCs w:val="22"/>
        </w:rPr>
        <w:t xml:space="preserve">r </w:t>
      </w:r>
      <w:r w:rsidR="0000180C">
        <w:rPr>
          <w:rFonts w:ascii="Verdana" w:hAnsi="Verdana"/>
          <w:b/>
          <w:color w:val="000000" w:themeColor="text1"/>
          <w:sz w:val="22"/>
          <w:szCs w:val="22"/>
        </w:rPr>
        <w:t>Wohnraum genutzt werden</w:t>
      </w:r>
      <w:r w:rsidR="002821FC">
        <w:rPr>
          <w:rFonts w:ascii="Verdana" w:hAnsi="Verdana"/>
          <w:b/>
          <w:color w:val="000000" w:themeColor="text1"/>
          <w:sz w:val="22"/>
          <w:szCs w:val="22"/>
        </w:rPr>
        <w:t>. Da die Bausubstanz vor Witterungseinflüssen geschützt ist,</w:t>
      </w:r>
      <w:r w:rsidR="0000180C">
        <w:rPr>
          <w:rFonts w:ascii="Verdana" w:hAnsi="Verdana"/>
          <w:b/>
          <w:color w:val="000000" w:themeColor="text1"/>
          <w:sz w:val="22"/>
          <w:szCs w:val="22"/>
        </w:rPr>
        <w:t xml:space="preserve"> werden </w:t>
      </w:r>
      <w:r w:rsidR="002821FC">
        <w:rPr>
          <w:rFonts w:ascii="Verdana" w:hAnsi="Verdana"/>
          <w:b/>
          <w:color w:val="000000" w:themeColor="text1"/>
          <w:sz w:val="22"/>
          <w:szCs w:val="22"/>
        </w:rPr>
        <w:t xml:space="preserve">gleichzeitig </w:t>
      </w:r>
      <w:r w:rsidR="0000180C">
        <w:rPr>
          <w:rFonts w:ascii="Verdana" w:hAnsi="Verdana"/>
          <w:b/>
          <w:color w:val="000000" w:themeColor="text1"/>
          <w:sz w:val="22"/>
          <w:szCs w:val="22"/>
        </w:rPr>
        <w:t>Wartungs- und Erhaltungskosten reduziert</w:t>
      </w:r>
      <w:r w:rsidR="004D2E64">
        <w:rPr>
          <w:rFonts w:ascii="Verdana" w:hAnsi="Verdana"/>
          <w:b/>
          <w:color w:val="000000" w:themeColor="text1"/>
          <w:sz w:val="22"/>
          <w:szCs w:val="22"/>
        </w:rPr>
        <w:t>.</w:t>
      </w:r>
      <w:r w:rsidR="0000180C">
        <w:rPr>
          <w:rFonts w:ascii="Verdana" w:hAnsi="Verdana"/>
          <w:b/>
          <w:color w:val="000000" w:themeColor="text1"/>
          <w:sz w:val="22"/>
          <w:szCs w:val="22"/>
        </w:rPr>
        <w:t xml:space="preserve"> Die </w:t>
      </w:r>
      <w:r w:rsidR="00985B75">
        <w:rPr>
          <w:rFonts w:ascii="Verdana" w:hAnsi="Verdana"/>
          <w:b/>
          <w:color w:val="000000" w:themeColor="text1"/>
          <w:sz w:val="22"/>
          <w:szCs w:val="22"/>
        </w:rPr>
        <w:t xml:space="preserve">eleganten </w:t>
      </w:r>
      <w:r w:rsidR="0000180C">
        <w:rPr>
          <w:rFonts w:ascii="Verdana" w:hAnsi="Verdana"/>
          <w:b/>
          <w:color w:val="000000" w:themeColor="text1"/>
          <w:sz w:val="22"/>
          <w:szCs w:val="22"/>
        </w:rPr>
        <w:t>Systeme</w:t>
      </w:r>
      <w:r w:rsidR="00985B75">
        <w:rPr>
          <w:rFonts w:ascii="Verdana" w:hAnsi="Verdana"/>
          <w:b/>
          <w:color w:val="000000" w:themeColor="text1"/>
          <w:sz w:val="22"/>
          <w:szCs w:val="22"/>
        </w:rPr>
        <w:t xml:space="preserve"> im nordischen Stil</w:t>
      </w:r>
      <w:r w:rsidR="0000180C">
        <w:rPr>
          <w:rFonts w:ascii="Verdana" w:hAnsi="Verdana"/>
          <w:b/>
          <w:color w:val="000000" w:themeColor="text1"/>
          <w:sz w:val="22"/>
          <w:szCs w:val="22"/>
        </w:rPr>
        <w:t xml:space="preserve"> </w:t>
      </w:r>
      <w:r w:rsidR="004D2E64">
        <w:rPr>
          <w:rFonts w:ascii="Verdana" w:hAnsi="Verdana"/>
          <w:b/>
          <w:color w:val="000000" w:themeColor="text1"/>
          <w:sz w:val="22"/>
          <w:szCs w:val="22"/>
        </w:rPr>
        <w:t xml:space="preserve">lassen sich auch </w:t>
      </w:r>
      <w:r w:rsidR="002821FC">
        <w:rPr>
          <w:rFonts w:ascii="Verdana" w:hAnsi="Verdana"/>
          <w:b/>
          <w:color w:val="000000" w:themeColor="text1"/>
          <w:sz w:val="22"/>
          <w:szCs w:val="22"/>
        </w:rPr>
        <w:t>a</w:t>
      </w:r>
      <w:r w:rsidR="004D2E64">
        <w:rPr>
          <w:rFonts w:ascii="Verdana" w:hAnsi="Verdana"/>
          <w:b/>
          <w:color w:val="000000" w:themeColor="text1"/>
          <w:sz w:val="22"/>
          <w:szCs w:val="22"/>
        </w:rPr>
        <w:t xml:space="preserve">n älteren Gebäuden nachrüsten, da </w:t>
      </w:r>
      <w:r w:rsidR="00985B75">
        <w:rPr>
          <w:rFonts w:ascii="Verdana" w:hAnsi="Verdana"/>
          <w:b/>
          <w:color w:val="000000" w:themeColor="text1"/>
          <w:sz w:val="22"/>
          <w:szCs w:val="22"/>
        </w:rPr>
        <w:t xml:space="preserve">Lumon sie </w:t>
      </w:r>
      <w:r w:rsidR="00A42BF3">
        <w:rPr>
          <w:rFonts w:ascii="Verdana" w:hAnsi="Verdana"/>
          <w:b/>
          <w:color w:val="000000" w:themeColor="text1"/>
          <w:sz w:val="22"/>
          <w:szCs w:val="22"/>
        </w:rPr>
        <w:t xml:space="preserve">jeweils </w:t>
      </w:r>
      <w:r w:rsidR="004D2E64">
        <w:rPr>
          <w:rFonts w:ascii="Verdana" w:hAnsi="Verdana"/>
          <w:b/>
          <w:color w:val="000000" w:themeColor="text1"/>
          <w:sz w:val="22"/>
          <w:szCs w:val="22"/>
        </w:rPr>
        <w:t>individuell</w:t>
      </w:r>
      <w:r w:rsidR="00A42BF3">
        <w:rPr>
          <w:rFonts w:ascii="Verdana" w:hAnsi="Verdana"/>
          <w:b/>
          <w:color w:val="000000" w:themeColor="text1"/>
          <w:sz w:val="22"/>
          <w:szCs w:val="22"/>
        </w:rPr>
        <w:t xml:space="preserve"> konzipiert und</w:t>
      </w:r>
      <w:r w:rsidR="004D2E64">
        <w:rPr>
          <w:rFonts w:ascii="Verdana" w:hAnsi="Verdana"/>
          <w:b/>
          <w:color w:val="000000" w:themeColor="text1"/>
          <w:sz w:val="22"/>
          <w:szCs w:val="22"/>
        </w:rPr>
        <w:t xml:space="preserve"> nach Maß </w:t>
      </w:r>
      <w:r w:rsidR="00985B75">
        <w:rPr>
          <w:rFonts w:ascii="Verdana" w:hAnsi="Verdana"/>
          <w:b/>
          <w:color w:val="000000" w:themeColor="text1"/>
          <w:sz w:val="22"/>
          <w:szCs w:val="22"/>
        </w:rPr>
        <w:t>fertigt</w:t>
      </w:r>
      <w:r w:rsidR="004D2E64">
        <w:rPr>
          <w:rFonts w:ascii="Verdana" w:hAnsi="Verdana"/>
          <w:b/>
          <w:color w:val="000000" w:themeColor="text1"/>
          <w:sz w:val="22"/>
          <w:szCs w:val="22"/>
        </w:rPr>
        <w:t xml:space="preserve">. </w:t>
      </w:r>
    </w:p>
    <w:p w14:paraId="27942D72" w14:textId="08F3ACCC" w:rsidR="007404CA" w:rsidRPr="007404CA" w:rsidRDefault="007404CA" w:rsidP="00985B75">
      <w:pPr>
        <w:spacing w:before="240" w:after="240" w:line="360" w:lineRule="auto"/>
        <w:jc w:val="both"/>
        <w:rPr>
          <w:rFonts w:ascii="Verdana" w:hAnsi="Verdana"/>
          <w:b/>
          <w:sz w:val="22"/>
          <w:szCs w:val="22"/>
        </w:rPr>
      </w:pPr>
      <w:r w:rsidRPr="007404CA">
        <w:rPr>
          <w:rFonts w:ascii="Verdana" w:hAnsi="Verdana"/>
          <w:b/>
          <w:sz w:val="22"/>
          <w:szCs w:val="22"/>
        </w:rPr>
        <w:t>Mehr Wohnkomfort in der kalten Jahreszeit</w:t>
      </w:r>
    </w:p>
    <w:p w14:paraId="60811282" w14:textId="65AA3AC3" w:rsidR="00F76CC2" w:rsidRDefault="007404CA" w:rsidP="00985B75">
      <w:pPr>
        <w:spacing w:before="240" w:after="240" w:line="360" w:lineRule="auto"/>
        <w:jc w:val="both"/>
        <w:rPr>
          <w:rFonts w:ascii="Verdana" w:hAnsi="Verdana"/>
          <w:color w:val="000000" w:themeColor="text1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Die Temperatur auf einem verglasten Balkon beträgt gewöhnlich 2 bis 15 Grad mehr als die der Außenluft – abhängig von der Lage und Jahreszeit. Dies haben Analysen an der finnischen Tampere University of Technology bereits in 2010 ermittelt. Die Verglasungen </w:t>
      </w:r>
      <w:r w:rsidR="00E878F5">
        <w:rPr>
          <w:rFonts w:ascii="Verdana" w:hAnsi="Verdana"/>
          <w:sz w:val="22"/>
          <w:szCs w:val="22"/>
        </w:rPr>
        <w:t xml:space="preserve">wirken </w:t>
      </w:r>
      <w:r w:rsidR="00962D35">
        <w:rPr>
          <w:rFonts w:ascii="Verdana" w:hAnsi="Verdana"/>
          <w:sz w:val="22"/>
          <w:szCs w:val="22"/>
        </w:rPr>
        <w:t xml:space="preserve">aber </w:t>
      </w:r>
      <w:r w:rsidR="00E878F5">
        <w:rPr>
          <w:rFonts w:ascii="Verdana" w:hAnsi="Verdana"/>
          <w:sz w:val="22"/>
          <w:szCs w:val="22"/>
        </w:rPr>
        <w:t xml:space="preserve">nicht nur wie ein Wärmespeicher, sie </w:t>
      </w:r>
      <w:r>
        <w:rPr>
          <w:rFonts w:ascii="Verdana" w:hAnsi="Verdana"/>
          <w:sz w:val="22"/>
          <w:szCs w:val="22"/>
        </w:rPr>
        <w:t>halten</w:t>
      </w:r>
      <w:r w:rsidR="00E878F5">
        <w:rPr>
          <w:rFonts w:ascii="Verdana" w:hAnsi="Verdana"/>
          <w:sz w:val="22"/>
          <w:szCs w:val="22"/>
        </w:rPr>
        <w:t xml:space="preserve"> zudem</w:t>
      </w:r>
      <w:r>
        <w:rPr>
          <w:rFonts w:ascii="Verdana" w:hAnsi="Verdana"/>
          <w:sz w:val="22"/>
          <w:szCs w:val="22"/>
        </w:rPr>
        <w:t xml:space="preserve"> </w:t>
      </w:r>
      <w:r w:rsidR="0000180C" w:rsidRPr="007404CA">
        <w:rPr>
          <w:rFonts w:ascii="Verdana" w:hAnsi="Verdana"/>
          <w:color w:val="000000" w:themeColor="text1"/>
          <w:sz w:val="22"/>
          <w:szCs w:val="22"/>
        </w:rPr>
        <w:t>St</w:t>
      </w:r>
      <w:r>
        <w:rPr>
          <w:rFonts w:ascii="Verdana" w:hAnsi="Verdana"/>
          <w:color w:val="000000" w:themeColor="text1"/>
          <w:sz w:val="22"/>
          <w:szCs w:val="22"/>
        </w:rPr>
        <w:t>urm</w:t>
      </w:r>
      <w:r w:rsidR="0000180C" w:rsidRPr="007404CA">
        <w:rPr>
          <w:rFonts w:ascii="Verdana" w:hAnsi="Verdana"/>
          <w:color w:val="000000" w:themeColor="text1"/>
          <w:sz w:val="22"/>
          <w:szCs w:val="22"/>
        </w:rPr>
        <w:t xml:space="preserve"> und Regen</w:t>
      </w:r>
      <w:r>
        <w:rPr>
          <w:rFonts w:ascii="Verdana" w:hAnsi="Verdana"/>
          <w:color w:val="000000" w:themeColor="text1"/>
          <w:sz w:val="22"/>
          <w:szCs w:val="22"/>
        </w:rPr>
        <w:t xml:space="preserve"> ab</w:t>
      </w:r>
      <w:r w:rsidR="00E878F5">
        <w:rPr>
          <w:rFonts w:ascii="Verdana" w:hAnsi="Verdana"/>
          <w:color w:val="000000" w:themeColor="text1"/>
          <w:sz w:val="22"/>
          <w:szCs w:val="22"/>
        </w:rPr>
        <w:t xml:space="preserve">. Gerade in Ballungsgebieten und bei Nachverdichtung </w:t>
      </w:r>
      <w:r w:rsidR="00962D35">
        <w:rPr>
          <w:rFonts w:ascii="Verdana" w:hAnsi="Verdana"/>
          <w:color w:val="000000" w:themeColor="text1"/>
          <w:sz w:val="22"/>
          <w:szCs w:val="22"/>
        </w:rPr>
        <w:t>sorgt</w:t>
      </w:r>
      <w:r w:rsidR="00E878F5">
        <w:rPr>
          <w:rFonts w:ascii="Verdana" w:hAnsi="Verdana"/>
          <w:color w:val="000000" w:themeColor="text1"/>
          <w:sz w:val="22"/>
          <w:szCs w:val="22"/>
        </w:rPr>
        <w:t xml:space="preserve"> auch der Lärmschutz </w:t>
      </w:r>
      <w:r w:rsidR="00962D35">
        <w:rPr>
          <w:rFonts w:ascii="Verdana" w:hAnsi="Verdana"/>
          <w:color w:val="000000" w:themeColor="text1"/>
          <w:sz w:val="22"/>
          <w:szCs w:val="22"/>
        </w:rPr>
        <w:t xml:space="preserve">für mehr </w:t>
      </w:r>
      <w:r w:rsidR="00E878F5">
        <w:rPr>
          <w:rFonts w:ascii="Verdana" w:hAnsi="Verdana"/>
          <w:color w:val="000000" w:themeColor="text1"/>
          <w:sz w:val="22"/>
          <w:szCs w:val="22"/>
        </w:rPr>
        <w:t>Wohnqualität</w:t>
      </w:r>
      <w:r>
        <w:rPr>
          <w:rFonts w:ascii="Verdana" w:hAnsi="Verdana"/>
          <w:color w:val="000000" w:themeColor="text1"/>
          <w:sz w:val="22"/>
          <w:szCs w:val="22"/>
        </w:rPr>
        <w:t xml:space="preserve">: </w:t>
      </w:r>
      <w:r w:rsidR="00962D35">
        <w:rPr>
          <w:rFonts w:ascii="Verdana" w:hAnsi="Verdana"/>
          <w:color w:val="000000" w:themeColor="text1"/>
          <w:sz w:val="22"/>
          <w:szCs w:val="22"/>
        </w:rPr>
        <w:t xml:space="preserve">Lumon-Systeme </w:t>
      </w:r>
      <w:r w:rsidR="009A18E0">
        <w:rPr>
          <w:rFonts w:ascii="Verdana" w:hAnsi="Verdana"/>
          <w:color w:val="000000" w:themeColor="text1"/>
          <w:sz w:val="22"/>
          <w:szCs w:val="22"/>
        </w:rPr>
        <w:t xml:space="preserve">reduzieren </w:t>
      </w:r>
      <w:r w:rsidR="00962D35">
        <w:rPr>
          <w:rFonts w:ascii="Verdana" w:hAnsi="Verdana"/>
          <w:color w:val="000000" w:themeColor="text1"/>
          <w:sz w:val="22"/>
          <w:szCs w:val="22"/>
        </w:rPr>
        <w:t>den Schall um bis z</w:t>
      </w:r>
      <w:r>
        <w:rPr>
          <w:rFonts w:ascii="Verdana" w:hAnsi="Verdana"/>
          <w:color w:val="000000" w:themeColor="text1"/>
          <w:sz w:val="22"/>
          <w:szCs w:val="22"/>
        </w:rPr>
        <w:t>u 27</w:t>
      </w:r>
      <w:r w:rsidR="008B35B5">
        <w:rPr>
          <w:rFonts w:ascii="Verdana" w:hAnsi="Verdana"/>
          <w:color w:val="000000" w:themeColor="text1"/>
          <w:sz w:val="22"/>
          <w:szCs w:val="22"/>
        </w:rPr>
        <w:t xml:space="preserve"> </w:t>
      </w:r>
      <w:r>
        <w:rPr>
          <w:rFonts w:ascii="Verdana" w:hAnsi="Verdana"/>
          <w:color w:val="000000" w:themeColor="text1"/>
          <w:sz w:val="22"/>
          <w:szCs w:val="22"/>
        </w:rPr>
        <w:t xml:space="preserve">dB. </w:t>
      </w:r>
      <w:r w:rsidR="00F76CC2">
        <w:rPr>
          <w:rFonts w:ascii="Verdana" w:hAnsi="Verdana"/>
          <w:color w:val="000000" w:themeColor="text1"/>
          <w:sz w:val="22"/>
          <w:szCs w:val="22"/>
        </w:rPr>
        <w:t xml:space="preserve">Bewohner können </w:t>
      </w:r>
      <w:r w:rsidR="00DD5893">
        <w:rPr>
          <w:rFonts w:ascii="Verdana" w:hAnsi="Verdana"/>
          <w:color w:val="000000" w:themeColor="text1"/>
          <w:sz w:val="22"/>
          <w:szCs w:val="22"/>
        </w:rPr>
        <w:t xml:space="preserve">ihre </w:t>
      </w:r>
      <w:r w:rsidR="00F76CC2">
        <w:rPr>
          <w:rFonts w:ascii="Verdana" w:hAnsi="Verdana"/>
          <w:color w:val="000000" w:themeColor="text1"/>
          <w:sz w:val="22"/>
          <w:szCs w:val="22"/>
        </w:rPr>
        <w:t xml:space="preserve">Balkone mit einer Verglasung somit auch bei kühleren Temperaturen und </w:t>
      </w:r>
      <w:r w:rsidR="00DD5893">
        <w:rPr>
          <w:rFonts w:ascii="Verdana" w:hAnsi="Verdana"/>
          <w:color w:val="000000" w:themeColor="text1"/>
          <w:sz w:val="22"/>
          <w:szCs w:val="22"/>
        </w:rPr>
        <w:t>selbst in</w:t>
      </w:r>
      <w:r w:rsidR="00F76CC2">
        <w:rPr>
          <w:rFonts w:ascii="Verdana" w:hAnsi="Verdana"/>
          <w:color w:val="000000" w:themeColor="text1"/>
          <w:sz w:val="22"/>
          <w:szCs w:val="22"/>
        </w:rPr>
        <w:t xml:space="preserve"> verkehrsreichen Umgebungen </w:t>
      </w:r>
      <w:r w:rsidR="00CA422F">
        <w:rPr>
          <w:rFonts w:ascii="Verdana" w:hAnsi="Verdana"/>
          <w:color w:val="000000" w:themeColor="text1"/>
          <w:sz w:val="22"/>
          <w:szCs w:val="22"/>
        </w:rPr>
        <w:t>nahezu ganzjährig</w:t>
      </w:r>
      <w:r w:rsidR="00F76CC2">
        <w:rPr>
          <w:rFonts w:ascii="Verdana" w:hAnsi="Verdana"/>
          <w:color w:val="000000" w:themeColor="text1"/>
          <w:sz w:val="22"/>
          <w:szCs w:val="22"/>
        </w:rPr>
        <w:t xml:space="preserve"> nutzen. </w:t>
      </w:r>
      <w:r w:rsidR="002B1254">
        <w:rPr>
          <w:rFonts w:ascii="Verdana" w:hAnsi="Verdana"/>
          <w:color w:val="000000" w:themeColor="text1"/>
          <w:sz w:val="22"/>
          <w:szCs w:val="22"/>
        </w:rPr>
        <w:t>Das gilt auch für Outdoor-</w:t>
      </w:r>
      <w:r w:rsidR="00F76CC2">
        <w:rPr>
          <w:rFonts w:ascii="Verdana" w:hAnsi="Verdana"/>
          <w:color w:val="000000" w:themeColor="text1"/>
          <w:sz w:val="22"/>
          <w:szCs w:val="22"/>
        </w:rPr>
        <w:t xml:space="preserve">Möbel </w:t>
      </w:r>
      <w:r w:rsidR="002B1254">
        <w:rPr>
          <w:rFonts w:ascii="Verdana" w:hAnsi="Verdana"/>
          <w:color w:val="000000" w:themeColor="text1"/>
          <w:sz w:val="22"/>
          <w:szCs w:val="22"/>
        </w:rPr>
        <w:t>und</w:t>
      </w:r>
      <w:r w:rsidR="00F76CC2">
        <w:rPr>
          <w:rFonts w:ascii="Verdana" w:hAnsi="Verdana"/>
          <w:color w:val="000000" w:themeColor="text1"/>
          <w:sz w:val="22"/>
          <w:szCs w:val="22"/>
        </w:rPr>
        <w:t xml:space="preserve"> </w:t>
      </w:r>
      <w:r w:rsidR="002B1254">
        <w:rPr>
          <w:rFonts w:ascii="Verdana" w:hAnsi="Verdana"/>
          <w:color w:val="000000" w:themeColor="text1"/>
          <w:sz w:val="22"/>
          <w:szCs w:val="22"/>
        </w:rPr>
        <w:t>exotische</w:t>
      </w:r>
      <w:r w:rsidR="00F76CC2" w:rsidRPr="007404CA">
        <w:rPr>
          <w:rFonts w:ascii="Verdana" w:hAnsi="Verdana"/>
          <w:color w:val="000000" w:themeColor="text1"/>
          <w:sz w:val="22"/>
          <w:szCs w:val="22"/>
        </w:rPr>
        <w:t xml:space="preserve"> Pflanzen</w:t>
      </w:r>
      <w:r w:rsidR="002B1254">
        <w:rPr>
          <w:rFonts w:ascii="Verdana" w:hAnsi="Verdana"/>
          <w:color w:val="000000" w:themeColor="text1"/>
          <w:sz w:val="22"/>
          <w:szCs w:val="22"/>
        </w:rPr>
        <w:t xml:space="preserve">: Rattansofa, Oleander und Co. </w:t>
      </w:r>
      <w:r w:rsidR="00F76CC2" w:rsidRPr="007404CA">
        <w:rPr>
          <w:rFonts w:ascii="Verdana" w:hAnsi="Verdana"/>
          <w:color w:val="000000" w:themeColor="text1"/>
          <w:sz w:val="22"/>
          <w:szCs w:val="22"/>
        </w:rPr>
        <w:t>brauchen kein Ausweich-Winterquartier und verschönern den Außenbereich das ganze Jahr</w:t>
      </w:r>
      <w:r w:rsidR="002B1254">
        <w:rPr>
          <w:rFonts w:ascii="Verdana" w:hAnsi="Verdana"/>
          <w:color w:val="000000" w:themeColor="text1"/>
          <w:sz w:val="22"/>
          <w:szCs w:val="22"/>
        </w:rPr>
        <w:t xml:space="preserve"> über</w:t>
      </w:r>
      <w:r w:rsidR="00F76CC2" w:rsidRPr="007404CA">
        <w:rPr>
          <w:rFonts w:ascii="Verdana" w:hAnsi="Verdana"/>
          <w:color w:val="000000" w:themeColor="text1"/>
          <w:sz w:val="22"/>
          <w:szCs w:val="22"/>
        </w:rPr>
        <w:t>.</w:t>
      </w:r>
      <w:r w:rsidR="00F76CC2">
        <w:rPr>
          <w:rFonts w:ascii="Verdana" w:hAnsi="Verdana"/>
          <w:color w:val="000000" w:themeColor="text1"/>
          <w:sz w:val="22"/>
          <w:szCs w:val="22"/>
        </w:rPr>
        <w:t xml:space="preserve"> </w:t>
      </w:r>
    </w:p>
    <w:p w14:paraId="441DF208" w14:textId="77777777" w:rsidR="00F76CC2" w:rsidRDefault="00F76CC2" w:rsidP="00985B75">
      <w:pPr>
        <w:spacing w:before="240" w:after="240" w:line="360" w:lineRule="auto"/>
        <w:jc w:val="both"/>
        <w:rPr>
          <w:rFonts w:ascii="Verdana" w:hAnsi="Verdana"/>
          <w:color w:val="000000" w:themeColor="text1"/>
          <w:sz w:val="22"/>
          <w:szCs w:val="22"/>
        </w:rPr>
      </w:pPr>
    </w:p>
    <w:p w14:paraId="72915F00" w14:textId="79F2F0B4" w:rsidR="00F76CC2" w:rsidRDefault="002B1254" w:rsidP="00985B75">
      <w:pPr>
        <w:spacing w:before="240" w:after="240" w:line="360" w:lineRule="auto"/>
        <w:jc w:val="both"/>
        <w:rPr>
          <w:rFonts w:ascii="Verdana" w:hAnsi="Verdana"/>
          <w:color w:val="000000" w:themeColor="text1"/>
          <w:sz w:val="22"/>
          <w:szCs w:val="22"/>
        </w:rPr>
      </w:pPr>
      <w:r>
        <w:rPr>
          <w:rFonts w:ascii="Verdana" w:hAnsi="Verdana"/>
          <w:color w:val="000000" w:themeColor="text1"/>
          <w:sz w:val="22"/>
          <w:szCs w:val="22"/>
        </w:rPr>
        <w:lastRenderedPageBreak/>
        <w:t>D</w:t>
      </w:r>
      <w:r w:rsidR="007404CA">
        <w:rPr>
          <w:rFonts w:ascii="Verdana" w:hAnsi="Verdana"/>
          <w:color w:val="000000" w:themeColor="text1"/>
          <w:sz w:val="22"/>
          <w:szCs w:val="22"/>
        </w:rPr>
        <w:t xml:space="preserve">ie Verglasung </w:t>
      </w:r>
      <w:r>
        <w:rPr>
          <w:rFonts w:ascii="Verdana" w:hAnsi="Verdana"/>
          <w:color w:val="000000" w:themeColor="text1"/>
          <w:sz w:val="22"/>
          <w:szCs w:val="22"/>
        </w:rPr>
        <w:t xml:space="preserve">ist zudem </w:t>
      </w:r>
      <w:r w:rsidR="007404CA">
        <w:rPr>
          <w:rFonts w:ascii="Verdana" w:hAnsi="Verdana"/>
          <w:color w:val="000000" w:themeColor="text1"/>
          <w:sz w:val="22"/>
          <w:szCs w:val="22"/>
        </w:rPr>
        <w:t>vergleichbar mit einer zehn Zentimeter starken Wärmedämmung</w:t>
      </w:r>
      <w:r w:rsidR="00E878F5">
        <w:rPr>
          <w:rFonts w:ascii="Verdana" w:hAnsi="Verdana"/>
          <w:color w:val="000000" w:themeColor="text1"/>
          <w:sz w:val="22"/>
          <w:szCs w:val="22"/>
        </w:rPr>
        <w:t xml:space="preserve">. Das </w:t>
      </w:r>
      <w:r w:rsidR="007404CA">
        <w:rPr>
          <w:rFonts w:ascii="Verdana" w:hAnsi="Verdana"/>
          <w:color w:val="000000" w:themeColor="text1"/>
          <w:sz w:val="22"/>
          <w:szCs w:val="22"/>
        </w:rPr>
        <w:t>steigert auch in angrenzenden Räumen den Wohnkomfort</w:t>
      </w:r>
      <w:r w:rsidR="002037D7">
        <w:rPr>
          <w:rFonts w:ascii="Verdana" w:hAnsi="Verdana"/>
          <w:color w:val="000000" w:themeColor="text1"/>
          <w:sz w:val="22"/>
          <w:szCs w:val="22"/>
        </w:rPr>
        <w:t xml:space="preserve"> und hilft beim Energiesparen</w:t>
      </w:r>
      <w:r w:rsidR="007404CA">
        <w:rPr>
          <w:rFonts w:ascii="Verdana" w:hAnsi="Verdana"/>
          <w:color w:val="000000" w:themeColor="text1"/>
          <w:sz w:val="22"/>
          <w:szCs w:val="22"/>
        </w:rPr>
        <w:t>.</w:t>
      </w:r>
      <w:r w:rsidR="00962D35">
        <w:rPr>
          <w:rFonts w:ascii="Verdana" w:hAnsi="Verdana"/>
          <w:color w:val="000000" w:themeColor="text1"/>
          <w:sz w:val="22"/>
          <w:szCs w:val="22"/>
        </w:rPr>
        <w:t xml:space="preserve"> </w:t>
      </w:r>
      <w:r w:rsidR="00CA422F">
        <w:rPr>
          <w:rFonts w:ascii="Verdana" w:hAnsi="Verdana"/>
          <w:color w:val="000000" w:themeColor="text1"/>
          <w:sz w:val="22"/>
          <w:szCs w:val="22"/>
        </w:rPr>
        <w:t>In Deutschland sind das durchschnittlich 8,2 Prozent, wie eine interne Studie von Lumon ergab</w:t>
      </w:r>
      <w:r w:rsidR="00DD5893">
        <w:rPr>
          <w:rFonts w:ascii="Verdana" w:hAnsi="Verdana"/>
          <w:color w:val="000000" w:themeColor="text1"/>
          <w:sz w:val="22"/>
          <w:szCs w:val="22"/>
        </w:rPr>
        <w:t xml:space="preserve"> -</w:t>
      </w:r>
      <w:r w:rsidR="009A18E0">
        <w:rPr>
          <w:rFonts w:ascii="Verdana" w:hAnsi="Verdana"/>
          <w:color w:val="000000" w:themeColor="text1"/>
          <w:sz w:val="22"/>
          <w:szCs w:val="22"/>
        </w:rPr>
        <w:t xml:space="preserve"> </w:t>
      </w:r>
      <w:r w:rsidR="00DD5893">
        <w:rPr>
          <w:rFonts w:ascii="Verdana" w:hAnsi="Verdana"/>
          <w:color w:val="000000" w:themeColor="text1"/>
          <w:sz w:val="22"/>
          <w:szCs w:val="22"/>
        </w:rPr>
        <w:t>e</w:t>
      </w:r>
      <w:r w:rsidR="009A18E0">
        <w:rPr>
          <w:rFonts w:ascii="Verdana" w:hAnsi="Verdana"/>
          <w:color w:val="000000" w:themeColor="text1"/>
          <w:sz w:val="22"/>
          <w:szCs w:val="22"/>
        </w:rPr>
        <w:t>in wichtige</w:t>
      </w:r>
      <w:r w:rsidR="00DD5893">
        <w:rPr>
          <w:rFonts w:ascii="Verdana" w:hAnsi="Verdana"/>
          <w:color w:val="000000" w:themeColor="text1"/>
          <w:sz w:val="22"/>
          <w:szCs w:val="22"/>
        </w:rPr>
        <w:t>r Vorteil</w:t>
      </w:r>
      <w:r w:rsidR="009A18E0">
        <w:rPr>
          <w:rFonts w:ascii="Verdana" w:hAnsi="Verdana"/>
          <w:color w:val="000000" w:themeColor="text1"/>
          <w:sz w:val="22"/>
          <w:szCs w:val="22"/>
        </w:rPr>
        <w:t xml:space="preserve"> </w:t>
      </w:r>
      <w:r w:rsidR="00DD5893">
        <w:rPr>
          <w:rFonts w:ascii="Verdana" w:hAnsi="Verdana"/>
          <w:color w:val="000000" w:themeColor="text1"/>
          <w:sz w:val="22"/>
          <w:szCs w:val="22"/>
        </w:rPr>
        <w:t>angesichts der</w:t>
      </w:r>
      <w:r w:rsidR="00AD3D2E">
        <w:rPr>
          <w:rFonts w:ascii="Verdana" w:hAnsi="Verdana"/>
          <w:color w:val="000000" w:themeColor="text1"/>
          <w:sz w:val="22"/>
          <w:szCs w:val="22"/>
        </w:rPr>
        <w:t xml:space="preserve"> </w:t>
      </w:r>
      <w:r w:rsidR="009A18E0">
        <w:rPr>
          <w:rFonts w:ascii="Verdana" w:hAnsi="Verdana"/>
          <w:color w:val="000000" w:themeColor="text1"/>
          <w:sz w:val="22"/>
          <w:szCs w:val="22"/>
        </w:rPr>
        <w:t>st</w:t>
      </w:r>
      <w:r w:rsidR="00AD3D2E">
        <w:rPr>
          <w:rFonts w:ascii="Verdana" w:hAnsi="Verdana"/>
          <w:color w:val="000000" w:themeColor="text1"/>
          <w:sz w:val="22"/>
          <w:szCs w:val="22"/>
        </w:rPr>
        <w:t>ei</w:t>
      </w:r>
      <w:r w:rsidR="009A18E0">
        <w:rPr>
          <w:rFonts w:ascii="Verdana" w:hAnsi="Verdana"/>
          <w:color w:val="000000" w:themeColor="text1"/>
          <w:sz w:val="22"/>
          <w:szCs w:val="22"/>
        </w:rPr>
        <w:t>genden Energiekosten.</w:t>
      </w:r>
    </w:p>
    <w:p w14:paraId="6C730847" w14:textId="7C5DC5DA" w:rsidR="00BA4E95" w:rsidRPr="002B1254" w:rsidRDefault="00962D35" w:rsidP="00BA4E95">
      <w:pPr>
        <w:spacing w:before="240" w:after="240" w:line="360" w:lineRule="auto"/>
        <w:jc w:val="both"/>
        <w:rPr>
          <w:rFonts w:ascii="Verdana" w:hAnsi="Verdana"/>
          <w:b/>
          <w:color w:val="000000" w:themeColor="text1"/>
          <w:sz w:val="22"/>
          <w:szCs w:val="22"/>
        </w:rPr>
      </w:pPr>
      <w:r>
        <w:rPr>
          <w:rFonts w:ascii="Verdana" w:hAnsi="Verdana"/>
          <w:color w:val="000000" w:themeColor="text1"/>
          <w:sz w:val="22"/>
          <w:szCs w:val="22"/>
        </w:rPr>
        <w:t>Im Gegensatz zu geschlossenen Wintergärten sind die Verglasungselemente von Lumon nicht komplett abgedichtet. Drei mm kleine Schlitze zwischen den Glaselementen sorgen für eine angenehme Luftzirkulation.</w:t>
      </w:r>
      <w:r w:rsidR="0000180C">
        <w:rPr>
          <w:rFonts w:ascii="Verdana" w:hAnsi="Verdana"/>
          <w:b/>
          <w:color w:val="000000" w:themeColor="text1"/>
          <w:sz w:val="22"/>
          <w:szCs w:val="22"/>
        </w:rPr>
        <w:t xml:space="preserve"> </w:t>
      </w:r>
      <w:r w:rsidR="00E878F5">
        <w:rPr>
          <w:rFonts w:ascii="Verdana" w:hAnsi="Verdana"/>
          <w:color w:val="000000" w:themeColor="text1"/>
          <w:sz w:val="22"/>
          <w:szCs w:val="22"/>
        </w:rPr>
        <w:t>Da sich die</w:t>
      </w:r>
      <w:r w:rsidR="00BA4E95">
        <w:rPr>
          <w:rFonts w:ascii="Verdana" w:hAnsi="Verdana"/>
          <w:color w:val="000000" w:themeColor="text1"/>
          <w:sz w:val="22"/>
          <w:szCs w:val="22"/>
        </w:rPr>
        <w:t xml:space="preserve"> Dreh</w:t>
      </w:r>
      <w:r w:rsidR="002023A0">
        <w:rPr>
          <w:rFonts w:ascii="Verdana" w:hAnsi="Verdana"/>
          <w:color w:val="000000" w:themeColor="text1"/>
          <w:sz w:val="22"/>
          <w:szCs w:val="22"/>
        </w:rPr>
        <w:t>-/</w:t>
      </w:r>
      <w:r w:rsidR="00BA4E95">
        <w:rPr>
          <w:rFonts w:ascii="Verdana" w:hAnsi="Verdana"/>
          <w:color w:val="000000" w:themeColor="text1"/>
          <w:sz w:val="22"/>
          <w:szCs w:val="22"/>
        </w:rPr>
        <w:t>Schiebe</w:t>
      </w:r>
      <w:r w:rsidR="002023A0">
        <w:rPr>
          <w:rFonts w:ascii="Verdana" w:hAnsi="Verdana"/>
          <w:color w:val="000000" w:themeColor="text1"/>
          <w:sz w:val="22"/>
          <w:szCs w:val="22"/>
        </w:rPr>
        <w:t>s</w:t>
      </w:r>
      <w:r w:rsidR="00BA4E95">
        <w:rPr>
          <w:rFonts w:ascii="Verdana" w:hAnsi="Verdana"/>
          <w:color w:val="000000" w:themeColor="text1"/>
          <w:sz w:val="22"/>
          <w:szCs w:val="22"/>
        </w:rPr>
        <w:t>ystem</w:t>
      </w:r>
      <w:r w:rsidR="00E878F5">
        <w:rPr>
          <w:rFonts w:ascii="Verdana" w:hAnsi="Verdana"/>
          <w:color w:val="000000" w:themeColor="text1"/>
          <w:sz w:val="22"/>
          <w:szCs w:val="22"/>
        </w:rPr>
        <w:t>e</w:t>
      </w:r>
      <w:r w:rsidR="00BA4E95">
        <w:rPr>
          <w:rFonts w:ascii="Verdana" w:hAnsi="Verdana"/>
          <w:color w:val="000000" w:themeColor="text1"/>
          <w:sz w:val="22"/>
          <w:szCs w:val="22"/>
        </w:rPr>
        <w:t xml:space="preserve"> </w:t>
      </w:r>
      <w:r w:rsidR="002023A0">
        <w:rPr>
          <w:rFonts w:ascii="Verdana" w:hAnsi="Verdana"/>
          <w:color w:val="000000" w:themeColor="text1"/>
          <w:sz w:val="22"/>
          <w:szCs w:val="22"/>
        </w:rPr>
        <w:t xml:space="preserve">jederzeit </w:t>
      </w:r>
      <w:r w:rsidR="00E878F5">
        <w:rPr>
          <w:rFonts w:ascii="Verdana" w:hAnsi="Verdana"/>
          <w:color w:val="000000" w:themeColor="text1"/>
          <w:sz w:val="22"/>
          <w:szCs w:val="22"/>
        </w:rPr>
        <w:t>schnell öffnen und schließen lassen, können Bewohner flexibel auf sich verändernde Witterungsverhältnisse reagieren</w:t>
      </w:r>
      <w:r w:rsidR="00BA4E95">
        <w:rPr>
          <w:rFonts w:ascii="Verdana" w:hAnsi="Verdana"/>
          <w:color w:val="000000" w:themeColor="text1"/>
          <w:sz w:val="22"/>
          <w:szCs w:val="22"/>
        </w:rPr>
        <w:t xml:space="preserve">. </w:t>
      </w:r>
    </w:p>
    <w:p w14:paraId="702097F6" w14:textId="2085080D" w:rsidR="00CA422F" w:rsidRDefault="00BA4E95" w:rsidP="00BA4E95">
      <w:pPr>
        <w:spacing w:before="240" w:after="240" w:line="360" w:lineRule="auto"/>
        <w:jc w:val="both"/>
        <w:rPr>
          <w:rFonts w:ascii="Verdana" w:hAnsi="Verdana"/>
          <w:color w:val="000000" w:themeColor="text1"/>
          <w:sz w:val="22"/>
          <w:szCs w:val="22"/>
        </w:rPr>
      </w:pPr>
      <w:r>
        <w:rPr>
          <w:rFonts w:ascii="Verdana" w:hAnsi="Verdana"/>
          <w:bCs/>
          <w:color w:val="000000" w:themeColor="text1"/>
          <w:sz w:val="22"/>
          <w:szCs w:val="22"/>
        </w:rPr>
        <w:t xml:space="preserve">Die pflegeleichte Verglasung </w:t>
      </w:r>
      <w:r w:rsidR="00E878F5">
        <w:rPr>
          <w:rFonts w:ascii="Verdana" w:hAnsi="Verdana"/>
          <w:bCs/>
          <w:color w:val="000000" w:themeColor="text1"/>
          <w:sz w:val="22"/>
          <w:szCs w:val="22"/>
        </w:rPr>
        <w:t>schützt</w:t>
      </w:r>
      <w:r w:rsidR="002023A0">
        <w:rPr>
          <w:rFonts w:ascii="Verdana" w:hAnsi="Verdana"/>
          <w:bCs/>
          <w:color w:val="000000" w:themeColor="text1"/>
          <w:sz w:val="22"/>
          <w:szCs w:val="22"/>
        </w:rPr>
        <w:t xml:space="preserve"> darüber</w:t>
      </w:r>
      <w:r w:rsidR="005F5835">
        <w:rPr>
          <w:rFonts w:ascii="Verdana" w:hAnsi="Verdana"/>
          <w:bCs/>
          <w:color w:val="000000" w:themeColor="text1"/>
          <w:sz w:val="22"/>
          <w:szCs w:val="22"/>
        </w:rPr>
        <w:t xml:space="preserve"> </w:t>
      </w:r>
      <w:r w:rsidR="002023A0">
        <w:rPr>
          <w:rFonts w:ascii="Verdana" w:hAnsi="Verdana"/>
          <w:bCs/>
          <w:color w:val="000000" w:themeColor="text1"/>
          <w:sz w:val="22"/>
          <w:szCs w:val="22"/>
        </w:rPr>
        <w:t>hinaus</w:t>
      </w:r>
      <w:r w:rsidR="00E878F5">
        <w:rPr>
          <w:rFonts w:ascii="Verdana" w:hAnsi="Verdana"/>
          <w:bCs/>
          <w:color w:val="000000" w:themeColor="text1"/>
          <w:sz w:val="22"/>
          <w:szCs w:val="22"/>
        </w:rPr>
        <w:t xml:space="preserve"> den Balkonboden und die </w:t>
      </w:r>
      <w:r w:rsidR="009A18E0">
        <w:rPr>
          <w:rFonts w:ascii="Verdana" w:hAnsi="Verdana"/>
          <w:bCs/>
          <w:color w:val="000000" w:themeColor="text1"/>
          <w:sz w:val="22"/>
          <w:szCs w:val="22"/>
        </w:rPr>
        <w:t>dahinter</w:t>
      </w:r>
      <w:r w:rsidR="00E878F5">
        <w:rPr>
          <w:rFonts w:ascii="Verdana" w:hAnsi="Verdana"/>
          <w:bCs/>
          <w:color w:val="000000" w:themeColor="text1"/>
          <w:sz w:val="22"/>
          <w:szCs w:val="22"/>
        </w:rPr>
        <w:t xml:space="preserve"> liegenden Wände vor Wetter- und Umwelteinflüssen. Das verbessert die Langlebigkeit </w:t>
      </w:r>
      <w:r w:rsidR="002B1254">
        <w:rPr>
          <w:rFonts w:ascii="Verdana" w:hAnsi="Verdana"/>
          <w:bCs/>
          <w:color w:val="000000" w:themeColor="text1"/>
          <w:sz w:val="22"/>
          <w:szCs w:val="22"/>
        </w:rPr>
        <w:t xml:space="preserve">der Fassade </w:t>
      </w:r>
      <w:r w:rsidR="00E878F5">
        <w:rPr>
          <w:rFonts w:ascii="Verdana" w:hAnsi="Verdana"/>
          <w:bCs/>
          <w:color w:val="000000" w:themeColor="text1"/>
          <w:sz w:val="22"/>
          <w:szCs w:val="22"/>
        </w:rPr>
        <w:t xml:space="preserve">und reduziert zudem den finanziellen </w:t>
      </w:r>
      <w:r w:rsidR="00962D35">
        <w:rPr>
          <w:rFonts w:ascii="Verdana" w:hAnsi="Verdana"/>
          <w:bCs/>
          <w:color w:val="000000" w:themeColor="text1"/>
          <w:sz w:val="22"/>
          <w:szCs w:val="22"/>
        </w:rPr>
        <w:t>Erhaltungsa</w:t>
      </w:r>
      <w:r w:rsidR="00E878F5">
        <w:rPr>
          <w:rFonts w:ascii="Verdana" w:hAnsi="Verdana"/>
          <w:bCs/>
          <w:color w:val="000000" w:themeColor="text1"/>
          <w:sz w:val="22"/>
          <w:szCs w:val="22"/>
        </w:rPr>
        <w:t>ufwand</w:t>
      </w:r>
      <w:r w:rsidR="00962D35">
        <w:rPr>
          <w:rFonts w:ascii="Verdana" w:hAnsi="Verdana"/>
          <w:bCs/>
          <w:color w:val="000000" w:themeColor="text1"/>
          <w:sz w:val="22"/>
          <w:szCs w:val="22"/>
        </w:rPr>
        <w:t xml:space="preserve">. </w:t>
      </w:r>
      <w:r w:rsidR="00CA422F">
        <w:rPr>
          <w:rFonts w:ascii="Verdana" w:hAnsi="Verdana"/>
          <w:bCs/>
          <w:color w:val="000000" w:themeColor="text1"/>
          <w:sz w:val="22"/>
          <w:szCs w:val="22"/>
        </w:rPr>
        <w:t xml:space="preserve">Die </w:t>
      </w:r>
      <w:r w:rsidR="00CA422F">
        <w:rPr>
          <w:rFonts w:ascii="Verdana" w:hAnsi="Verdana"/>
          <w:color w:val="000000" w:themeColor="text1"/>
          <w:sz w:val="22"/>
          <w:szCs w:val="22"/>
        </w:rPr>
        <w:t xml:space="preserve">verglasten Balkone haben eine lange Lebenszeit von 60 bis 100 Jahren. </w:t>
      </w:r>
      <w:r w:rsidR="00CA422F">
        <w:rPr>
          <w:rFonts w:ascii="Verdana" w:hAnsi="Verdana"/>
          <w:bCs/>
          <w:color w:val="000000" w:themeColor="text1"/>
          <w:sz w:val="22"/>
          <w:szCs w:val="22"/>
        </w:rPr>
        <w:t xml:space="preserve">Sanierungen werden </w:t>
      </w:r>
      <w:r w:rsidR="009A18E0">
        <w:rPr>
          <w:rFonts w:ascii="Verdana" w:hAnsi="Verdana"/>
          <w:bCs/>
          <w:color w:val="000000" w:themeColor="text1"/>
          <w:sz w:val="22"/>
          <w:szCs w:val="22"/>
        </w:rPr>
        <w:t xml:space="preserve">deshalb extrem </w:t>
      </w:r>
      <w:r w:rsidR="00CA422F">
        <w:rPr>
          <w:rFonts w:ascii="Verdana" w:hAnsi="Verdana"/>
          <w:bCs/>
          <w:color w:val="000000" w:themeColor="text1"/>
          <w:sz w:val="22"/>
          <w:szCs w:val="22"/>
        </w:rPr>
        <w:t>selten erforderlich, was ebenfalls zu einer dauerhaften Kostenreduktion führt.</w:t>
      </w:r>
    </w:p>
    <w:p w14:paraId="7C1E3674" w14:textId="41401A24" w:rsidR="00BA4E95" w:rsidRPr="005624A7" w:rsidRDefault="005624A7" w:rsidP="00BA4E95">
      <w:pPr>
        <w:spacing w:before="240" w:after="240" w:line="360" w:lineRule="auto"/>
        <w:jc w:val="both"/>
        <w:rPr>
          <w:rFonts w:ascii="Verdana" w:hAnsi="Verdana"/>
          <w:color w:val="000000" w:themeColor="text1"/>
          <w:sz w:val="22"/>
          <w:szCs w:val="22"/>
        </w:rPr>
      </w:pPr>
      <w:r>
        <w:rPr>
          <w:rFonts w:ascii="Verdana" w:hAnsi="Verdana"/>
          <w:color w:val="000000" w:themeColor="text1"/>
          <w:sz w:val="22"/>
          <w:szCs w:val="22"/>
        </w:rPr>
        <w:t>Von</w:t>
      </w:r>
      <w:r w:rsidR="00CA422F">
        <w:rPr>
          <w:rFonts w:ascii="Verdana" w:hAnsi="Verdana"/>
          <w:color w:val="000000" w:themeColor="text1"/>
          <w:sz w:val="22"/>
          <w:szCs w:val="22"/>
        </w:rPr>
        <w:t xml:space="preserve"> einer Verglasung profitieren somit Bewohner und Immobilienbesitzer</w:t>
      </w:r>
      <w:r>
        <w:rPr>
          <w:rFonts w:ascii="Verdana" w:hAnsi="Verdana"/>
          <w:color w:val="000000" w:themeColor="text1"/>
          <w:sz w:val="22"/>
          <w:szCs w:val="22"/>
        </w:rPr>
        <w:t xml:space="preserve">: </w:t>
      </w:r>
      <w:r w:rsidR="00CA422F">
        <w:rPr>
          <w:rFonts w:ascii="Verdana" w:hAnsi="Verdana"/>
          <w:color w:val="000000" w:themeColor="text1"/>
          <w:sz w:val="22"/>
          <w:szCs w:val="22"/>
        </w:rPr>
        <w:t xml:space="preserve">Durch die </w:t>
      </w:r>
      <w:r>
        <w:rPr>
          <w:rFonts w:ascii="Verdana" w:hAnsi="Verdana"/>
          <w:color w:val="000000" w:themeColor="text1"/>
          <w:sz w:val="22"/>
          <w:szCs w:val="22"/>
        </w:rPr>
        <w:t xml:space="preserve">dauerhaft </w:t>
      </w:r>
      <w:r w:rsidR="00CA422F">
        <w:rPr>
          <w:rFonts w:ascii="Verdana" w:hAnsi="Verdana"/>
          <w:color w:val="000000" w:themeColor="text1"/>
          <w:sz w:val="22"/>
          <w:szCs w:val="22"/>
        </w:rPr>
        <w:t>optimierte Wohnqualität und den Schutz der Fassade wird der Wert der Immobilie</w:t>
      </w:r>
      <w:r>
        <w:rPr>
          <w:rFonts w:ascii="Verdana" w:hAnsi="Verdana"/>
          <w:color w:val="000000" w:themeColor="text1"/>
          <w:sz w:val="22"/>
          <w:szCs w:val="22"/>
        </w:rPr>
        <w:t xml:space="preserve"> </w:t>
      </w:r>
      <w:r w:rsidR="00CA422F">
        <w:rPr>
          <w:rFonts w:ascii="Verdana" w:hAnsi="Verdana"/>
          <w:color w:val="000000" w:themeColor="text1"/>
          <w:sz w:val="22"/>
          <w:szCs w:val="22"/>
        </w:rPr>
        <w:t>nicht nur kurzfristig gesteigert, sondern bleibt langfristig erhalten.</w:t>
      </w:r>
    </w:p>
    <w:p w14:paraId="3E91A511" w14:textId="77777777" w:rsidR="0090593A" w:rsidRDefault="0090593A" w:rsidP="00896851">
      <w:pPr>
        <w:rPr>
          <w:rFonts w:ascii="Verdana" w:hAnsi="Verdana"/>
          <w:sz w:val="22"/>
          <w:szCs w:val="22"/>
        </w:rPr>
      </w:pPr>
    </w:p>
    <w:p w14:paraId="406F7D68" w14:textId="4E4288D2" w:rsidR="00DD5E4E" w:rsidRDefault="00DD5E4E" w:rsidP="00DD5E4E">
      <w:pPr>
        <w:rPr>
          <w:rFonts w:ascii="Verdana" w:hAnsi="Verdana"/>
          <w:sz w:val="22"/>
          <w:szCs w:val="22"/>
        </w:rPr>
      </w:pPr>
      <w:r w:rsidRPr="004F3856">
        <w:rPr>
          <w:rFonts w:ascii="Verdana" w:hAnsi="Verdana"/>
          <w:sz w:val="22"/>
          <w:szCs w:val="22"/>
        </w:rPr>
        <w:t>Weitere Informationen</w:t>
      </w:r>
      <w:r>
        <w:rPr>
          <w:rFonts w:ascii="Verdana" w:hAnsi="Verdana"/>
          <w:sz w:val="22"/>
          <w:szCs w:val="22"/>
        </w:rPr>
        <w:t xml:space="preserve"> zu Lumon</w:t>
      </w:r>
      <w:r w:rsidRPr="004F3856">
        <w:rPr>
          <w:rFonts w:ascii="Verdana" w:hAnsi="Verdana"/>
          <w:sz w:val="22"/>
          <w:szCs w:val="22"/>
        </w:rPr>
        <w:t xml:space="preserve"> sind unter folgende</w:t>
      </w:r>
      <w:r w:rsidR="007D4A48">
        <w:rPr>
          <w:rFonts w:ascii="Verdana" w:hAnsi="Verdana"/>
          <w:sz w:val="22"/>
          <w:szCs w:val="22"/>
        </w:rPr>
        <w:t>m</w:t>
      </w:r>
      <w:r w:rsidRPr="004F3856">
        <w:rPr>
          <w:rFonts w:ascii="Verdana" w:hAnsi="Verdana"/>
          <w:sz w:val="22"/>
          <w:szCs w:val="22"/>
        </w:rPr>
        <w:t xml:space="preserve"> Link abrufbar:</w:t>
      </w:r>
    </w:p>
    <w:p w14:paraId="097233E9" w14:textId="4F6C6FDE" w:rsidR="005D3050" w:rsidRPr="009347A5" w:rsidRDefault="005D3050" w:rsidP="00DD5E4E">
      <w:pPr>
        <w:rPr>
          <w:rFonts w:ascii="Verdana" w:hAnsi="Verdana"/>
          <w:sz w:val="18"/>
          <w:szCs w:val="18"/>
        </w:rPr>
      </w:pPr>
    </w:p>
    <w:p w14:paraId="7736093C" w14:textId="090E4D65" w:rsidR="003C06A8" w:rsidRPr="00896851" w:rsidRDefault="00896851" w:rsidP="007D4A48">
      <w:pPr>
        <w:rPr>
          <w:rStyle w:val="Hyperlink"/>
          <w:sz w:val="22"/>
          <w:szCs w:val="22"/>
        </w:rPr>
      </w:pPr>
      <w:r>
        <w:rPr>
          <w:rStyle w:val="Hyperlink"/>
          <w:rFonts w:ascii="Verdana" w:hAnsi="Verdana"/>
          <w:sz w:val="22"/>
          <w:szCs w:val="22"/>
        </w:rPr>
        <w:fldChar w:fldCharType="begin"/>
      </w:r>
      <w:r>
        <w:rPr>
          <w:rStyle w:val="Hyperlink"/>
          <w:rFonts w:ascii="Verdana" w:hAnsi="Verdana"/>
          <w:sz w:val="22"/>
          <w:szCs w:val="22"/>
        </w:rPr>
        <w:instrText>HYPERLINK "https://lumon.com/de/geschaeftskunden/produkte/balkonverglasungen"</w:instrText>
      </w:r>
      <w:r>
        <w:rPr>
          <w:rStyle w:val="Hyperlink"/>
          <w:rFonts w:ascii="Verdana" w:hAnsi="Verdana"/>
          <w:sz w:val="22"/>
          <w:szCs w:val="22"/>
        </w:rPr>
      </w:r>
      <w:r>
        <w:rPr>
          <w:rStyle w:val="Hyperlink"/>
          <w:rFonts w:ascii="Verdana" w:hAnsi="Verdana"/>
          <w:sz w:val="22"/>
          <w:szCs w:val="22"/>
        </w:rPr>
        <w:fldChar w:fldCharType="separate"/>
      </w:r>
      <w:r w:rsidRPr="00ED46AB">
        <w:rPr>
          <w:rStyle w:val="Hyperlink"/>
          <w:rFonts w:ascii="Verdana" w:hAnsi="Verdana"/>
          <w:sz w:val="22"/>
          <w:szCs w:val="22"/>
        </w:rPr>
        <w:t>lumon.com/de/gesch</w:t>
      </w:r>
      <w:r w:rsidRPr="00ED46AB">
        <w:rPr>
          <w:rStyle w:val="Hyperlink"/>
          <w:rFonts w:ascii="Verdana" w:hAnsi="Verdana"/>
          <w:sz w:val="22"/>
          <w:szCs w:val="22"/>
        </w:rPr>
        <w:t>a</w:t>
      </w:r>
      <w:r w:rsidRPr="00ED46AB">
        <w:rPr>
          <w:rStyle w:val="Hyperlink"/>
          <w:rFonts w:ascii="Verdana" w:hAnsi="Verdana"/>
          <w:sz w:val="22"/>
          <w:szCs w:val="22"/>
        </w:rPr>
        <w:t>eftskunden/produkte/balkonverglasungen</w:t>
      </w:r>
      <w:r>
        <w:rPr>
          <w:rStyle w:val="Hyperlink"/>
          <w:rFonts w:ascii="Verdana" w:hAnsi="Verdana"/>
          <w:sz w:val="22"/>
          <w:szCs w:val="22"/>
        </w:rPr>
        <w:fldChar w:fldCharType="end"/>
      </w:r>
      <w:bookmarkStart w:id="9" w:name="OLE_LINK7"/>
      <w:bookmarkStart w:id="10" w:name="OLE_LINK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</w:p>
    <w:p w14:paraId="3F6D20BD" w14:textId="77777777" w:rsidR="00EA5A15" w:rsidRDefault="00EA5A15" w:rsidP="003C06A8">
      <w:pPr>
        <w:jc w:val="both"/>
        <w:outlineLvl w:val="0"/>
        <w:rPr>
          <w:rStyle w:val="Fett"/>
          <w:rFonts w:ascii="Arial" w:hAnsi="Arial" w:cs="Arial"/>
          <w:sz w:val="21"/>
          <w:szCs w:val="21"/>
        </w:rPr>
      </w:pPr>
    </w:p>
    <w:p w14:paraId="5110D183" w14:textId="04BBDDDB" w:rsidR="00EA5A15" w:rsidRDefault="00EA5A15" w:rsidP="00896851">
      <w:pPr>
        <w:jc w:val="both"/>
        <w:outlineLvl w:val="0"/>
        <w:rPr>
          <w:rStyle w:val="Fett"/>
          <w:rFonts w:ascii="Arial" w:hAnsi="Arial" w:cs="Arial"/>
          <w:sz w:val="21"/>
          <w:szCs w:val="21"/>
        </w:rPr>
      </w:pPr>
    </w:p>
    <w:p w14:paraId="363ADCF2" w14:textId="77777777" w:rsidR="00896851" w:rsidRDefault="00896851" w:rsidP="00896851">
      <w:pPr>
        <w:jc w:val="both"/>
        <w:outlineLvl w:val="0"/>
        <w:rPr>
          <w:rStyle w:val="Fett"/>
          <w:rFonts w:ascii="Arial" w:hAnsi="Arial" w:cs="Arial"/>
          <w:sz w:val="21"/>
          <w:szCs w:val="21"/>
        </w:rPr>
      </w:pPr>
    </w:p>
    <w:p w14:paraId="6F0D45FE" w14:textId="588DC023" w:rsidR="003C06A8" w:rsidRPr="00DE7F46" w:rsidRDefault="003C06A8" w:rsidP="003C06A8">
      <w:pPr>
        <w:jc w:val="both"/>
        <w:outlineLvl w:val="0"/>
        <w:rPr>
          <w:rStyle w:val="Fett"/>
          <w:rFonts w:ascii="Arial" w:hAnsi="Arial" w:cs="Arial"/>
          <w:sz w:val="21"/>
          <w:szCs w:val="21"/>
        </w:rPr>
      </w:pPr>
      <w:r w:rsidRPr="00DE7F46">
        <w:rPr>
          <w:rStyle w:val="Fett"/>
          <w:rFonts w:ascii="Arial" w:hAnsi="Arial" w:cs="Arial"/>
          <w:sz w:val="21"/>
          <w:szCs w:val="21"/>
        </w:rPr>
        <w:t>Über Lumon</w:t>
      </w:r>
      <w:bookmarkEnd w:id="9"/>
      <w:bookmarkEnd w:id="10"/>
    </w:p>
    <w:p w14:paraId="54BA651E" w14:textId="155008EF" w:rsidR="001D50A9" w:rsidRPr="00DE7F46" w:rsidRDefault="003C06A8" w:rsidP="00F75E0A">
      <w:pPr>
        <w:jc w:val="both"/>
        <w:rPr>
          <w:rFonts w:ascii="Arial" w:hAnsi="Arial" w:cs="Arial"/>
          <w:b/>
          <w:sz w:val="21"/>
          <w:szCs w:val="21"/>
        </w:rPr>
      </w:pPr>
      <w:bookmarkStart w:id="11" w:name="OLE_LINK11"/>
      <w:bookmarkStart w:id="12" w:name="OLE_LINK12"/>
      <w:r w:rsidRPr="00DE7F46">
        <w:rPr>
          <w:rFonts w:ascii="Verdana" w:hAnsi="Verdana"/>
          <w:color w:val="464646"/>
          <w:sz w:val="21"/>
          <w:szCs w:val="21"/>
        </w:rPr>
        <w:t>In Deutschland spezialisiert sich die Firma seit über 20 Jahren sowohl im Projektgeschäft als auch im Privatkundenbereich auf den Vertrieb und die Montage von Balkon- und Terrassenverglasungen sowie Glasgeländern und Aluminiumstrukturen. Die Nachfrage</w:t>
      </w:r>
      <w:r>
        <w:rPr>
          <w:rFonts w:ascii="Verdana" w:hAnsi="Verdana"/>
          <w:color w:val="464646"/>
          <w:sz w:val="21"/>
          <w:szCs w:val="21"/>
        </w:rPr>
        <w:t xml:space="preserve"> </w:t>
      </w:r>
      <w:r w:rsidRPr="00DE7F46">
        <w:rPr>
          <w:rFonts w:ascii="Verdana" w:hAnsi="Verdana"/>
          <w:color w:val="464646"/>
          <w:sz w:val="21"/>
          <w:szCs w:val="21"/>
        </w:rPr>
        <w:t xml:space="preserve">nach Verglasungen als Wind- und Wetterschutz, die zusätzlich dem Schallschutz dienen und dabei helfen Energie einzusparen, ist in den </w:t>
      </w:r>
      <w:r w:rsidRPr="00DE7F46">
        <w:rPr>
          <w:rFonts w:ascii="Verdana" w:hAnsi="Verdana"/>
          <w:color w:val="464646"/>
          <w:sz w:val="21"/>
          <w:szCs w:val="21"/>
        </w:rPr>
        <w:lastRenderedPageBreak/>
        <w:t>letzten Jahren stetig gestiegen. Als Pionier auf diesem Gebiet hat sich Lumon der Entwicklung</w:t>
      </w:r>
      <w:r>
        <w:rPr>
          <w:rFonts w:ascii="Verdana" w:hAnsi="Verdana"/>
          <w:color w:val="464646"/>
          <w:sz w:val="21"/>
          <w:szCs w:val="21"/>
        </w:rPr>
        <w:t xml:space="preserve"> </w:t>
      </w:r>
      <w:r w:rsidRPr="00DE7F46">
        <w:rPr>
          <w:rFonts w:ascii="Verdana" w:hAnsi="Verdana"/>
          <w:color w:val="464646"/>
          <w:sz w:val="21"/>
          <w:szCs w:val="21"/>
        </w:rPr>
        <w:t>eleganter, haltbarer und vor allem nutzerfreundlicher Produkte verschrieben. Lumon hat sich zum Ziel gesetzt, den Wohnkomfort der Kunden zu maximieren. Der Hauptsitz des Unternehmens befindet sich in Finnland.</w:t>
      </w:r>
      <w:r w:rsidRPr="00DE7F46">
        <w:rPr>
          <w:rFonts w:ascii="Helvetica" w:hAnsi="Helvetica"/>
          <w:color w:val="464646"/>
          <w:sz w:val="21"/>
          <w:szCs w:val="21"/>
        </w:rPr>
        <w:t xml:space="preserve"> </w:t>
      </w:r>
      <w:r w:rsidRPr="00DE7F46">
        <w:rPr>
          <w:rFonts w:ascii="Verdana" w:hAnsi="Verdana"/>
          <w:color w:val="464646"/>
          <w:sz w:val="21"/>
          <w:szCs w:val="21"/>
        </w:rPr>
        <w:t xml:space="preserve">Exportländer sind neben Deutschland auch Schweden, Norwegen, Spanien, Schweiz, Frankreich, Russland und Kanada. </w:t>
      </w:r>
      <w:hyperlink r:id="rId8" w:history="1">
        <w:r w:rsidRPr="00445DF5">
          <w:rPr>
            <w:rStyle w:val="Hyperlink"/>
            <w:rFonts w:ascii="Verdana" w:hAnsi="Verdana"/>
            <w:sz w:val="21"/>
            <w:szCs w:val="21"/>
          </w:rPr>
          <w:t>www.lumon.de</w:t>
        </w:r>
      </w:hyperlink>
      <w:bookmarkEnd w:id="11"/>
      <w:bookmarkEnd w:id="12"/>
    </w:p>
    <w:sectPr w:rsidR="001D50A9" w:rsidRPr="00DE7F46" w:rsidSect="00D248B5">
      <w:headerReference w:type="default" r:id="rId9"/>
      <w:footerReference w:type="even" r:id="rId10"/>
      <w:footerReference w:type="default" r:id="rId11"/>
      <w:type w:val="continuous"/>
      <w:pgSz w:w="11907" w:h="16840" w:code="9"/>
      <w:pgMar w:top="1635" w:right="3543" w:bottom="993" w:left="1134" w:header="512" w:footer="720" w:gutter="0"/>
      <w:paperSrc w:other="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BEC77" w14:textId="77777777" w:rsidR="00597E6D" w:rsidRDefault="00597E6D">
      <w:r>
        <w:separator/>
      </w:r>
    </w:p>
  </w:endnote>
  <w:endnote w:type="continuationSeparator" w:id="0">
    <w:p w14:paraId="3271C8D4" w14:textId="77777777" w:rsidR="00597E6D" w:rsidRDefault="00597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olo 22R Leicht">
    <w:panose1 w:val="020B0604020202020204"/>
    <w:charset w:val="00"/>
    <w:family w:val="swiss"/>
    <w:notTrueType/>
    <w:pitch w:val="variable"/>
    <w:sig w:usb0="00000087" w:usb1="00000000" w:usb2="00000000" w:usb3="00000000" w:csb0="0000009B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DB82D" w14:textId="77777777" w:rsidR="00CA6C43" w:rsidRDefault="00CA6C43" w:rsidP="00EC5CAD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3C2F4720" w14:textId="77777777" w:rsidR="00CA6C43" w:rsidRDefault="00CA6C43" w:rsidP="004641B7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C667B" w14:textId="757E1B1D" w:rsidR="00CA6C43" w:rsidRDefault="00CA6C43" w:rsidP="00EC5CAD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B236AD">
      <w:rPr>
        <w:rStyle w:val="Seitenzahl"/>
        <w:noProof/>
      </w:rPr>
      <w:t>2</w:t>
    </w:r>
    <w:r>
      <w:rPr>
        <w:rStyle w:val="Seitenzahl"/>
      </w:rPr>
      <w:fldChar w:fldCharType="end"/>
    </w:r>
  </w:p>
  <w:p w14:paraId="3AF43D7F" w14:textId="77777777" w:rsidR="00CA6C43" w:rsidRDefault="00CA6C43" w:rsidP="004641B7">
    <w:pPr>
      <w:pStyle w:val="Fuzeile"/>
      <w:tabs>
        <w:tab w:val="clear" w:pos="9072"/>
        <w:tab w:val="right" w:pos="9900"/>
      </w:tabs>
      <w:ind w:right="360"/>
      <w:rPr>
        <w:rFonts w:ascii="Gill Sans" w:hAnsi="Gill Sans"/>
        <w:sz w:val="16"/>
        <w:lang w:val="nb-NO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0C32C4F" wp14:editId="31AFA26C">
              <wp:simplePos x="0" y="0"/>
              <wp:positionH relativeFrom="column">
                <wp:posOffset>4884972</wp:posOffset>
              </wp:positionH>
              <wp:positionV relativeFrom="paragraph">
                <wp:posOffset>-1442168</wp:posOffset>
              </wp:positionV>
              <wp:extent cx="1811655" cy="1261745"/>
              <wp:effectExtent l="0" t="0" r="0" b="0"/>
              <wp:wrapTight wrapText="bothSides">
                <wp:wrapPolygon edited="0">
                  <wp:start x="757" y="1087"/>
                  <wp:lineTo x="757" y="20437"/>
                  <wp:lineTo x="20744" y="20437"/>
                  <wp:lineTo x="20744" y="1087"/>
                  <wp:lineTo x="757" y="1087"/>
                </wp:wrapPolygon>
              </wp:wrapTight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1655" cy="1261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186E39" w14:textId="77777777" w:rsidR="00CA6C43" w:rsidRPr="00B94239" w:rsidRDefault="00CA6C43" w:rsidP="004641B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00" w:lineRule="exact"/>
                            <w:ind w:left="-142" w:firstLine="142"/>
                            <w:rPr>
                              <w:rFonts w:ascii="Verdana" w:hAnsi="Verdana" w:cs="Arial"/>
                              <w:bCs/>
                              <w:sz w:val="16"/>
                              <w:szCs w:val="16"/>
                              <w:lang w:val="nb-NO"/>
                            </w:rPr>
                          </w:pPr>
                          <w:r w:rsidRPr="00B94239">
                            <w:rPr>
                              <w:rFonts w:ascii="Verdana" w:hAnsi="Verdana" w:cs="Arial"/>
                              <w:bCs/>
                              <w:sz w:val="16"/>
                              <w:szCs w:val="16"/>
                              <w:lang w:val="nb-NO"/>
                            </w:rPr>
                            <w:t>Kontakt Presse/Medien</w:t>
                          </w:r>
                        </w:p>
                        <w:p w14:paraId="34495D52" w14:textId="77777777" w:rsidR="00CA6C43" w:rsidRPr="00B94239" w:rsidRDefault="00CA6C43" w:rsidP="004641B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00" w:lineRule="exact"/>
                            <w:rPr>
                              <w:rFonts w:ascii="Verdana" w:hAnsi="Verdana" w:cs="Arial"/>
                              <w:sz w:val="16"/>
                              <w:szCs w:val="16"/>
                              <w:lang w:val="nb-NO"/>
                            </w:rPr>
                          </w:pPr>
                          <w:r w:rsidRPr="00B94239">
                            <w:rPr>
                              <w:rFonts w:ascii="Verdana" w:hAnsi="Verdana" w:cs="Arial"/>
                              <w:bCs/>
                              <w:sz w:val="16"/>
                              <w:szCs w:val="16"/>
                              <w:lang w:val="nb-NO"/>
                            </w:rPr>
                            <w:t>Profil Marketing OHG</w:t>
                          </w:r>
                        </w:p>
                        <w:p w14:paraId="7D8DD9BE" w14:textId="4306EA3E" w:rsidR="00CA6C43" w:rsidRPr="00EA5A15" w:rsidRDefault="00735702" w:rsidP="004641B7">
                          <w:pPr>
                            <w:spacing w:line="200" w:lineRule="exact"/>
                            <w:jc w:val="both"/>
                            <w:rPr>
                              <w:rFonts w:ascii="Verdana" w:hAnsi="Verdana" w:cs="Arial"/>
                              <w:sz w:val="16"/>
                              <w:szCs w:val="16"/>
                            </w:rPr>
                          </w:pPr>
                          <w:r w:rsidRPr="00EA5A15">
                            <w:rPr>
                              <w:rFonts w:ascii="Verdana" w:hAnsi="Verdana" w:cs="Arial"/>
                              <w:sz w:val="16"/>
                              <w:szCs w:val="16"/>
                            </w:rPr>
                            <w:t>Ulrich Lissner</w:t>
                          </w:r>
                          <w:r w:rsidR="00CA6C43" w:rsidRPr="00EA5A15">
                            <w:rPr>
                              <w:rFonts w:ascii="Verdana" w:hAnsi="Verdana" w:cs="Arial"/>
                              <w:sz w:val="16"/>
                              <w:szCs w:val="16"/>
                            </w:rPr>
                            <w:t xml:space="preserve"> (PR)</w:t>
                          </w:r>
                        </w:p>
                        <w:p w14:paraId="45E74EC0" w14:textId="77777777" w:rsidR="00CA6C43" w:rsidRPr="00EA5A15" w:rsidRDefault="00CA6C43" w:rsidP="004641B7">
                          <w:pPr>
                            <w:spacing w:line="200" w:lineRule="exact"/>
                            <w:jc w:val="both"/>
                            <w:rPr>
                              <w:rFonts w:ascii="Verdana" w:hAnsi="Verdana" w:cs="Arial"/>
                              <w:sz w:val="16"/>
                              <w:szCs w:val="16"/>
                            </w:rPr>
                          </w:pPr>
                          <w:r w:rsidRPr="009D22C7">
                            <w:rPr>
                              <w:rFonts w:ascii="Verdana" w:hAnsi="Verdana" w:cs="Arial"/>
                              <w:sz w:val="16"/>
                              <w:szCs w:val="16"/>
                            </w:rPr>
                            <w:t>Humboldtstr</w:t>
                          </w:r>
                          <w:r w:rsidRPr="00EA5A15">
                            <w:rPr>
                              <w:rFonts w:ascii="Verdana" w:hAnsi="Verdana" w:cs="Arial"/>
                              <w:sz w:val="16"/>
                              <w:szCs w:val="16"/>
                            </w:rPr>
                            <w:t>. 21</w:t>
                          </w:r>
                        </w:p>
                        <w:p w14:paraId="55C4F7FC" w14:textId="77777777" w:rsidR="00CA6C43" w:rsidRPr="00EA5A15" w:rsidRDefault="00CA6C43" w:rsidP="004641B7">
                          <w:pPr>
                            <w:spacing w:line="200" w:lineRule="exact"/>
                            <w:jc w:val="both"/>
                            <w:rPr>
                              <w:rFonts w:ascii="Verdana" w:hAnsi="Verdana" w:cs="Arial"/>
                              <w:sz w:val="16"/>
                              <w:szCs w:val="16"/>
                            </w:rPr>
                          </w:pPr>
                          <w:r w:rsidRPr="00EA5A15">
                            <w:rPr>
                              <w:rFonts w:ascii="Verdana" w:hAnsi="Verdana" w:cs="Arial"/>
                              <w:sz w:val="16"/>
                              <w:szCs w:val="16"/>
                            </w:rPr>
                            <w:t>38106 Braunschweig</w:t>
                          </w:r>
                        </w:p>
                        <w:p w14:paraId="006A6F65" w14:textId="2ED05183" w:rsidR="00CA6C43" w:rsidRPr="00EA5A15" w:rsidRDefault="00CA6C43" w:rsidP="004641B7">
                          <w:pPr>
                            <w:spacing w:line="200" w:lineRule="exact"/>
                            <w:jc w:val="both"/>
                            <w:rPr>
                              <w:rFonts w:ascii="Verdana" w:hAnsi="Verdana" w:cs="Arial"/>
                              <w:sz w:val="16"/>
                              <w:szCs w:val="16"/>
                            </w:rPr>
                          </w:pPr>
                          <w:r w:rsidRPr="00EA5A15">
                            <w:rPr>
                              <w:rFonts w:ascii="Verdana" w:hAnsi="Verdana" w:cs="Arial"/>
                              <w:sz w:val="16"/>
                              <w:szCs w:val="16"/>
                            </w:rPr>
                            <w:t xml:space="preserve">Tel.: +49 531 387 33 </w:t>
                          </w:r>
                          <w:r w:rsidR="00735702" w:rsidRPr="00EA5A15">
                            <w:rPr>
                              <w:rFonts w:ascii="Verdana" w:hAnsi="Verdana" w:cs="Arial"/>
                              <w:sz w:val="16"/>
                              <w:szCs w:val="16"/>
                            </w:rPr>
                            <w:t>11</w:t>
                          </w:r>
                        </w:p>
                        <w:p w14:paraId="0E4017F0" w14:textId="5E404B3B" w:rsidR="00CA6C43" w:rsidRPr="00101FDC" w:rsidRDefault="00735702" w:rsidP="004641B7">
                          <w:pPr>
                            <w:spacing w:line="200" w:lineRule="exact"/>
                            <w:jc w:val="both"/>
                            <w:rPr>
                              <w:rFonts w:ascii="Verdana" w:hAnsi="Verdana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Verdana" w:hAnsi="Verdana" w:cs="Arial"/>
                              <w:sz w:val="16"/>
                              <w:szCs w:val="16"/>
                            </w:rPr>
                            <w:t>u.lissner</w:t>
                          </w:r>
                          <w:r w:rsidR="00CA6C43" w:rsidRPr="00101FDC">
                            <w:rPr>
                              <w:rFonts w:ascii="Verdana" w:hAnsi="Verdana" w:cs="Arial"/>
                              <w:sz w:val="16"/>
                              <w:szCs w:val="16"/>
                            </w:rPr>
                            <w:t>@profil-marketing.com</w:t>
                          </w:r>
                        </w:p>
                        <w:p w14:paraId="4BE3060A" w14:textId="77777777" w:rsidR="00CA6C43" w:rsidRPr="001B3662" w:rsidRDefault="00CA6C43" w:rsidP="001D50A9">
                          <w:pPr>
                            <w:spacing w:line="312" w:lineRule="auto"/>
                            <w:rPr>
                              <w:rFonts w:ascii="Arial" w:hAnsi="Arial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C32C4F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384.65pt;margin-top:-113.55pt;width:142.65pt;height:99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" filled="f" stroked="f">
              <v:textbox inset=",7.2pt,,7.2pt">
                <w:txbxContent>
                  <w:p w14:paraId="30186E39" w14:textId="77777777" w:rsidR="00CA6C43" w:rsidRPr="00B94239" w:rsidRDefault="00CA6C43" w:rsidP="004641B7">
                    <w:pPr>
                      <w:widowControl w:val="0"/>
                      <w:autoSpaceDE w:val="0"/>
                      <w:autoSpaceDN w:val="0"/>
                      <w:adjustRightInd w:val="0"/>
                      <w:spacing w:line="200" w:lineRule="exact"/>
                      <w:ind w:left="-142" w:firstLine="142"/>
                      <w:rPr>
                        <w:rFonts w:ascii="Verdana" w:hAnsi="Verdana" w:cs="Arial"/>
                        <w:bCs/>
                        <w:sz w:val="16"/>
                        <w:szCs w:val="16"/>
                        <w:lang w:val="nb-NO"/>
                      </w:rPr>
                    </w:pPr>
                    <w:r w:rsidRPr="00B94239">
                      <w:rPr>
                        <w:rFonts w:ascii="Verdana" w:hAnsi="Verdana" w:cs="Arial"/>
                        <w:bCs/>
                        <w:sz w:val="16"/>
                        <w:szCs w:val="16"/>
                        <w:lang w:val="nb-NO"/>
                      </w:rPr>
                      <w:t>Kontakt Presse/</w:t>
                    </w:r>
                    <w:proofErr w:type="spellStart"/>
                    <w:r w:rsidRPr="00B94239">
                      <w:rPr>
                        <w:rFonts w:ascii="Verdana" w:hAnsi="Verdana" w:cs="Arial"/>
                        <w:bCs/>
                        <w:sz w:val="16"/>
                        <w:szCs w:val="16"/>
                        <w:lang w:val="nb-NO"/>
                      </w:rPr>
                      <w:t>Medien</w:t>
                    </w:r>
                    <w:proofErr w:type="spellEnd"/>
                  </w:p>
                  <w:p w14:paraId="34495D52" w14:textId="77777777" w:rsidR="00CA6C43" w:rsidRPr="00B94239" w:rsidRDefault="00CA6C43" w:rsidP="004641B7">
                    <w:pPr>
                      <w:widowControl w:val="0"/>
                      <w:autoSpaceDE w:val="0"/>
                      <w:autoSpaceDN w:val="0"/>
                      <w:adjustRightInd w:val="0"/>
                      <w:spacing w:line="200" w:lineRule="exact"/>
                      <w:rPr>
                        <w:rFonts w:ascii="Verdana" w:hAnsi="Verdana" w:cs="Arial"/>
                        <w:sz w:val="16"/>
                        <w:szCs w:val="16"/>
                        <w:lang w:val="nb-NO"/>
                      </w:rPr>
                    </w:pPr>
                    <w:r w:rsidRPr="00B94239">
                      <w:rPr>
                        <w:rFonts w:ascii="Verdana" w:hAnsi="Verdana" w:cs="Arial"/>
                        <w:bCs/>
                        <w:sz w:val="16"/>
                        <w:szCs w:val="16"/>
                        <w:lang w:val="nb-NO"/>
                      </w:rPr>
                      <w:t>Profil Marketing OHG</w:t>
                    </w:r>
                  </w:p>
                  <w:p w14:paraId="7D8DD9BE" w14:textId="4306EA3E" w:rsidR="00CA6C43" w:rsidRPr="00EA5A15" w:rsidRDefault="00735702" w:rsidP="004641B7">
                    <w:pPr>
                      <w:spacing w:line="200" w:lineRule="exact"/>
                      <w:jc w:val="both"/>
                      <w:rPr>
                        <w:rFonts w:ascii="Verdana" w:hAnsi="Verdana" w:cs="Arial"/>
                        <w:sz w:val="16"/>
                        <w:szCs w:val="16"/>
                      </w:rPr>
                    </w:pPr>
                    <w:r w:rsidRPr="00EA5A15">
                      <w:rPr>
                        <w:rFonts w:ascii="Verdana" w:hAnsi="Verdana" w:cs="Arial"/>
                        <w:sz w:val="16"/>
                        <w:szCs w:val="16"/>
                      </w:rPr>
                      <w:t>Ulrich Lissner</w:t>
                    </w:r>
                    <w:r w:rsidR="00CA6C43" w:rsidRPr="00EA5A15">
                      <w:rPr>
                        <w:rFonts w:ascii="Verdana" w:hAnsi="Verdana" w:cs="Arial"/>
                        <w:sz w:val="16"/>
                        <w:szCs w:val="16"/>
                      </w:rPr>
                      <w:t xml:space="preserve"> (PR)</w:t>
                    </w:r>
                  </w:p>
                  <w:p w14:paraId="45E74EC0" w14:textId="77777777" w:rsidR="00CA6C43" w:rsidRPr="00EA5A15" w:rsidRDefault="00CA6C43" w:rsidP="004641B7">
                    <w:pPr>
                      <w:spacing w:line="200" w:lineRule="exact"/>
                      <w:jc w:val="both"/>
                      <w:rPr>
                        <w:rFonts w:ascii="Verdana" w:hAnsi="Verdana" w:cs="Arial"/>
                        <w:sz w:val="16"/>
                        <w:szCs w:val="16"/>
                      </w:rPr>
                    </w:pPr>
                    <w:r w:rsidRPr="009D22C7">
                      <w:rPr>
                        <w:rFonts w:ascii="Verdana" w:hAnsi="Verdana" w:cs="Arial"/>
                        <w:sz w:val="16"/>
                        <w:szCs w:val="16"/>
                      </w:rPr>
                      <w:t>Humboldtstr</w:t>
                    </w:r>
                    <w:r w:rsidRPr="00EA5A15">
                      <w:rPr>
                        <w:rFonts w:ascii="Verdana" w:hAnsi="Verdana" w:cs="Arial"/>
                        <w:sz w:val="16"/>
                        <w:szCs w:val="16"/>
                      </w:rPr>
                      <w:t>. 21</w:t>
                    </w:r>
                  </w:p>
                  <w:p w14:paraId="55C4F7FC" w14:textId="77777777" w:rsidR="00CA6C43" w:rsidRPr="00EA5A15" w:rsidRDefault="00CA6C43" w:rsidP="004641B7">
                    <w:pPr>
                      <w:spacing w:line="200" w:lineRule="exact"/>
                      <w:jc w:val="both"/>
                      <w:rPr>
                        <w:rFonts w:ascii="Verdana" w:hAnsi="Verdana" w:cs="Arial"/>
                        <w:sz w:val="16"/>
                        <w:szCs w:val="16"/>
                      </w:rPr>
                    </w:pPr>
                    <w:r w:rsidRPr="00EA5A15">
                      <w:rPr>
                        <w:rFonts w:ascii="Verdana" w:hAnsi="Verdana" w:cs="Arial"/>
                        <w:sz w:val="16"/>
                        <w:szCs w:val="16"/>
                      </w:rPr>
                      <w:t>38106 Braunschweig</w:t>
                    </w:r>
                  </w:p>
                  <w:p w14:paraId="006A6F65" w14:textId="2ED05183" w:rsidR="00CA6C43" w:rsidRPr="00EA5A15" w:rsidRDefault="00CA6C43" w:rsidP="004641B7">
                    <w:pPr>
                      <w:spacing w:line="200" w:lineRule="exact"/>
                      <w:jc w:val="both"/>
                      <w:rPr>
                        <w:rFonts w:ascii="Verdana" w:hAnsi="Verdana" w:cs="Arial"/>
                        <w:sz w:val="16"/>
                        <w:szCs w:val="16"/>
                      </w:rPr>
                    </w:pPr>
                    <w:r w:rsidRPr="00EA5A15">
                      <w:rPr>
                        <w:rFonts w:ascii="Verdana" w:hAnsi="Verdana" w:cs="Arial"/>
                        <w:sz w:val="16"/>
                        <w:szCs w:val="16"/>
                      </w:rPr>
                      <w:t xml:space="preserve">Tel.: +49 531 387 33 </w:t>
                    </w:r>
                    <w:r w:rsidR="00735702" w:rsidRPr="00EA5A15">
                      <w:rPr>
                        <w:rFonts w:ascii="Verdana" w:hAnsi="Verdana" w:cs="Arial"/>
                        <w:sz w:val="16"/>
                        <w:szCs w:val="16"/>
                      </w:rPr>
                      <w:t>11</w:t>
                    </w:r>
                  </w:p>
                  <w:p w14:paraId="0E4017F0" w14:textId="5E404B3B" w:rsidR="00CA6C43" w:rsidRPr="00101FDC" w:rsidRDefault="00735702" w:rsidP="004641B7">
                    <w:pPr>
                      <w:spacing w:line="200" w:lineRule="exact"/>
                      <w:jc w:val="both"/>
                      <w:rPr>
                        <w:rFonts w:ascii="Verdana" w:hAnsi="Verdana" w:cs="Arial"/>
                        <w:sz w:val="18"/>
                        <w:szCs w:val="18"/>
                      </w:rPr>
                    </w:pPr>
                    <w:r>
                      <w:rPr>
                        <w:rFonts w:ascii="Verdana" w:hAnsi="Verdana" w:cs="Arial"/>
                        <w:sz w:val="16"/>
                        <w:szCs w:val="16"/>
                      </w:rPr>
                      <w:t>u.lissner</w:t>
                    </w:r>
                    <w:r w:rsidR="00CA6C43" w:rsidRPr="00101FDC">
                      <w:rPr>
                        <w:rFonts w:ascii="Verdana" w:hAnsi="Verdana" w:cs="Arial"/>
                        <w:sz w:val="16"/>
                        <w:szCs w:val="16"/>
                      </w:rPr>
                      <w:t>@profil-marketing.com</w:t>
                    </w:r>
                  </w:p>
                  <w:p w14:paraId="4BE3060A" w14:textId="77777777" w:rsidR="00CA6C43" w:rsidRPr="001B3662" w:rsidRDefault="00CA6C43" w:rsidP="001D50A9">
                    <w:pPr>
                      <w:spacing w:line="312" w:lineRule="auto"/>
                      <w:rPr>
                        <w:rFonts w:ascii="Arial" w:hAnsi="Arial"/>
                        <w:sz w:val="20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2B9FC" w14:textId="77777777" w:rsidR="00597E6D" w:rsidRDefault="00597E6D">
      <w:r>
        <w:separator/>
      </w:r>
    </w:p>
  </w:footnote>
  <w:footnote w:type="continuationSeparator" w:id="0">
    <w:p w14:paraId="2DD5A842" w14:textId="77777777" w:rsidR="00597E6D" w:rsidRDefault="00597E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E48E2" w14:textId="7551EC16" w:rsidR="00CA6C43" w:rsidRPr="003A069A" w:rsidRDefault="00CA6C43" w:rsidP="003A069A">
    <w:pPr>
      <w:ind w:right="-2597"/>
      <w:rPr>
        <w:rFonts w:ascii="Arial" w:hAnsi="Arial"/>
        <w:b/>
        <w:spacing w:val="40"/>
        <w:sz w:val="36"/>
      </w:rPr>
    </w:pPr>
    <w:r>
      <w:rPr>
        <w:rFonts w:ascii="Arial" w:hAnsi="Arial"/>
        <w:b/>
        <w:noProof/>
        <w:spacing w:val="40"/>
        <w:sz w:val="36"/>
      </w:rPr>
      <w:drawing>
        <wp:anchor distT="0" distB="0" distL="114300" distR="114300" simplePos="0" relativeHeight="251658240" behindDoc="1" locked="0" layoutInCell="1" allowOverlap="1" wp14:anchorId="5AC5774F" wp14:editId="33B8270B">
          <wp:simplePos x="0" y="0"/>
          <wp:positionH relativeFrom="column">
            <wp:posOffset>4802057</wp:posOffset>
          </wp:positionH>
          <wp:positionV relativeFrom="paragraph">
            <wp:posOffset>-47625</wp:posOffset>
          </wp:positionV>
          <wp:extent cx="1708785" cy="496570"/>
          <wp:effectExtent l="0" t="0" r="5715" b="0"/>
          <wp:wrapTight wrapText="bothSides">
            <wp:wrapPolygon edited="0">
              <wp:start x="0" y="0"/>
              <wp:lineTo x="0" y="20992"/>
              <wp:lineTo x="21512" y="20992"/>
              <wp:lineTo x="21512" y="0"/>
              <wp:lineTo x="0" y="0"/>
            </wp:wrapPolygon>
          </wp:wrapTight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UMON-logo-FB-profile-1000x1000px.jpe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08785" cy="496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75E0A">
      <w:rPr>
        <w:rFonts w:ascii="Verdana" w:hAnsi="Verdana"/>
        <w:b/>
        <w:spacing w:val="78"/>
        <w:sz w:val="34"/>
        <w:szCs w:val="34"/>
      </w:rPr>
      <w:t>Pressemitteilung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11858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Wingdings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Wingdings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3154EE"/>
    <w:multiLevelType w:val="hybridMultilevel"/>
    <w:tmpl w:val="B5FCFD8E"/>
    <w:lvl w:ilvl="0" w:tplc="E12852BE">
      <w:start w:val="33"/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43660C"/>
    <w:multiLevelType w:val="hybridMultilevel"/>
    <w:tmpl w:val="D8AAB2F2"/>
    <w:lvl w:ilvl="0" w:tplc="33F808D2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065CEA"/>
    <w:multiLevelType w:val="multilevel"/>
    <w:tmpl w:val="91700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D95924"/>
    <w:multiLevelType w:val="hybridMultilevel"/>
    <w:tmpl w:val="FF6A3A7C"/>
    <w:lvl w:ilvl="0" w:tplc="F28A41D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2F0AD5"/>
    <w:multiLevelType w:val="hybridMultilevel"/>
    <w:tmpl w:val="E70C6AD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3B7173"/>
    <w:multiLevelType w:val="hybridMultilevel"/>
    <w:tmpl w:val="07164AE8"/>
    <w:lvl w:ilvl="0" w:tplc="6DC46B54"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643E6A"/>
    <w:multiLevelType w:val="hybridMultilevel"/>
    <w:tmpl w:val="77962356"/>
    <w:lvl w:ilvl="0" w:tplc="07F816C8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21A6B56"/>
    <w:multiLevelType w:val="hybridMultilevel"/>
    <w:tmpl w:val="32CE75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5560D5"/>
    <w:multiLevelType w:val="hybridMultilevel"/>
    <w:tmpl w:val="6534D728"/>
    <w:lvl w:ilvl="0" w:tplc="02D4E930">
      <w:start w:val="6"/>
      <w:numFmt w:val="decimal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311942"/>
    <w:multiLevelType w:val="hybridMultilevel"/>
    <w:tmpl w:val="517EE54E"/>
    <w:lvl w:ilvl="0" w:tplc="377841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2473631">
    <w:abstractNumId w:val="2"/>
  </w:num>
  <w:num w:numId="2" w16cid:durableId="1710521255">
    <w:abstractNumId w:val="7"/>
  </w:num>
  <w:num w:numId="3" w16cid:durableId="806436893">
    <w:abstractNumId w:val="4"/>
  </w:num>
  <w:num w:numId="4" w16cid:durableId="1224368760">
    <w:abstractNumId w:val="6"/>
  </w:num>
  <w:num w:numId="5" w16cid:durableId="1660767639">
    <w:abstractNumId w:val="0"/>
  </w:num>
  <w:num w:numId="6" w16cid:durableId="1270774133">
    <w:abstractNumId w:val="3"/>
  </w:num>
  <w:num w:numId="7" w16cid:durableId="1535655284">
    <w:abstractNumId w:val="10"/>
  </w:num>
  <w:num w:numId="8" w16cid:durableId="336664036">
    <w:abstractNumId w:val="5"/>
  </w:num>
  <w:num w:numId="9" w16cid:durableId="172959445">
    <w:abstractNumId w:val="8"/>
  </w:num>
  <w:num w:numId="10" w16cid:durableId="2134446722">
    <w:abstractNumId w:val="1"/>
  </w:num>
  <w:num w:numId="11" w16cid:durableId="5494196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4096" w:nlCheck="1" w:checkStyle="0"/>
  <w:activeWritingStyle w:appName="MSWord" w:lang="en-GB" w:vendorID="64" w:dllVersion="4096" w:nlCheck="1" w:checkStyle="0"/>
  <w:activeWritingStyle w:appName="MSWord" w:lang="de-DE" w:vendorID="64" w:dllVersion="0" w:nlCheck="1" w:checkStyle="0"/>
  <w:activeWritingStyle w:appName="MSWord" w:lang="en-GB" w:vendorID="64" w:dllVersion="0" w:nlCheck="1" w:checkStyle="0"/>
  <w:activeWritingStyle w:appName="MSWord" w:lang="nb-NO" w:vendorID="64" w:dllVersion="4096" w:nlCheck="1" w:checkStyle="0"/>
  <w:activeWritingStyle w:appName="MSWord" w:lang="nb-NO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6A2"/>
    <w:rsid w:val="00000C87"/>
    <w:rsid w:val="0000180C"/>
    <w:rsid w:val="00003C53"/>
    <w:rsid w:val="000040EF"/>
    <w:rsid w:val="00005502"/>
    <w:rsid w:val="00005521"/>
    <w:rsid w:val="00005526"/>
    <w:rsid w:val="000064AC"/>
    <w:rsid w:val="0000691C"/>
    <w:rsid w:val="000072B9"/>
    <w:rsid w:val="00010091"/>
    <w:rsid w:val="00012DD5"/>
    <w:rsid w:val="000167D7"/>
    <w:rsid w:val="0001730A"/>
    <w:rsid w:val="00020F49"/>
    <w:rsid w:val="000313B6"/>
    <w:rsid w:val="00032796"/>
    <w:rsid w:val="000414B2"/>
    <w:rsid w:val="000435E9"/>
    <w:rsid w:val="00047BC3"/>
    <w:rsid w:val="00051B7D"/>
    <w:rsid w:val="00051DF2"/>
    <w:rsid w:val="000528BF"/>
    <w:rsid w:val="00054911"/>
    <w:rsid w:val="00055F73"/>
    <w:rsid w:val="000572C6"/>
    <w:rsid w:val="00060877"/>
    <w:rsid w:val="00061A3D"/>
    <w:rsid w:val="00062317"/>
    <w:rsid w:val="00062A17"/>
    <w:rsid w:val="00063A9A"/>
    <w:rsid w:val="0006404C"/>
    <w:rsid w:val="0006426D"/>
    <w:rsid w:val="00064C3A"/>
    <w:rsid w:val="00065535"/>
    <w:rsid w:val="00067DDA"/>
    <w:rsid w:val="000717E1"/>
    <w:rsid w:val="000732D7"/>
    <w:rsid w:val="00073B3B"/>
    <w:rsid w:val="000759C3"/>
    <w:rsid w:val="00076EEB"/>
    <w:rsid w:val="00076FCD"/>
    <w:rsid w:val="00077064"/>
    <w:rsid w:val="000776E5"/>
    <w:rsid w:val="00080044"/>
    <w:rsid w:val="00080242"/>
    <w:rsid w:val="00080C73"/>
    <w:rsid w:val="00081F78"/>
    <w:rsid w:val="0008582B"/>
    <w:rsid w:val="000911D3"/>
    <w:rsid w:val="00091AD2"/>
    <w:rsid w:val="0009264E"/>
    <w:rsid w:val="0009327D"/>
    <w:rsid w:val="000944A3"/>
    <w:rsid w:val="000957E8"/>
    <w:rsid w:val="000A1B4D"/>
    <w:rsid w:val="000A1EBD"/>
    <w:rsid w:val="000A350C"/>
    <w:rsid w:val="000A5F40"/>
    <w:rsid w:val="000A7240"/>
    <w:rsid w:val="000B126F"/>
    <w:rsid w:val="000B2464"/>
    <w:rsid w:val="000B29AF"/>
    <w:rsid w:val="000B33CB"/>
    <w:rsid w:val="000B369E"/>
    <w:rsid w:val="000B3E88"/>
    <w:rsid w:val="000B4388"/>
    <w:rsid w:val="000B48F5"/>
    <w:rsid w:val="000B68CE"/>
    <w:rsid w:val="000B6C8D"/>
    <w:rsid w:val="000C09FE"/>
    <w:rsid w:val="000C341E"/>
    <w:rsid w:val="000C3BC1"/>
    <w:rsid w:val="000C51BB"/>
    <w:rsid w:val="000C5542"/>
    <w:rsid w:val="000C5B44"/>
    <w:rsid w:val="000D11C1"/>
    <w:rsid w:val="000D1A7B"/>
    <w:rsid w:val="000D1E3C"/>
    <w:rsid w:val="000D4573"/>
    <w:rsid w:val="000E1912"/>
    <w:rsid w:val="000E3327"/>
    <w:rsid w:val="000F0BF3"/>
    <w:rsid w:val="000F19A8"/>
    <w:rsid w:val="000F33AF"/>
    <w:rsid w:val="00101FDC"/>
    <w:rsid w:val="00103B24"/>
    <w:rsid w:val="00104DF7"/>
    <w:rsid w:val="00106D35"/>
    <w:rsid w:val="00107B47"/>
    <w:rsid w:val="00110C70"/>
    <w:rsid w:val="001125F4"/>
    <w:rsid w:val="001155B8"/>
    <w:rsid w:val="001168BE"/>
    <w:rsid w:val="001173FE"/>
    <w:rsid w:val="0012001B"/>
    <w:rsid w:val="00121FA6"/>
    <w:rsid w:val="00121FD9"/>
    <w:rsid w:val="0012277C"/>
    <w:rsid w:val="00123A86"/>
    <w:rsid w:val="00124001"/>
    <w:rsid w:val="0012461D"/>
    <w:rsid w:val="0012677C"/>
    <w:rsid w:val="00127B6B"/>
    <w:rsid w:val="00130C08"/>
    <w:rsid w:val="00130C87"/>
    <w:rsid w:val="001326CC"/>
    <w:rsid w:val="001330BF"/>
    <w:rsid w:val="001332C5"/>
    <w:rsid w:val="001344FF"/>
    <w:rsid w:val="0013519D"/>
    <w:rsid w:val="00140A09"/>
    <w:rsid w:val="0014137F"/>
    <w:rsid w:val="00143079"/>
    <w:rsid w:val="00144F49"/>
    <w:rsid w:val="0014543B"/>
    <w:rsid w:val="001454FE"/>
    <w:rsid w:val="00147391"/>
    <w:rsid w:val="001479B3"/>
    <w:rsid w:val="00152711"/>
    <w:rsid w:val="00155DA7"/>
    <w:rsid w:val="00157B25"/>
    <w:rsid w:val="00161B77"/>
    <w:rsid w:val="00161E15"/>
    <w:rsid w:val="00164239"/>
    <w:rsid w:val="001644B8"/>
    <w:rsid w:val="00165642"/>
    <w:rsid w:val="00165E57"/>
    <w:rsid w:val="001673C5"/>
    <w:rsid w:val="0016791E"/>
    <w:rsid w:val="00172754"/>
    <w:rsid w:val="00174481"/>
    <w:rsid w:val="00174D28"/>
    <w:rsid w:val="00180E52"/>
    <w:rsid w:val="00182C10"/>
    <w:rsid w:val="001846B2"/>
    <w:rsid w:val="001857BF"/>
    <w:rsid w:val="001858CA"/>
    <w:rsid w:val="00185E96"/>
    <w:rsid w:val="00186AA5"/>
    <w:rsid w:val="00191476"/>
    <w:rsid w:val="00192D37"/>
    <w:rsid w:val="001932AE"/>
    <w:rsid w:val="00194D67"/>
    <w:rsid w:val="001975E4"/>
    <w:rsid w:val="00197A7E"/>
    <w:rsid w:val="001A05AC"/>
    <w:rsid w:val="001A0D2B"/>
    <w:rsid w:val="001A110E"/>
    <w:rsid w:val="001A2470"/>
    <w:rsid w:val="001A4BAF"/>
    <w:rsid w:val="001A4DAA"/>
    <w:rsid w:val="001A636D"/>
    <w:rsid w:val="001A71A7"/>
    <w:rsid w:val="001B0A79"/>
    <w:rsid w:val="001B5815"/>
    <w:rsid w:val="001D1579"/>
    <w:rsid w:val="001D2ADF"/>
    <w:rsid w:val="001D2C04"/>
    <w:rsid w:val="001D3C8A"/>
    <w:rsid w:val="001D4D63"/>
    <w:rsid w:val="001D50A9"/>
    <w:rsid w:val="001D5356"/>
    <w:rsid w:val="001D74C6"/>
    <w:rsid w:val="001E0576"/>
    <w:rsid w:val="001E3158"/>
    <w:rsid w:val="001E41F7"/>
    <w:rsid w:val="001E4271"/>
    <w:rsid w:val="001E49B3"/>
    <w:rsid w:val="001E5478"/>
    <w:rsid w:val="001E5E3D"/>
    <w:rsid w:val="001E65F2"/>
    <w:rsid w:val="001F028A"/>
    <w:rsid w:val="001F098A"/>
    <w:rsid w:val="001F0E62"/>
    <w:rsid w:val="001F1333"/>
    <w:rsid w:val="001F413A"/>
    <w:rsid w:val="001F4EDA"/>
    <w:rsid w:val="001F52FC"/>
    <w:rsid w:val="001F63BC"/>
    <w:rsid w:val="001F688C"/>
    <w:rsid w:val="00200A76"/>
    <w:rsid w:val="002023A0"/>
    <w:rsid w:val="0020289C"/>
    <w:rsid w:val="002037D7"/>
    <w:rsid w:val="00204BA8"/>
    <w:rsid w:val="00204CEB"/>
    <w:rsid w:val="00204E78"/>
    <w:rsid w:val="00207649"/>
    <w:rsid w:val="00207743"/>
    <w:rsid w:val="00211F3E"/>
    <w:rsid w:val="00213675"/>
    <w:rsid w:val="00214C06"/>
    <w:rsid w:val="00215FA7"/>
    <w:rsid w:val="00221514"/>
    <w:rsid w:val="00223565"/>
    <w:rsid w:val="00224427"/>
    <w:rsid w:val="002267F4"/>
    <w:rsid w:val="0023223E"/>
    <w:rsid w:val="00233D3A"/>
    <w:rsid w:val="002354F1"/>
    <w:rsid w:val="002376EA"/>
    <w:rsid w:val="00242211"/>
    <w:rsid w:val="00243422"/>
    <w:rsid w:val="0024497B"/>
    <w:rsid w:val="00245AD4"/>
    <w:rsid w:val="002522F3"/>
    <w:rsid w:val="00253252"/>
    <w:rsid w:val="0025546E"/>
    <w:rsid w:val="00257966"/>
    <w:rsid w:val="00260542"/>
    <w:rsid w:val="00261D32"/>
    <w:rsid w:val="0026329E"/>
    <w:rsid w:val="00266FDA"/>
    <w:rsid w:val="0026759F"/>
    <w:rsid w:val="002713FC"/>
    <w:rsid w:val="00271AED"/>
    <w:rsid w:val="002720A7"/>
    <w:rsid w:val="0027336D"/>
    <w:rsid w:val="002747EA"/>
    <w:rsid w:val="002805C3"/>
    <w:rsid w:val="00280D85"/>
    <w:rsid w:val="00280ED2"/>
    <w:rsid w:val="00281417"/>
    <w:rsid w:val="002821FC"/>
    <w:rsid w:val="002833B9"/>
    <w:rsid w:val="00283DB0"/>
    <w:rsid w:val="00285A95"/>
    <w:rsid w:val="0028652D"/>
    <w:rsid w:val="00290FFF"/>
    <w:rsid w:val="00291803"/>
    <w:rsid w:val="00292E26"/>
    <w:rsid w:val="0029403E"/>
    <w:rsid w:val="00294655"/>
    <w:rsid w:val="00296275"/>
    <w:rsid w:val="0029665C"/>
    <w:rsid w:val="00296803"/>
    <w:rsid w:val="0029779C"/>
    <w:rsid w:val="002A1CE0"/>
    <w:rsid w:val="002A29FF"/>
    <w:rsid w:val="002A32C9"/>
    <w:rsid w:val="002A3784"/>
    <w:rsid w:val="002A71D7"/>
    <w:rsid w:val="002B1140"/>
    <w:rsid w:val="002B1254"/>
    <w:rsid w:val="002B3314"/>
    <w:rsid w:val="002B4158"/>
    <w:rsid w:val="002B4BF5"/>
    <w:rsid w:val="002B5612"/>
    <w:rsid w:val="002B68EA"/>
    <w:rsid w:val="002B7783"/>
    <w:rsid w:val="002C166F"/>
    <w:rsid w:val="002C2583"/>
    <w:rsid w:val="002C2F61"/>
    <w:rsid w:val="002C3D4C"/>
    <w:rsid w:val="002C431F"/>
    <w:rsid w:val="002C5969"/>
    <w:rsid w:val="002D0B20"/>
    <w:rsid w:val="002D10F6"/>
    <w:rsid w:val="002D14CE"/>
    <w:rsid w:val="002D3408"/>
    <w:rsid w:val="002D3A70"/>
    <w:rsid w:val="002D5035"/>
    <w:rsid w:val="002D6667"/>
    <w:rsid w:val="002D67D5"/>
    <w:rsid w:val="002E0097"/>
    <w:rsid w:val="002E0254"/>
    <w:rsid w:val="002E6291"/>
    <w:rsid w:val="002E6D9A"/>
    <w:rsid w:val="002F379C"/>
    <w:rsid w:val="002F55A1"/>
    <w:rsid w:val="002F595F"/>
    <w:rsid w:val="00306C40"/>
    <w:rsid w:val="0031152D"/>
    <w:rsid w:val="00311962"/>
    <w:rsid w:val="003138C2"/>
    <w:rsid w:val="0031451F"/>
    <w:rsid w:val="00314E91"/>
    <w:rsid w:val="003150B4"/>
    <w:rsid w:val="00315410"/>
    <w:rsid w:val="00315579"/>
    <w:rsid w:val="00315A07"/>
    <w:rsid w:val="00317834"/>
    <w:rsid w:val="00322296"/>
    <w:rsid w:val="00322672"/>
    <w:rsid w:val="00323505"/>
    <w:rsid w:val="003250EA"/>
    <w:rsid w:val="00325701"/>
    <w:rsid w:val="00326B2C"/>
    <w:rsid w:val="00327E6E"/>
    <w:rsid w:val="003306E4"/>
    <w:rsid w:val="00330E04"/>
    <w:rsid w:val="003323E0"/>
    <w:rsid w:val="00333F5F"/>
    <w:rsid w:val="00334645"/>
    <w:rsid w:val="00337BBE"/>
    <w:rsid w:val="0034150F"/>
    <w:rsid w:val="003419D9"/>
    <w:rsid w:val="0034356E"/>
    <w:rsid w:val="00343616"/>
    <w:rsid w:val="00344434"/>
    <w:rsid w:val="00344FD0"/>
    <w:rsid w:val="0034590F"/>
    <w:rsid w:val="00347BBC"/>
    <w:rsid w:val="00350C60"/>
    <w:rsid w:val="00351131"/>
    <w:rsid w:val="00352A87"/>
    <w:rsid w:val="003548E1"/>
    <w:rsid w:val="00354920"/>
    <w:rsid w:val="00356735"/>
    <w:rsid w:val="00356C2E"/>
    <w:rsid w:val="00356DCE"/>
    <w:rsid w:val="003570A8"/>
    <w:rsid w:val="00360361"/>
    <w:rsid w:val="0036170E"/>
    <w:rsid w:val="00363009"/>
    <w:rsid w:val="003650F8"/>
    <w:rsid w:val="00365DED"/>
    <w:rsid w:val="0036656C"/>
    <w:rsid w:val="00367366"/>
    <w:rsid w:val="00367832"/>
    <w:rsid w:val="0037416E"/>
    <w:rsid w:val="00374944"/>
    <w:rsid w:val="00377F66"/>
    <w:rsid w:val="00377FC8"/>
    <w:rsid w:val="0038144D"/>
    <w:rsid w:val="00382442"/>
    <w:rsid w:val="003824D1"/>
    <w:rsid w:val="00382E8B"/>
    <w:rsid w:val="00384398"/>
    <w:rsid w:val="003845C9"/>
    <w:rsid w:val="00386DE1"/>
    <w:rsid w:val="003872E7"/>
    <w:rsid w:val="0039045A"/>
    <w:rsid w:val="00390923"/>
    <w:rsid w:val="00391595"/>
    <w:rsid w:val="00391E11"/>
    <w:rsid w:val="003920D1"/>
    <w:rsid w:val="003935B9"/>
    <w:rsid w:val="003936E0"/>
    <w:rsid w:val="00393C5A"/>
    <w:rsid w:val="003947F6"/>
    <w:rsid w:val="00394908"/>
    <w:rsid w:val="00394EE2"/>
    <w:rsid w:val="00396532"/>
    <w:rsid w:val="003972E0"/>
    <w:rsid w:val="003A069A"/>
    <w:rsid w:val="003A113F"/>
    <w:rsid w:val="003A1AD1"/>
    <w:rsid w:val="003A1FC7"/>
    <w:rsid w:val="003A3CDD"/>
    <w:rsid w:val="003C06A8"/>
    <w:rsid w:val="003C1EB4"/>
    <w:rsid w:val="003C227A"/>
    <w:rsid w:val="003C2F75"/>
    <w:rsid w:val="003C485A"/>
    <w:rsid w:val="003C75A6"/>
    <w:rsid w:val="003D47B7"/>
    <w:rsid w:val="003D495A"/>
    <w:rsid w:val="003D5461"/>
    <w:rsid w:val="003D6239"/>
    <w:rsid w:val="003D6565"/>
    <w:rsid w:val="003E0260"/>
    <w:rsid w:val="003E0AE0"/>
    <w:rsid w:val="003E117B"/>
    <w:rsid w:val="003E2E51"/>
    <w:rsid w:val="003E4716"/>
    <w:rsid w:val="003E6C58"/>
    <w:rsid w:val="003F0871"/>
    <w:rsid w:val="003F092C"/>
    <w:rsid w:val="003F38A9"/>
    <w:rsid w:val="003F5D7F"/>
    <w:rsid w:val="003F6F49"/>
    <w:rsid w:val="003F7B95"/>
    <w:rsid w:val="003F7EC3"/>
    <w:rsid w:val="00401B6B"/>
    <w:rsid w:val="00402784"/>
    <w:rsid w:val="00402E0F"/>
    <w:rsid w:val="00403A8E"/>
    <w:rsid w:val="00403EC6"/>
    <w:rsid w:val="00403F94"/>
    <w:rsid w:val="00404CCF"/>
    <w:rsid w:val="00404FFF"/>
    <w:rsid w:val="00405634"/>
    <w:rsid w:val="00406112"/>
    <w:rsid w:val="00406E92"/>
    <w:rsid w:val="0040753F"/>
    <w:rsid w:val="00407EDC"/>
    <w:rsid w:val="004159A1"/>
    <w:rsid w:val="00416CC2"/>
    <w:rsid w:val="00417792"/>
    <w:rsid w:val="00421507"/>
    <w:rsid w:val="00423F63"/>
    <w:rsid w:val="00424597"/>
    <w:rsid w:val="004279F8"/>
    <w:rsid w:val="00431192"/>
    <w:rsid w:val="00433A4E"/>
    <w:rsid w:val="00434581"/>
    <w:rsid w:val="00434FF0"/>
    <w:rsid w:val="00435868"/>
    <w:rsid w:val="00435EC6"/>
    <w:rsid w:val="004363BC"/>
    <w:rsid w:val="004365B3"/>
    <w:rsid w:val="004378B0"/>
    <w:rsid w:val="00441624"/>
    <w:rsid w:val="00443EC0"/>
    <w:rsid w:val="00445DF5"/>
    <w:rsid w:val="00446933"/>
    <w:rsid w:val="00452DC3"/>
    <w:rsid w:val="004531B5"/>
    <w:rsid w:val="00456228"/>
    <w:rsid w:val="004563AC"/>
    <w:rsid w:val="004569CD"/>
    <w:rsid w:val="00461E71"/>
    <w:rsid w:val="00463C78"/>
    <w:rsid w:val="00463CBD"/>
    <w:rsid w:val="004641B7"/>
    <w:rsid w:val="00465292"/>
    <w:rsid w:val="00465351"/>
    <w:rsid w:val="00465C0E"/>
    <w:rsid w:val="00467DCB"/>
    <w:rsid w:val="004709FC"/>
    <w:rsid w:val="00475ABB"/>
    <w:rsid w:val="00475BFF"/>
    <w:rsid w:val="00476C55"/>
    <w:rsid w:val="00481282"/>
    <w:rsid w:val="0048128F"/>
    <w:rsid w:val="00482C9C"/>
    <w:rsid w:val="0048636F"/>
    <w:rsid w:val="00486E7E"/>
    <w:rsid w:val="00490B4B"/>
    <w:rsid w:val="004924D4"/>
    <w:rsid w:val="00496204"/>
    <w:rsid w:val="00496945"/>
    <w:rsid w:val="00496EA6"/>
    <w:rsid w:val="004A00B9"/>
    <w:rsid w:val="004A02B4"/>
    <w:rsid w:val="004A0876"/>
    <w:rsid w:val="004A1BD1"/>
    <w:rsid w:val="004A5913"/>
    <w:rsid w:val="004B5238"/>
    <w:rsid w:val="004B52D5"/>
    <w:rsid w:val="004B56BC"/>
    <w:rsid w:val="004B6604"/>
    <w:rsid w:val="004C0ED1"/>
    <w:rsid w:val="004C4D49"/>
    <w:rsid w:val="004C5AB6"/>
    <w:rsid w:val="004C5AE5"/>
    <w:rsid w:val="004C7E7D"/>
    <w:rsid w:val="004D2581"/>
    <w:rsid w:val="004D2E64"/>
    <w:rsid w:val="004D408B"/>
    <w:rsid w:val="004D4CB8"/>
    <w:rsid w:val="004D6B69"/>
    <w:rsid w:val="004D7198"/>
    <w:rsid w:val="004E22BA"/>
    <w:rsid w:val="004E2E91"/>
    <w:rsid w:val="004E4112"/>
    <w:rsid w:val="004E4DD7"/>
    <w:rsid w:val="004E5D39"/>
    <w:rsid w:val="004F1133"/>
    <w:rsid w:val="004F2484"/>
    <w:rsid w:val="004F259E"/>
    <w:rsid w:val="004F4477"/>
    <w:rsid w:val="004F4831"/>
    <w:rsid w:val="0050260D"/>
    <w:rsid w:val="005050D8"/>
    <w:rsid w:val="005057B5"/>
    <w:rsid w:val="00506A6B"/>
    <w:rsid w:val="00507C6D"/>
    <w:rsid w:val="00512131"/>
    <w:rsid w:val="00514F68"/>
    <w:rsid w:val="00515573"/>
    <w:rsid w:val="00516DE9"/>
    <w:rsid w:val="005174D0"/>
    <w:rsid w:val="005214EF"/>
    <w:rsid w:val="00522E0B"/>
    <w:rsid w:val="005239AF"/>
    <w:rsid w:val="0052537D"/>
    <w:rsid w:val="00525975"/>
    <w:rsid w:val="005272DE"/>
    <w:rsid w:val="005314EC"/>
    <w:rsid w:val="005329D0"/>
    <w:rsid w:val="005346A7"/>
    <w:rsid w:val="00534A29"/>
    <w:rsid w:val="00534C7B"/>
    <w:rsid w:val="0053525D"/>
    <w:rsid w:val="00535628"/>
    <w:rsid w:val="005367D2"/>
    <w:rsid w:val="00537BF8"/>
    <w:rsid w:val="00543716"/>
    <w:rsid w:val="00544AF6"/>
    <w:rsid w:val="00550147"/>
    <w:rsid w:val="005506F9"/>
    <w:rsid w:val="005559A5"/>
    <w:rsid w:val="00556474"/>
    <w:rsid w:val="00556D87"/>
    <w:rsid w:val="00560895"/>
    <w:rsid w:val="00560B0F"/>
    <w:rsid w:val="00561341"/>
    <w:rsid w:val="00561732"/>
    <w:rsid w:val="005624A7"/>
    <w:rsid w:val="005641F6"/>
    <w:rsid w:val="005674D1"/>
    <w:rsid w:val="00567A48"/>
    <w:rsid w:val="005719DD"/>
    <w:rsid w:val="00572801"/>
    <w:rsid w:val="005752EE"/>
    <w:rsid w:val="005765E2"/>
    <w:rsid w:val="00576EFF"/>
    <w:rsid w:val="0058242F"/>
    <w:rsid w:val="00583111"/>
    <w:rsid w:val="00585324"/>
    <w:rsid w:val="00585687"/>
    <w:rsid w:val="0058661F"/>
    <w:rsid w:val="00586E7B"/>
    <w:rsid w:val="0059468B"/>
    <w:rsid w:val="00595AB7"/>
    <w:rsid w:val="00597E6D"/>
    <w:rsid w:val="005A1161"/>
    <w:rsid w:val="005A2E12"/>
    <w:rsid w:val="005A6191"/>
    <w:rsid w:val="005A784C"/>
    <w:rsid w:val="005B0BED"/>
    <w:rsid w:val="005B0D35"/>
    <w:rsid w:val="005B310E"/>
    <w:rsid w:val="005B37F8"/>
    <w:rsid w:val="005B3A97"/>
    <w:rsid w:val="005B3FAB"/>
    <w:rsid w:val="005B4521"/>
    <w:rsid w:val="005B4D42"/>
    <w:rsid w:val="005C272F"/>
    <w:rsid w:val="005C2989"/>
    <w:rsid w:val="005C5D82"/>
    <w:rsid w:val="005C6610"/>
    <w:rsid w:val="005C771E"/>
    <w:rsid w:val="005D0851"/>
    <w:rsid w:val="005D3050"/>
    <w:rsid w:val="005D43E6"/>
    <w:rsid w:val="005E1530"/>
    <w:rsid w:val="005E1B86"/>
    <w:rsid w:val="005E22E2"/>
    <w:rsid w:val="005E3885"/>
    <w:rsid w:val="005E3C1A"/>
    <w:rsid w:val="005E6ABA"/>
    <w:rsid w:val="005E787B"/>
    <w:rsid w:val="005F0AD1"/>
    <w:rsid w:val="005F4C0F"/>
    <w:rsid w:val="005F5835"/>
    <w:rsid w:val="005F7E71"/>
    <w:rsid w:val="0060018A"/>
    <w:rsid w:val="00600903"/>
    <w:rsid w:val="006020E1"/>
    <w:rsid w:val="006029D3"/>
    <w:rsid w:val="0060735F"/>
    <w:rsid w:val="00607CC5"/>
    <w:rsid w:val="0061026C"/>
    <w:rsid w:val="0061226D"/>
    <w:rsid w:val="00613574"/>
    <w:rsid w:val="00613DB1"/>
    <w:rsid w:val="0061691A"/>
    <w:rsid w:val="00621A81"/>
    <w:rsid w:val="0062425B"/>
    <w:rsid w:val="006276E3"/>
    <w:rsid w:val="00630FF0"/>
    <w:rsid w:val="00631468"/>
    <w:rsid w:val="00635BDC"/>
    <w:rsid w:val="00636690"/>
    <w:rsid w:val="00636C1A"/>
    <w:rsid w:val="00640C35"/>
    <w:rsid w:val="00640D71"/>
    <w:rsid w:val="00640DA9"/>
    <w:rsid w:val="00642F2A"/>
    <w:rsid w:val="0064315B"/>
    <w:rsid w:val="006434A3"/>
    <w:rsid w:val="006442A2"/>
    <w:rsid w:val="00644F6B"/>
    <w:rsid w:val="00646BC2"/>
    <w:rsid w:val="006502DD"/>
    <w:rsid w:val="0065068D"/>
    <w:rsid w:val="00650A2B"/>
    <w:rsid w:val="00655087"/>
    <w:rsid w:val="00656A71"/>
    <w:rsid w:val="006576DD"/>
    <w:rsid w:val="00660A08"/>
    <w:rsid w:val="00660B8C"/>
    <w:rsid w:val="00660E53"/>
    <w:rsid w:val="00661681"/>
    <w:rsid w:val="00661DCF"/>
    <w:rsid w:val="006627B9"/>
    <w:rsid w:val="006662BA"/>
    <w:rsid w:val="0066683B"/>
    <w:rsid w:val="0067424D"/>
    <w:rsid w:val="006742A8"/>
    <w:rsid w:val="00675F98"/>
    <w:rsid w:val="006809FB"/>
    <w:rsid w:val="00680B06"/>
    <w:rsid w:val="00680EAA"/>
    <w:rsid w:val="00680FFC"/>
    <w:rsid w:val="006816A2"/>
    <w:rsid w:val="006820EE"/>
    <w:rsid w:val="00682892"/>
    <w:rsid w:val="00683078"/>
    <w:rsid w:val="006835AA"/>
    <w:rsid w:val="00683AE6"/>
    <w:rsid w:val="00683DCB"/>
    <w:rsid w:val="0068577E"/>
    <w:rsid w:val="006873D1"/>
    <w:rsid w:val="006875BF"/>
    <w:rsid w:val="006910BD"/>
    <w:rsid w:val="00693D18"/>
    <w:rsid w:val="00695B05"/>
    <w:rsid w:val="00695EA0"/>
    <w:rsid w:val="00696A62"/>
    <w:rsid w:val="006970D6"/>
    <w:rsid w:val="00697CAE"/>
    <w:rsid w:val="006A12AA"/>
    <w:rsid w:val="006A251D"/>
    <w:rsid w:val="006A3039"/>
    <w:rsid w:val="006A3224"/>
    <w:rsid w:val="006A4421"/>
    <w:rsid w:val="006B1544"/>
    <w:rsid w:val="006B2DFF"/>
    <w:rsid w:val="006B3999"/>
    <w:rsid w:val="006B4220"/>
    <w:rsid w:val="006B436F"/>
    <w:rsid w:val="006B6CC9"/>
    <w:rsid w:val="006C10FD"/>
    <w:rsid w:val="006C1DDD"/>
    <w:rsid w:val="006C28F7"/>
    <w:rsid w:val="006C5FD9"/>
    <w:rsid w:val="006C6DD7"/>
    <w:rsid w:val="006C7821"/>
    <w:rsid w:val="006D1A95"/>
    <w:rsid w:val="006D20D7"/>
    <w:rsid w:val="006D3A78"/>
    <w:rsid w:val="006D65CA"/>
    <w:rsid w:val="006D76D6"/>
    <w:rsid w:val="006D7E4C"/>
    <w:rsid w:val="006E2F66"/>
    <w:rsid w:val="006E3BF8"/>
    <w:rsid w:val="006E601C"/>
    <w:rsid w:val="006E680A"/>
    <w:rsid w:val="006E6AE5"/>
    <w:rsid w:val="006F08CA"/>
    <w:rsid w:val="006F1875"/>
    <w:rsid w:val="006F1A10"/>
    <w:rsid w:val="006F3569"/>
    <w:rsid w:val="006F3707"/>
    <w:rsid w:val="006F523D"/>
    <w:rsid w:val="006F58F2"/>
    <w:rsid w:val="00701215"/>
    <w:rsid w:val="00701543"/>
    <w:rsid w:val="00701D31"/>
    <w:rsid w:val="00702D45"/>
    <w:rsid w:val="00703BAF"/>
    <w:rsid w:val="00704283"/>
    <w:rsid w:val="00704CF0"/>
    <w:rsid w:val="00707E7D"/>
    <w:rsid w:val="00711B13"/>
    <w:rsid w:val="0071450C"/>
    <w:rsid w:val="00714DFB"/>
    <w:rsid w:val="00715028"/>
    <w:rsid w:val="00726B18"/>
    <w:rsid w:val="00726CDB"/>
    <w:rsid w:val="00731339"/>
    <w:rsid w:val="00731BE0"/>
    <w:rsid w:val="00733597"/>
    <w:rsid w:val="00735702"/>
    <w:rsid w:val="00737AAF"/>
    <w:rsid w:val="00740121"/>
    <w:rsid w:val="007404CA"/>
    <w:rsid w:val="00740D27"/>
    <w:rsid w:val="00741A42"/>
    <w:rsid w:val="0074388D"/>
    <w:rsid w:val="007472ED"/>
    <w:rsid w:val="00747CE0"/>
    <w:rsid w:val="007503FA"/>
    <w:rsid w:val="00752F0D"/>
    <w:rsid w:val="00753246"/>
    <w:rsid w:val="00753AE4"/>
    <w:rsid w:val="007569B4"/>
    <w:rsid w:val="00762A2E"/>
    <w:rsid w:val="00762ABF"/>
    <w:rsid w:val="00765E9A"/>
    <w:rsid w:val="00766364"/>
    <w:rsid w:val="00766EBD"/>
    <w:rsid w:val="0076703B"/>
    <w:rsid w:val="007675A9"/>
    <w:rsid w:val="00767998"/>
    <w:rsid w:val="007705A7"/>
    <w:rsid w:val="0077116D"/>
    <w:rsid w:val="00771A93"/>
    <w:rsid w:val="00772B0B"/>
    <w:rsid w:val="00774656"/>
    <w:rsid w:val="00775322"/>
    <w:rsid w:val="007756D9"/>
    <w:rsid w:val="007766F4"/>
    <w:rsid w:val="00777678"/>
    <w:rsid w:val="007779B3"/>
    <w:rsid w:val="00780874"/>
    <w:rsid w:val="00781840"/>
    <w:rsid w:val="007852C9"/>
    <w:rsid w:val="00785BA3"/>
    <w:rsid w:val="00795B64"/>
    <w:rsid w:val="00797751"/>
    <w:rsid w:val="00797F44"/>
    <w:rsid w:val="007A15BF"/>
    <w:rsid w:val="007B01C7"/>
    <w:rsid w:val="007B2764"/>
    <w:rsid w:val="007B4854"/>
    <w:rsid w:val="007B6CCD"/>
    <w:rsid w:val="007B6EC9"/>
    <w:rsid w:val="007B7EB3"/>
    <w:rsid w:val="007C0F5C"/>
    <w:rsid w:val="007C1B69"/>
    <w:rsid w:val="007C267F"/>
    <w:rsid w:val="007C29B6"/>
    <w:rsid w:val="007C3000"/>
    <w:rsid w:val="007C3971"/>
    <w:rsid w:val="007C5408"/>
    <w:rsid w:val="007C57FB"/>
    <w:rsid w:val="007D06B6"/>
    <w:rsid w:val="007D0A03"/>
    <w:rsid w:val="007D459E"/>
    <w:rsid w:val="007D4A48"/>
    <w:rsid w:val="007D60AC"/>
    <w:rsid w:val="007D664E"/>
    <w:rsid w:val="007D7A15"/>
    <w:rsid w:val="007E0C22"/>
    <w:rsid w:val="007E2FDD"/>
    <w:rsid w:val="007E4977"/>
    <w:rsid w:val="007E52C5"/>
    <w:rsid w:val="007E5DB9"/>
    <w:rsid w:val="007E7189"/>
    <w:rsid w:val="007F20F6"/>
    <w:rsid w:val="007F2BBE"/>
    <w:rsid w:val="007F31F3"/>
    <w:rsid w:val="007F4417"/>
    <w:rsid w:val="007F5F3D"/>
    <w:rsid w:val="007F7AE1"/>
    <w:rsid w:val="007F7E94"/>
    <w:rsid w:val="00803976"/>
    <w:rsid w:val="0080675F"/>
    <w:rsid w:val="0080770C"/>
    <w:rsid w:val="00815275"/>
    <w:rsid w:val="00816580"/>
    <w:rsid w:val="008177DA"/>
    <w:rsid w:val="00820C00"/>
    <w:rsid w:val="00821617"/>
    <w:rsid w:val="0082221A"/>
    <w:rsid w:val="00823481"/>
    <w:rsid w:val="00825498"/>
    <w:rsid w:val="008254A4"/>
    <w:rsid w:val="00825B78"/>
    <w:rsid w:val="00827BB6"/>
    <w:rsid w:val="0083051E"/>
    <w:rsid w:val="0083314F"/>
    <w:rsid w:val="0083438F"/>
    <w:rsid w:val="0083448D"/>
    <w:rsid w:val="008420F2"/>
    <w:rsid w:val="00843B11"/>
    <w:rsid w:val="0084423E"/>
    <w:rsid w:val="00845DAA"/>
    <w:rsid w:val="008474D5"/>
    <w:rsid w:val="008526CD"/>
    <w:rsid w:val="00862A3F"/>
    <w:rsid w:val="008657DC"/>
    <w:rsid w:val="00866629"/>
    <w:rsid w:val="00870147"/>
    <w:rsid w:val="008730BA"/>
    <w:rsid w:val="00873916"/>
    <w:rsid w:val="00873F5B"/>
    <w:rsid w:val="00873F9D"/>
    <w:rsid w:val="0087498E"/>
    <w:rsid w:val="00876651"/>
    <w:rsid w:val="00880E1C"/>
    <w:rsid w:val="00881819"/>
    <w:rsid w:val="008819AA"/>
    <w:rsid w:val="00882DBE"/>
    <w:rsid w:val="00883F75"/>
    <w:rsid w:val="00884ABE"/>
    <w:rsid w:val="00885624"/>
    <w:rsid w:val="0088725D"/>
    <w:rsid w:val="00887F28"/>
    <w:rsid w:val="00891A85"/>
    <w:rsid w:val="00893C65"/>
    <w:rsid w:val="00895276"/>
    <w:rsid w:val="0089635B"/>
    <w:rsid w:val="00896851"/>
    <w:rsid w:val="00897C94"/>
    <w:rsid w:val="008A163E"/>
    <w:rsid w:val="008A4045"/>
    <w:rsid w:val="008A698A"/>
    <w:rsid w:val="008B0A7B"/>
    <w:rsid w:val="008B16AD"/>
    <w:rsid w:val="008B19C9"/>
    <w:rsid w:val="008B205B"/>
    <w:rsid w:val="008B214A"/>
    <w:rsid w:val="008B35B5"/>
    <w:rsid w:val="008B4F27"/>
    <w:rsid w:val="008B50DB"/>
    <w:rsid w:val="008B5F29"/>
    <w:rsid w:val="008B6AFF"/>
    <w:rsid w:val="008C005A"/>
    <w:rsid w:val="008C268D"/>
    <w:rsid w:val="008C2711"/>
    <w:rsid w:val="008C51C6"/>
    <w:rsid w:val="008C5573"/>
    <w:rsid w:val="008D1293"/>
    <w:rsid w:val="008D135B"/>
    <w:rsid w:val="008D2964"/>
    <w:rsid w:val="008D41FD"/>
    <w:rsid w:val="008D551D"/>
    <w:rsid w:val="008D5A0B"/>
    <w:rsid w:val="008D75CA"/>
    <w:rsid w:val="008D7DFF"/>
    <w:rsid w:val="008E04CA"/>
    <w:rsid w:val="008E225C"/>
    <w:rsid w:val="008E3555"/>
    <w:rsid w:val="008E38D6"/>
    <w:rsid w:val="008E3A88"/>
    <w:rsid w:val="008E3EC3"/>
    <w:rsid w:val="008F11CC"/>
    <w:rsid w:val="008F1627"/>
    <w:rsid w:val="008F1EDF"/>
    <w:rsid w:val="008F4601"/>
    <w:rsid w:val="008F65B9"/>
    <w:rsid w:val="008F7F8A"/>
    <w:rsid w:val="009033EE"/>
    <w:rsid w:val="0090477B"/>
    <w:rsid w:val="0090593A"/>
    <w:rsid w:val="0090617C"/>
    <w:rsid w:val="00906CA7"/>
    <w:rsid w:val="00906F07"/>
    <w:rsid w:val="00907414"/>
    <w:rsid w:val="00910046"/>
    <w:rsid w:val="009106FC"/>
    <w:rsid w:val="009110C0"/>
    <w:rsid w:val="00911AA1"/>
    <w:rsid w:val="00913CFB"/>
    <w:rsid w:val="00914580"/>
    <w:rsid w:val="00916A42"/>
    <w:rsid w:val="00916DCB"/>
    <w:rsid w:val="00920B2D"/>
    <w:rsid w:val="00924092"/>
    <w:rsid w:val="00925DCC"/>
    <w:rsid w:val="0092697A"/>
    <w:rsid w:val="0092762C"/>
    <w:rsid w:val="00930BE6"/>
    <w:rsid w:val="00933EAF"/>
    <w:rsid w:val="009347A5"/>
    <w:rsid w:val="00934B33"/>
    <w:rsid w:val="00936368"/>
    <w:rsid w:val="0094147B"/>
    <w:rsid w:val="0094287C"/>
    <w:rsid w:val="00950ABF"/>
    <w:rsid w:val="00950D40"/>
    <w:rsid w:val="0095142A"/>
    <w:rsid w:val="009521D3"/>
    <w:rsid w:val="00952E0C"/>
    <w:rsid w:val="00952ED9"/>
    <w:rsid w:val="009559FB"/>
    <w:rsid w:val="00955B35"/>
    <w:rsid w:val="00955D9B"/>
    <w:rsid w:val="00957832"/>
    <w:rsid w:val="00961937"/>
    <w:rsid w:val="009619C0"/>
    <w:rsid w:val="00962D35"/>
    <w:rsid w:val="00963818"/>
    <w:rsid w:val="009640DD"/>
    <w:rsid w:val="00965CB9"/>
    <w:rsid w:val="00965FE9"/>
    <w:rsid w:val="00970788"/>
    <w:rsid w:val="0097433B"/>
    <w:rsid w:val="009747A7"/>
    <w:rsid w:val="00974EBE"/>
    <w:rsid w:val="00975538"/>
    <w:rsid w:val="009766D7"/>
    <w:rsid w:val="00976E70"/>
    <w:rsid w:val="00977E58"/>
    <w:rsid w:val="00982BEA"/>
    <w:rsid w:val="00983634"/>
    <w:rsid w:val="00984830"/>
    <w:rsid w:val="00985AFA"/>
    <w:rsid w:val="00985B75"/>
    <w:rsid w:val="00985DAC"/>
    <w:rsid w:val="009877EB"/>
    <w:rsid w:val="00990204"/>
    <w:rsid w:val="009922D8"/>
    <w:rsid w:val="00993032"/>
    <w:rsid w:val="00993A87"/>
    <w:rsid w:val="0099530A"/>
    <w:rsid w:val="009956DB"/>
    <w:rsid w:val="00996115"/>
    <w:rsid w:val="00996615"/>
    <w:rsid w:val="00997BE8"/>
    <w:rsid w:val="009A155B"/>
    <w:rsid w:val="009A18E0"/>
    <w:rsid w:val="009A372C"/>
    <w:rsid w:val="009A6794"/>
    <w:rsid w:val="009B052C"/>
    <w:rsid w:val="009B0794"/>
    <w:rsid w:val="009B219A"/>
    <w:rsid w:val="009B3BF5"/>
    <w:rsid w:val="009B53B0"/>
    <w:rsid w:val="009B5D55"/>
    <w:rsid w:val="009B69BB"/>
    <w:rsid w:val="009B6ECB"/>
    <w:rsid w:val="009C1B5F"/>
    <w:rsid w:val="009C1EBE"/>
    <w:rsid w:val="009C28D4"/>
    <w:rsid w:val="009C39BB"/>
    <w:rsid w:val="009C4214"/>
    <w:rsid w:val="009C45C9"/>
    <w:rsid w:val="009C4BC8"/>
    <w:rsid w:val="009C5530"/>
    <w:rsid w:val="009C680F"/>
    <w:rsid w:val="009D1D08"/>
    <w:rsid w:val="009D22C7"/>
    <w:rsid w:val="009D45C2"/>
    <w:rsid w:val="009E14FA"/>
    <w:rsid w:val="009E1E3D"/>
    <w:rsid w:val="009E43F7"/>
    <w:rsid w:val="009E4A04"/>
    <w:rsid w:val="009E4B19"/>
    <w:rsid w:val="009E52EE"/>
    <w:rsid w:val="009E5698"/>
    <w:rsid w:val="009E5CBB"/>
    <w:rsid w:val="009E6EC0"/>
    <w:rsid w:val="009F377C"/>
    <w:rsid w:val="009F4409"/>
    <w:rsid w:val="009F46AF"/>
    <w:rsid w:val="009F5479"/>
    <w:rsid w:val="009F5C96"/>
    <w:rsid w:val="009F79BB"/>
    <w:rsid w:val="00A0132F"/>
    <w:rsid w:val="00A027DE"/>
    <w:rsid w:val="00A02D71"/>
    <w:rsid w:val="00A045C7"/>
    <w:rsid w:val="00A12657"/>
    <w:rsid w:val="00A127BF"/>
    <w:rsid w:val="00A12805"/>
    <w:rsid w:val="00A13A8E"/>
    <w:rsid w:val="00A13F0A"/>
    <w:rsid w:val="00A14ECA"/>
    <w:rsid w:val="00A16096"/>
    <w:rsid w:val="00A168E9"/>
    <w:rsid w:val="00A16BC9"/>
    <w:rsid w:val="00A17DFA"/>
    <w:rsid w:val="00A21498"/>
    <w:rsid w:val="00A22425"/>
    <w:rsid w:val="00A22F1C"/>
    <w:rsid w:val="00A26A3F"/>
    <w:rsid w:val="00A26F5F"/>
    <w:rsid w:val="00A2762E"/>
    <w:rsid w:val="00A300DA"/>
    <w:rsid w:val="00A31578"/>
    <w:rsid w:val="00A33C0D"/>
    <w:rsid w:val="00A35627"/>
    <w:rsid w:val="00A367DA"/>
    <w:rsid w:val="00A36B44"/>
    <w:rsid w:val="00A402B6"/>
    <w:rsid w:val="00A40574"/>
    <w:rsid w:val="00A42BF3"/>
    <w:rsid w:val="00A436A6"/>
    <w:rsid w:val="00A46A43"/>
    <w:rsid w:val="00A46AC4"/>
    <w:rsid w:val="00A51088"/>
    <w:rsid w:val="00A51159"/>
    <w:rsid w:val="00A53148"/>
    <w:rsid w:val="00A53228"/>
    <w:rsid w:val="00A5353E"/>
    <w:rsid w:val="00A54928"/>
    <w:rsid w:val="00A54A3E"/>
    <w:rsid w:val="00A5523E"/>
    <w:rsid w:val="00A56FD0"/>
    <w:rsid w:val="00A57426"/>
    <w:rsid w:val="00A604DA"/>
    <w:rsid w:val="00A6184C"/>
    <w:rsid w:val="00A62FDC"/>
    <w:rsid w:val="00A65FEB"/>
    <w:rsid w:val="00A67017"/>
    <w:rsid w:val="00A7086D"/>
    <w:rsid w:val="00A710FC"/>
    <w:rsid w:val="00A74356"/>
    <w:rsid w:val="00A74751"/>
    <w:rsid w:val="00A7758C"/>
    <w:rsid w:val="00A8163E"/>
    <w:rsid w:val="00A8254A"/>
    <w:rsid w:val="00A83121"/>
    <w:rsid w:val="00A83346"/>
    <w:rsid w:val="00A84019"/>
    <w:rsid w:val="00A861DD"/>
    <w:rsid w:val="00A86260"/>
    <w:rsid w:val="00A865F4"/>
    <w:rsid w:val="00A87387"/>
    <w:rsid w:val="00A90A3A"/>
    <w:rsid w:val="00A91942"/>
    <w:rsid w:val="00A9270A"/>
    <w:rsid w:val="00A94693"/>
    <w:rsid w:val="00A95043"/>
    <w:rsid w:val="00AA1234"/>
    <w:rsid w:val="00AA6423"/>
    <w:rsid w:val="00AA72B6"/>
    <w:rsid w:val="00AA74FC"/>
    <w:rsid w:val="00AA768A"/>
    <w:rsid w:val="00AB0509"/>
    <w:rsid w:val="00AB11A9"/>
    <w:rsid w:val="00AB28C7"/>
    <w:rsid w:val="00AB3422"/>
    <w:rsid w:val="00AB6DEF"/>
    <w:rsid w:val="00AB6F7E"/>
    <w:rsid w:val="00AC0120"/>
    <w:rsid w:val="00AC2420"/>
    <w:rsid w:val="00AC5A94"/>
    <w:rsid w:val="00AD0D29"/>
    <w:rsid w:val="00AD1203"/>
    <w:rsid w:val="00AD3D2E"/>
    <w:rsid w:val="00AD43CC"/>
    <w:rsid w:val="00AD527C"/>
    <w:rsid w:val="00AD56EC"/>
    <w:rsid w:val="00AD57EB"/>
    <w:rsid w:val="00AD7BBD"/>
    <w:rsid w:val="00AE061F"/>
    <w:rsid w:val="00AE11E8"/>
    <w:rsid w:val="00AE529F"/>
    <w:rsid w:val="00AE7EF7"/>
    <w:rsid w:val="00AF018C"/>
    <w:rsid w:val="00AF13B3"/>
    <w:rsid w:val="00AF562B"/>
    <w:rsid w:val="00AF7DA8"/>
    <w:rsid w:val="00B015B5"/>
    <w:rsid w:val="00B028C1"/>
    <w:rsid w:val="00B03060"/>
    <w:rsid w:val="00B03826"/>
    <w:rsid w:val="00B04173"/>
    <w:rsid w:val="00B04EDE"/>
    <w:rsid w:val="00B113F7"/>
    <w:rsid w:val="00B12A18"/>
    <w:rsid w:val="00B16E38"/>
    <w:rsid w:val="00B17156"/>
    <w:rsid w:val="00B2078D"/>
    <w:rsid w:val="00B2127E"/>
    <w:rsid w:val="00B236AD"/>
    <w:rsid w:val="00B25486"/>
    <w:rsid w:val="00B25676"/>
    <w:rsid w:val="00B27372"/>
    <w:rsid w:val="00B33D79"/>
    <w:rsid w:val="00B374EB"/>
    <w:rsid w:val="00B37C29"/>
    <w:rsid w:val="00B37EFF"/>
    <w:rsid w:val="00B43B47"/>
    <w:rsid w:val="00B4416A"/>
    <w:rsid w:val="00B44BDA"/>
    <w:rsid w:val="00B45F5D"/>
    <w:rsid w:val="00B50944"/>
    <w:rsid w:val="00B514EE"/>
    <w:rsid w:val="00B529F5"/>
    <w:rsid w:val="00B52E2A"/>
    <w:rsid w:val="00B549FB"/>
    <w:rsid w:val="00B5670E"/>
    <w:rsid w:val="00B56C0E"/>
    <w:rsid w:val="00B57ED3"/>
    <w:rsid w:val="00B60223"/>
    <w:rsid w:val="00B60546"/>
    <w:rsid w:val="00B61710"/>
    <w:rsid w:val="00B64571"/>
    <w:rsid w:val="00B66337"/>
    <w:rsid w:val="00B70110"/>
    <w:rsid w:val="00B71530"/>
    <w:rsid w:val="00B73C00"/>
    <w:rsid w:val="00B77331"/>
    <w:rsid w:val="00B813CA"/>
    <w:rsid w:val="00B854ED"/>
    <w:rsid w:val="00B859FB"/>
    <w:rsid w:val="00B90C12"/>
    <w:rsid w:val="00B91273"/>
    <w:rsid w:val="00B937AE"/>
    <w:rsid w:val="00B94239"/>
    <w:rsid w:val="00B96406"/>
    <w:rsid w:val="00B96741"/>
    <w:rsid w:val="00B97962"/>
    <w:rsid w:val="00BA12B5"/>
    <w:rsid w:val="00BA1D58"/>
    <w:rsid w:val="00BA2627"/>
    <w:rsid w:val="00BA2EB9"/>
    <w:rsid w:val="00BA4E95"/>
    <w:rsid w:val="00BA5B7B"/>
    <w:rsid w:val="00BA721D"/>
    <w:rsid w:val="00BA740B"/>
    <w:rsid w:val="00BA7BC7"/>
    <w:rsid w:val="00BB133B"/>
    <w:rsid w:val="00BB2C7B"/>
    <w:rsid w:val="00BB437C"/>
    <w:rsid w:val="00BB5CC0"/>
    <w:rsid w:val="00BB5FD2"/>
    <w:rsid w:val="00BB64F3"/>
    <w:rsid w:val="00BB6530"/>
    <w:rsid w:val="00BB778A"/>
    <w:rsid w:val="00BC049C"/>
    <w:rsid w:val="00BC1151"/>
    <w:rsid w:val="00BC202A"/>
    <w:rsid w:val="00BC4AB8"/>
    <w:rsid w:val="00BC7112"/>
    <w:rsid w:val="00BD1F11"/>
    <w:rsid w:val="00BD2EE3"/>
    <w:rsid w:val="00BD4AA4"/>
    <w:rsid w:val="00BD712B"/>
    <w:rsid w:val="00BD741B"/>
    <w:rsid w:val="00BD7569"/>
    <w:rsid w:val="00BD7677"/>
    <w:rsid w:val="00BD7F04"/>
    <w:rsid w:val="00BE1136"/>
    <w:rsid w:val="00BE22BD"/>
    <w:rsid w:val="00BE248A"/>
    <w:rsid w:val="00BE2792"/>
    <w:rsid w:val="00BE5083"/>
    <w:rsid w:val="00BE72E0"/>
    <w:rsid w:val="00BF6367"/>
    <w:rsid w:val="00BF6B8D"/>
    <w:rsid w:val="00BF72A9"/>
    <w:rsid w:val="00C003A2"/>
    <w:rsid w:val="00C0123B"/>
    <w:rsid w:val="00C0318F"/>
    <w:rsid w:val="00C034B0"/>
    <w:rsid w:val="00C0471A"/>
    <w:rsid w:val="00C071DB"/>
    <w:rsid w:val="00C12FE2"/>
    <w:rsid w:val="00C140C9"/>
    <w:rsid w:val="00C14B1B"/>
    <w:rsid w:val="00C15529"/>
    <w:rsid w:val="00C1686D"/>
    <w:rsid w:val="00C17C35"/>
    <w:rsid w:val="00C215E8"/>
    <w:rsid w:val="00C22126"/>
    <w:rsid w:val="00C222EC"/>
    <w:rsid w:val="00C22EA5"/>
    <w:rsid w:val="00C2315F"/>
    <w:rsid w:val="00C2467C"/>
    <w:rsid w:val="00C2533C"/>
    <w:rsid w:val="00C268C0"/>
    <w:rsid w:val="00C3112A"/>
    <w:rsid w:val="00C31D39"/>
    <w:rsid w:val="00C3203E"/>
    <w:rsid w:val="00C336CD"/>
    <w:rsid w:val="00C33954"/>
    <w:rsid w:val="00C34C18"/>
    <w:rsid w:val="00C35BF0"/>
    <w:rsid w:val="00C3683F"/>
    <w:rsid w:val="00C40F74"/>
    <w:rsid w:val="00C4125B"/>
    <w:rsid w:val="00C44C15"/>
    <w:rsid w:val="00C455C0"/>
    <w:rsid w:val="00C45B26"/>
    <w:rsid w:val="00C46F98"/>
    <w:rsid w:val="00C470DD"/>
    <w:rsid w:val="00C474A6"/>
    <w:rsid w:val="00C47D47"/>
    <w:rsid w:val="00C52F61"/>
    <w:rsid w:val="00C54ED4"/>
    <w:rsid w:val="00C5606A"/>
    <w:rsid w:val="00C563B7"/>
    <w:rsid w:val="00C5644E"/>
    <w:rsid w:val="00C568B1"/>
    <w:rsid w:val="00C61661"/>
    <w:rsid w:val="00C61BE5"/>
    <w:rsid w:val="00C63DFC"/>
    <w:rsid w:val="00C65349"/>
    <w:rsid w:val="00C65EDA"/>
    <w:rsid w:val="00C66FD3"/>
    <w:rsid w:val="00C673AF"/>
    <w:rsid w:val="00C67A97"/>
    <w:rsid w:val="00C70C62"/>
    <w:rsid w:val="00C716A4"/>
    <w:rsid w:val="00C74EB3"/>
    <w:rsid w:val="00C7595E"/>
    <w:rsid w:val="00C75EAE"/>
    <w:rsid w:val="00C76472"/>
    <w:rsid w:val="00C817A2"/>
    <w:rsid w:val="00C818DD"/>
    <w:rsid w:val="00C8197E"/>
    <w:rsid w:val="00C82014"/>
    <w:rsid w:val="00C82073"/>
    <w:rsid w:val="00C83814"/>
    <w:rsid w:val="00C84F73"/>
    <w:rsid w:val="00C863D3"/>
    <w:rsid w:val="00C86AD8"/>
    <w:rsid w:val="00C86B3C"/>
    <w:rsid w:val="00C9034F"/>
    <w:rsid w:val="00C91A94"/>
    <w:rsid w:val="00C91AC3"/>
    <w:rsid w:val="00C92261"/>
    <w:rsid w:val="00C9372B"/>
    <w:rsid w:val="00C94A6A"/>
    <w:rsid w:val="00C96E1C"/>
    <w:rsid w:val="00CA137E"/>
    <w:rsid w:val="00CA422F"/>
    <w:rsid w:val="00CA6C43"/>
    <w:rsid w:val="00CB02FE"/>
    <w:rsid w:val="00CB4AFE"/>
    <w:rsid w:val="00CB52DC"/>
    <w:rsid w:val="00CB5D19"/>
    <w:rsid w:val="00CB7A65"/>
    <w:rsid w:val="00CB7FA7"/>
    <w:rsid w:val="00CC264C"/>
    <w:rsid w:val="00CC3242"/>
    <w:rsid w:val="00CC61F3"/>
    <w:rsid w:val="00CC6A7B"/>
    <w:rsid w:val="00CD3206"/>
    <w:rsid w:val="00CE297A"/>
    <w:rsid w:val="00CE2C69"/>
    <w:rsid w:val="00CE39FD"/>
    <w:rsid w:val="00CE4DF5"/>
    <w:rsid w:val="00CE62E1"/>
    <w:rsid w:val="00CE665B"/>
    <w:rsid w:val="00CE68CB"/>
    <w:rsid w:val="00CE68F0"/>
    <w:rsid w:val="00CF074F"/>
    <w:rsid w:val="00CF1513"/>
    <w:rsid w:val="00CF32D9"/>
    <w:rsid w:val="00CF758A"/>
    <w:rsid w:val="00D0011E"/>
    <w:rsid w:val="00D001C7"/>
    <w:rsid w:val="00D0430A"/>
    <w:rsid w:val="00D079C0"/>
    <w:rsid w:val="00D07C9B"/>
    <w:rsid w:val="00D10DB0"/>
    <w:rsid w:val="00D1236D"/>
    <w:rsid w:val="00D12FF9"/>
    <w:rsid w:val="00D130CB"/>
    <w:rsid w:val="00D14412"/>
    <w:rsid w:val="00D1773A"/>
    <w:rsid w:val="00D17D4A"/>
    <w:rsid w:val="00D2013B"/>
    <w:rsid w:val="00D201AC"/>
    <w:rsid w:val="00D20591"/>
    <w:rsid w:val="00D225E4"/>
    <w:rsid w:val="00D248B5"/>
    <w:rsid w:val="00D2564A"/>
    <w:rsid w:val="00D35955"/>
    <w:rsid w:val="00D370E8"/>
    <w:rsid w:val="00D40ACF"/>
    <w:rsid w:val="00D41192"/>
    <w:rsid w:val="00D41B3A"/>
    <w:rsid w:val="00D4477E"/>
    <w:rsid w:val="00D44A04"/>
    <w:rsid w:val="00D4538B"/>
    <w:rsid w:val="00D46E55"/>
    <w:rsid w:val="00D5098F"/>
    <w:rsid w:val="00D568A3"/>
    <w:rsid w:val="00D5724A"/>
    <w:rsid w:val="00D576E4"/>
    <w:rsid w:val="00D5796C"/>
    <w:rsid w:val="00D57F86"/>
    <w:rsid w:val="00D60F58"/>
    <w:rsid w:val="00D62B5F"/>
    <w:rsid w:val="00D62D1C"/>
    <w:rsid w:val="00D66070"/>
    <w:rsid w:val="00D66C37"/>
    <w:rsid w:val="00D6731C"/>
    <w:rsid w:val="00D7171E"/>
    <w:rsid w:val="00D72003"/>
    <w:rsid w:val="00D72DE1"/>
    <w:rsid w:val="00D73E3F"/>
    <w:rsid w:val="00D7485C"/>
    <w:rsid w:val="00D7531B"/>
    <w:rsid w:val="00D75AC9"/>
    <w:rsid w:val="00D7635D"/>
    <w:rsid w:val="00D7777E"/>
    <w:rsid w:val="00D77963"/>
    <w:rsid w:val="00D80CF2"/>
    <w:rsid w:val="00D80DCE"/>
    <w:rsid w:val="00D81E29"/>
    <w:rsid w:val="00D84219"/>
    <w:rsid w:val="00D85083"/>
    <w:rsid w:val="00D87158"/>
    <w:rsid w:val="00D87762"/>
    <w:rsid w:val="00D87D49"/>
    <w:rsid w:val="00D9414E"/>
    <w:rsid w:val="00D9479C"/>
    <w:rsid w:val="00D94A61"/>
    <w:rsid w:val="00D95E73"/>
    <w:rsid w:val="00D966C5"/>
    <w:rsid w:val="00D97F5F"/>
    <w:rsid w:val="00DA4F16"/>
    <w:rsid w:val="00DA54FE"/>
    <w:rsid w:val="00DB2F35"/>
    <w:rsid w:val="00DB38EF"/>
    <w:rsid w:val="00DB3D6B"/>
    <w:rsid w:val="00DB662F"/>
    <w:rsid w:val="00DB7436"/>
    <w:rsid w:val="00DB7567"/>
    <w:rsid w:val="00DC0E22"/>
    <w:rsid w:val="00DC213B"/>
    <w:rsid w:val="00DC4E0E"/>
    <w:rsid w:val="00DC558A"/>
    <w:rsid w:val="00DC7F2B"/>
    <w:rsid w:val="00DD1AF5"/>
    <w:rsid w:val="00DD1F50"/>
    <w:rsid w:val="00DD30FE"/>
    <w:rsid w:val="00DD4B25"/>
    <w:rsid w:val="00DD5893"/>
    <w:rsid w:val="00DD5E4E"/>
    <w:rsid w:val="00DD666A"/>
    <w:rsid w:val="00DD70C1"/>
    <w:rsid w:val="00DD7191"/>
    <w:rsid w:val="00DE23BF"/>
    <w:rsid w:val="00DE594D"/>
    <w:rsid w:val="00DE7F46"/>
    <w:rsid w:val="00DF3EAC"/>
    <w:rsid w:val="00DF5A66"/>
    <w:rsid w:val="00DF5BD8"/>
    <w:rsid w:val="00DF6C45"/>
    <w:rsid w:val="00E0164E"/>
    <w:rsid w:val="00E03080"/>
    <w:rsid w:val="00E04234"/>
    <w:rsid w:val="00E0604D"/>
    <w:rsid w:val="00E061FC"/>
    <w:rsid w:val="00E12A07"/>
    <w:rsid w:val="00E165F0"/>
    <w:rsid w:val="00E1753B"/>
    <w:rsid w:val="00E21BB6"/>
    <w:rsid w:val="00E22A6E"/>
    <w:rsid w:val="00E22FD0"/>
    <w:rsid w:val="00E23E34"/>
    <w:rsid w:val="00E24B59"/>
    <w:rsid w:val="00E255D9"/>
    <w:rsid w:val="00E25C4C"/>
    <w:rsid w:val="00E273A3"/>
    <w:rsid w:val="00E274F0"/>
    <w:rsid w:val="00E30188"/>
    <w:rsid w:val="00E31026"/>
    <w:rsid w:val="00E32C53"/>
    <w:rsid w:val="00E32D42"/>
    <w:rsid w:val="00E36C40"/>
    <w:rsid w:val="00E36DEB"/>
    <w:rsid w:val="00E424F0"/>
    <w:rsid w:val="00E43124"/>
    <w:rsid w:val="00E43E80"/>
    <w:rsid w:val="00E44331"/>
    <w:rsid w:val="00E44F43"/>
    <w:rsid w:val="00E457AC"/>
    <w:rsid w:val="00E51053"/>
    <w:rsid w:val="00E527D8"/>
    <w:rsid w:val="00E53B76"/>
    <w:rsid w:val="00E56A36"/>
    <w:rsid w:val="00E56EFD"/>
    <w:rsid w:val="00E575F5"/>
    <w:rsid w:val="00E608F0"/>
    <w:rsid w:val="00E60C19"/>
    <w:rsid w:val="00E613F3"/>
    <w:rsid w:val="00E625C2"/>
    <w:rsid w:val="00E626FA"/>
    <w:rsid w:val="00E63841"/>
    <w:rsid w:val="00E64687"/>
    <w:rsid w:val="00E65745"/>
    <w:rsid w:val="00E6726F"/>
    <w:rsid w:val="00E67660"/>
    <w:rsid w:val="00E67A30"/>
    <w:rsid w:val="00E703A5"/>
    <w:rsid w:val="00E74C1B"/>
    <w:rsid w:val="00E754D9"/>
    <w:rsid w:val="00E76DD7"/>
    <w:rsid w:val="00E80054"/>
    <w:rsid w:val="00E804C4"/>
    <w:rsid w:val="00E81684"/>
    <w:rsid w:val="00E81A20"/>
    <w:rsid w:val="00E841D4"/>
    <w:rsid w:val="00E848B1"/>
    <w:rsid w:val="00E84F46"/>
    <w:rsid w:val="00E85DFB"/>
    <w:rsid w:val="00E86E51"/>
    <w:rsid w:val="00E87599"/>
    <w:rsid w:val="00E878F5"/>
    <w:rsid w:val="00E87AAD"/>
    <w:rsid w:val="00E9173F"/>
    <w:rsid w:val="00E94958"/>
    <w:rsid w:val="00E95149"/>
    <w:rsid w:val="00E977D6"/>
    <w:rsid w:val="00EA0126"/>
    <w:rsid w:val="00EA2A5C"/>
    <w:rsid w:val="00EA2B44"/>
    <w:rsid w:val="00EA5A15"/>
    <w:rsid w:val="00EB063F"/>
    <w:rsid w:val="00EB1E71"/>
    <w:rsid w:val="00EB5D74"/>
    <w:rsid w:val="00EB7234"/>
    <w:rsid w:val="00EC123B"/>
    <w:rsid w:val="00EC301D"/>
    <w:rsid w:val="00EC5CAD"/>
    <w:rsid w:val="00EC7339"/>
    <w:rsid w:val="00ED0AD1"/>
    <w:rsid w:val="00ED123D"/>
    <w:rsid w:val="00ED34A1"/>
    <w:rsid w:val="00ED4DE2"/>
    <w:rsid w:val="00EE23C7"/>
    <w:rsid w:val="00EE3110"/>
    <w:rsid w:val="00EE446A"/>
    <w:rsid w:val="00EE5BD3"/>
    <w:rsid w:val="00EE5FFB"/>
    <w:rsid w:val="00EE68FF"/>
    <w:rsid w:val="00EE6D56"/>
    <w:rsid w:val="00EE76E0"/>
    <w:rsid w:val="00EF0630"/>
    <w:rsid w:val="00EF1AEF"/>
    <w:rsid w:val="00EF22DB"/>
    <w:rsid w:val="00EF329C"/>
    <w:rsid w:val="00EF3405"/>
    <w:rsid w:val="00EF3AAA"/>
    <w:rsid w:val="00EF6966"/>
    <w:rsid w:val="00EF6EA3"/>
    <w:rsid w:val="00EF7B28"/>
    <w:rsid w:val="00F00934"/>
    <w:rsid w:val="00F017E6"/>
    <w:rsid w:val="00F0206C"/>
    <w:rsid w:val="00F02E84"/>
    <w:rsid w:val="00F04280"/>
    <w:rsid w:val="00F074B7"/>
    <w:rsid w:val="00F07FF5"/>
    <w:rsid w:val="00F100A7"/>
    <w:rsid w:val="00F12E02"/>
    <w:rsid w:val="00F13005"/>
    <w:rsid w:val="00F14884"/>
    <w:rsid w:val="00F154CE"/>
    <w:rsid w:val="00F15E23"/>
    <w:rsid w:val="00F20992"/>
    <w:rsid w:val="00F20C37"/>
    <w:rsid w:val="00F22591"/>
    <w:rsid w:val="00F22BF9"/>
    <w:rsid w:val="00F23329"/>
    <w:rsid w:val="00F25335"/>
    <w:rsid w:val="00F25B33"/>
    <w:rsid w:val="00F27282"/>
    <w:rsid w:val="00F274D4"/>
    <w:rsid w:val="00F3002D"/>
    <w:rsid w:val="00F338B2"/>
    <w:rsid w:val="00F33E92"/>
    <w:rsid w:val="00F341A1"/>
    <w:rsid w:val="00F351E4"/>
    <w:rsid w:val="00F35C2C"/>
    <w:rsid w:val="00F361EF"/>
    <w:rsid w:val="00F37A53"/>
    <w:rsid w:val="00F37BA1"/>
    <w:rsid w:val="00F40B1B"/>
    <w:rsid w:val="00F40C3A"/>
    <w:rsid w:val="00F40C6B"/>
    <w:rsid w:val="00F41A1C"/>
    <w:rsid w:val="00F41C35"/>
    <w:rsid w:val="00F43211"/>
    <w:rsid w:val="00F43D64"/>
    <w:rsid w:val="00F43E44"/>
    <w:rsid w:val="00F441CB"/>
    <w:rsid w:val="00F4429E"/>
    <w:rsid w:val="00F46532"/>
    <w:rsid w:val="00F47B61"/>
    <w:rsid w:val="00F51885"/>
    <w:rsid w:val="00F52913"/>
    <w:rsid w:val="00F553FA"/>
    <w:rsid w:val="00F60843"/>
    <w:rsid w:val="00F61B65"/>
    <w:rsid w:val="00F65320"/>
    <w:rsid w:val="00F654AD"/>
    <w:rsid w:val="00F65A9F"/>
    <w:rsid w:val="00F66CB9"/>
    <w:rsid w:val="00F6783D"/>
    <w:rsid w:val="00F7035A"/>
    <w:rsid w:val="00F704EF"/>
    <w:rsid w:val="00F7150C"/>
    <w:rsid w:val="00F71630"/>
    <w:rsid w:val="00F7196B"/>
    <w:rsid w:val="00F71FFE"/>
    <w:rsid w:val="00F721B6"/>
    <w:rsid w:val="00F73660"/>
    <w:rsid w:val="00F73830"/>
    <w:rsid w:val="00F75E0A"/>
    <w:rsid w:val="00F76CC2"/>
    <w:rsid w:val="00F76DCC"/>
    <w:rsid w:val="00F76EDC"/>
    <w:rsid w:val="00F774C7"/>
    <w:rsid w:val="00F81DF6"/>
    <w:rsid w:val="00F8256B"/>
    <w:rsid w:val="00F85070"/>
    <w:rsid w:val="00F8589B"/>
    <w:rsid w:val="00F86673"/>
    <w:rsid w:val="00F87D12"/>
    <w:rsid w:val="00F92735"/>
    <w:rsid w:val="00F93AFB"/>
    <w:rsid w:val="00F951F4"/>
    <w:rsid w:val="00F95DAA"/>
    <w:rsid w:val="00F9741E"/>
    <w:rsid w:val="00FA2EBA"/>
    <w:rsid w:val="00FA646C"/>
    <w:rsid w:val="00FB101E"/>
    <w:rsid w:val="00FB10EB"/>
    <w:rsid w:val="00FB1F03"/>
    <w:rsid w:val="00FB21AB"/>
    <w:rsid w:val="00FB29FF"/>
    <w:rsid w:val="00FB5C11"/>
    <w:rsid w:val="00FB5FC7"/>
    <w:rsid w:val="00FB77DC"/>
    <w:rsid w:val="00FB7AE7"/>
    <w:rsid w:val="00FC1263"/>
    <w:rsid w:val="00FC178D"/>
    <w:rsid w:val="00FC19DD"/>
    <w:rsid w:val="00FC1B89"/>
    <w:rsid w:val="00FC3872"/>
    <w:rsid w:val="00FC394F"/>
    <w:rsid w:val="00FC67E8"/>
    <w:rsid w:val="00FC6F88"/>
    <w:rsid w:val="00FD0FA6"/>
    <w:rsid w:val="00FD1582"/>
    <w:rsid w:val="00FD2046"/>
    <w:rsid w:val="00FD2316"/>
    <w:rsid w:val="00FD3B04"/>
    <w:rsid w:val="00FD436E"/>
    <w:rsid w:val="00FD6234"/>
    <w:rsid w:val="00FD7385"/>
    <w:rsid w:val="00FE061A"/>
    <w:rsid w:val="00FE19F8"/>
    <w:rsid w:val="00FE20A6"/>
    <w:rsid w:val="00FE21AB"/>
    <w:rsid w:val="00FE2B43"/>
    <w:rsid w:val="00FE3B96"/>
    <w:rsid w:val="00FE501D"/>
    <w:rsid w:val="00FF068B"/>
    <w:rsid w:val="00FF2187"/>
    <w:rsid w:val="00FF2C0E"/>
    <w:rsid w:val="00FF58F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8BCD566"/>
  <w14:defaultImageDpi w14:val="32767"/>
  <w15:docId w15:val="{14683839-EDD2-9347-B555-EEC0218CC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/>
    <w:lsdException w:name="Medium Shading 1 Accent 1" w:qFormat="1"/>
    <w:lsdException w:name="Medium Shading 2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 w:qFormat="1"/>
    <w:lsdException w:name="Medium Grid 2 Accent 2" w:qFormat="1"/>
    <w:lsdException w:name="Medium Grid 3 Accent 2" w:qFormat="1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A53228"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Gill Sans" w:hAnsi="Gill Sans"/>
      <w:sz w:val="44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Gill Sans" w:hAnsi="Gill Sans" w:cs="Arial"/>
      <w:b/>
      <w:bCs/>
      <w:i/>
      <w:iCs/>
      <w:sz w:val="28"/>
      <w:szCs w:val="28"/>
      <w:lang w:val="nb-NO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Gill Sans" w:hAnsi="Gill Sans" w:cs="Arial"/>
      <w:b/>
      <w:bCs/>
      <w:szCs w:val="26"/>
      <w:lang w:val="nb-NO"/>
    </w:rPr>
  </w:style>
  <w:style w:type="paragraph" w:styleId="berschrift4">
    <w:name w:val="heading 4"/>
    <w:basedOn w:val="Standard"/>
    <w:next w:val="Standard"/>
    <w:qFormat/>
    <w:pPr>
      <w:keepNext/>
      <w:ind w:left="1440" w:right="1576" w:hanging="1440"/>
      <w:outlineLvl w:val="3"/>
    </w:pPr>
    <w:rPr>
      <w:b/>
      <w:bCs/>
    </w:rPr>
  </w:style>
  <w:style w:type="paragraph" w:styleId="berschrift5">
    <w:name w:val="heading 5"/>
    <w:basedOn w:val="Standard"/>
    <w:next w:val="Standard"/>
    <w:qFormat/>
    <w:pPr>
      <w:keepNext/>
      <w:ind w:right="1576"/>
      <w:outlineLvl w:val="4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uiPriority w:val="1"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BesuchterLink1">
    <w:name w:val="BesuchterLink1"/>
    <w:rPr>
      <w:color w:val="800080"/>
      <w:u w:val="single"/>
    </w:rPr>
  </w:style>
  <w:style w:type="paragraph" w:styleId="Textkrper">
    <w:name w:val="Body Text"/>
    <w:basedOn w:val="Standard"/>
    <w:pPr>
      <w:ind w:right="1576"/>
    </w:pPr>
    <w:rPr>
      <w:rFonts w:ascii="Arial" w:hAnsi="Arial" w:cs="Arial"/>
      <w:b/>
      <w:bCs/>
    </w:rPr>
  </w:style>
  <w:style w:type="paragraph" w:styleId="Sprechblasentext">
    <w:name w:val="Balloon Text"/>
    <w:basedOn w:val="Standard"/>
    <w:semiHidden/>
    <w:rsid w:val="007741B8"/>
    <w:rPr>
      <w:rFonts w:ascii="Tahoma" w:hAnsi="Tahoma" w:cs="Tahoma"/>
      <w:sz w:val="16"/>
      <w:szCs w:val="16"/>
    </w:rPr>
  </w:style>
  <w:style w:type="character" w:styleId="Kommentarzeichen">
    <w:name w:val="annotation reference"/>
    <w:rsid w:val="00F33C78"/>
    <w:rPr>
      <w:sz w:val="18"/>
      <w:szCs w:val="18"/>
    </w:rPr>
  </w:style>
  <w:style w:type="paragraph" w:styleId="Kommentartext">
    <w:name w:val="annotation text"/>
    <w:basedOn w:val="Standard"/>
    <w:link w:val="KommentartextZchn"/>
    <w:rsid w:val="00F33C78"/>
  </w:style>
  <w:style w:type="character" w:customStyle="1" w:styleId="KommentartextZchn">
    <w:name w:val="Kommentartext Zchn"/>
    <w:link w:val="Kommentartext"/>
    <w:rsid w:val="00F33C78"/>
    <w:rPr>
      <w:rFonts w:ascii="Garamond" w:hAnsi="Garamond"/>
      <w:sz w:val="24"/>
      <w:szCs w:val="24"/>
      <w:lang w:val="en-GB"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F33C78"/>
    <w:rPr>
      <w:b/>
      <w:bCs/>
    </w:rPr>
  </w:style>
  <w:style w:type="character" w:customStyle="1" w:styleId="KommentarthemaZchn">
    <w:name w:val="Kommentarthema Zchn"/>
    <w:link w:val="Kommentarthema"/>
    <w:rsid w:val="00F33C78"/>
    <w:rPr>
      <w:rFonts w:ascii="Garamond" w:hAnsi="Garamond"/>
      <w:b/>
      <w:bCs/>
      <w:sz w:val="24"/>
      <w:szCs w:val="24"/>
      <w:lang w:val="en-GB" w:eastAsia="en-US"/>
    </w:rPr>
  </w:style>
  <w:style w:type="paragraph" w:customStyle="1" w:styleId="MittleresRaster21">
    <w:name w:val="Mittleres Raster 21"/>
    <w:uiPriority w:val="1"/>
    <w:qFormat/>
    <w:rsid w:val="00FB7A21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031385"/>
    <w:pPr>
      <w:autoSpaceDE w:val="0"/>
      <w:autoSpaceDN w:val="0"/>
      <w:adjustRightInd w:val="0"/>
    </w:pPr>
    <w:rPr>
      <w:rFonts w:ascii="Polo 22R Leicht" w:hAnsi="Polo 22R Leicht" w:cs="Polo 22R Leicht"/>
      <w:color w:val="000000"/>
      <w:sz w:val="24"/>
      <w:szCs w:val="24"/>
    </w:rPr>
  </w:style>
  <w:style w:type="character" w:customStyle="1" w:styleId="A8">
    <w:name w:val="A8"/>
    <w:uiPriority w:val="99"/>
    <w:rsid w:val="00031385"/>
    <w:rPr>
      <w:rFonts w:cs="Polo 22R Leicht"/>
      <w:color w:val="000000"/>
      <w:sz w:val="17"/>
      <w:szCs w:val="17"/>
    </w:rPr>
  </w:style>
  <w:style w:type="character" w:customStyle="1" w:styleId="A7">
    <w:name w:val="A7"/>
    <w:uiPriority w:val="99"/>
    <w:rsid w:val="00CD06C2"/>
    <w:rPr>
      <w:rFonts w:cs="Polo 22R Leicht"/>
      <w:color w:val="000000"/>
      <w:sz w:val="17"/>
      <w:szCs w:val="17"/>
    </w:rPr>
  </w:style>
  <w:style w:type="character" w:customStyle="1" w:styleId="apple-converted-space">
    <w:name w:val="apple-converted-space"/>
    <w:rsid w:val="009376E1"/>
  </w:style>
  <w:style w:type="character" w:styleId="Fett">
    <w:name w:val="Strong"/>
    <w:uiPriority w:val="22"/>
    <w:qFormat/>
    <w:rsid w:val="00F75E0A"/>
    <w:rPr>
      <w:b/>
      <w:bCs/>
    </w:rPr>
  </w:style>
  <w:style w:type="character" w:styleId="Seitenzahl">
    <w:name w:val="page number"/>
    <w:rsid w:val="004641B7"/>
  </w:style>
  <w:style w:type="paragraph" w:styleId="StandardWeb">
    <w:name w:val="Normal (Web)"/>
    <w:basedOn w:val="Standard"/>
    <w:uiPriority w:val="99"/>
    <w:unhideWhenUsed/>
    <w:rsid w:val="00365DE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cssbold">
    <w:name w:val="cssbold"/>
    <w:basedOn w:val="Standard"/>
    <w:rsid w:val="00B113F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erarbeitung">
    <w:name w:val="Revision"/>
    <w:hidden/>
    <w:semiHidden/>
    <w:rsid w:val="00E84F46"/>
    <w:rPr>
      <w:rFonts w:ascii="Garamond" w:hAnsi="Garamond"/>
      <w:sz w:val="24"/>
      <w:szCs w:val="24"/>
      <w:lang w:val="en-GB" w:eastAsia="en-US"/>
    </w:rPr>
  </w:style>
  <w:style w:type="character" w:customStyle="1" w:styleId="element-invisible">
    <w:name w:val="element-invisible"/>
    <w:basedOn w:val="Absatz-Standardschriftart"/>
    <w:rsid w:val="00391E11"/>
  </w:style>
  <w:style w:type="character" w:styleId="BesuchterLink">
    <w:name w:val="FollowedHyperlink"/>
    <w:basedOn w:val="Absatz-Standardschriftart"/>
    <w:semiHidden/>
    <w:unhideWhenUsed/>
    <w:rsid w:val="00127B6B"/>
    <w:rPr>
      <w:color w:val="800080" w:themeColor="followed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515573"/>
    <w:rPr>
      <w:color w:val="808080"/>
      <w:shd w:val="clear" w:color="auto" w:fill="E6E6E6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F76EDC"/>
    <w:rPr>
      <w:color w:val="605E5C"/>
      <w:shd w:val="clear" w:color="auto" w:fill="E1DFDD"/>
    </w:rPr>
  </w:style>
  <w:style w:type="paragraph" w:styleId="Listenabsatz">
    <w:name w:val="List Paragraph"/>
    <w:basedOn w:val="Standard"/>
    <w:qFormat/>
    <w:rsid w:val="002B4BF5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445DF5"/>
    <w:rPr>
      <w:color w:val="605E5C"/>
      <w:shd w:val="clear" w:color="auto" w:fill="E1DFDD"/>
    </w:rPr>
  </w:style>
  <w:style w:type="character" w:styleId="Hervorhebung">
    <w:name w:val="Emphasis"/>
    <w:basedOn w:val="Absatz-Standardschriftart"/>
    <w:uiPriority w:val="20"/>
    <w:qFormat/>
    <w:rsid w:val="00D62D1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80640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865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0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0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27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58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04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74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05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73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36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27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07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74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8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51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42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33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8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24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84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29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3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9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2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54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47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66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8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23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4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01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77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99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0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19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5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4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7643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9378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72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10651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568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8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74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98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11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48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34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22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37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68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1292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59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699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95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14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93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9954059">
          <w:marLeft w:val="0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76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0798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1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28488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69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9791036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0542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0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54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0766480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69085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13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29572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20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609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15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60794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20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77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92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32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33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9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7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88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20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32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87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55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03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47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5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16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66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53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12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83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10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0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9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10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80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32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98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34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1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65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1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14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8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33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48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08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umon.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7B9E9A-0E61-C84A-8CD4-A84334549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551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4017</CharactersWithSpaces>
  <SharedDoc>false</SharedDoc>
  <HyperlinkBase/>
  <HLinks>
    <vt:vector size="18" baseType="variant">
      <vt:variant>
        <vt:i4>2097153</vt:i4>
      </vt:variant>
      <vt:variant>
        <vt:i4>6</vt:i4>
      </vt:variant>
      <vt:variant>
        <vt:i4>0</vt:i4>
      </vt:variant>
      <vt:variant>
        <vt:i4>5</vt:i4>
      </vt:variant>
      <vt:variant>
        <vt:lpwstr>http://www.lumon.de</vt:lpwstr>
      </vt:variant>
      <vt:variant>
        <vt:lpwstr/>
      </vt:variant>
      <vt:variant>
        <vt:i4>2097153</vt:i4>
      </vt:variant>
      <vt:variant>
        <vt:i4>3</vt:i4>
      </vt:variant>
      <vt:variant>
        <vt:i4>0</vt:i4>
      </vt:variant>
      <vt:variant>
        <vt:i4>5</vt:i4>
      </vt:variant>
      <vt:variant>
        <vt:lpwstr>http://www.lumon.de</vt:lpwstr>
      </vt:variant>
      <vt:variant>
        <vt:lpwstr/>
      </vt:variant>
      <vt:variant>
        <vt:i4>7274617</vt:i4>
      </vt:variant>
      <vt:variant>
        <vt:i4>0</vt:i4>
      </vt:variant>
      <vt:variant>
        <vt:i4>0</vt:i4>
      </vt:variant>
      <vt:variant>
        <vt:i4>5</vt:i4>
      </vt:variant>
      <vt:variant>
        <vt:lpwstr>https://www.heinze.de/produktserie/balkonfassaden-aus-glas-verglasungssysteme-fuer-balkone-und-terrassen/19358274/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Ulli</dc:creator>
  <cp:keywords/>
  <dc:description/>
  <cp:lastModifiedBy>Microsoft Office User</cp:lastModifiedBy>
  <cp:revision>3</cp:revision>
  <cp:lastPrinted>2019-08-13T08:58:00Z</cp:lastPrinted>
  <dcterms:created xsi:type="dcterms:W3CDTF">2022-10-10T13:46:00Z</dcterms:created>
  <dcterms:modified xsi:type="dcterms:W3CDTF">2022-10-10T13:51:00Z</dcterms:modified>
  <cp:category/>
</cp:coreProperties>
</file>