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CD0D" w14:textId="77777777" w:rsidR="00A666E3" w:rsidRPr="00B23424" w:rsidRDefault="00A666E3" w:rsidP="00A666E3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 w:rsidRPr="00B23424">
        <w:rPr>
          <w:rFonts w:ascii="Arial" w:hAnsi="Arial" w:cs="Arial"/>
          <w:b/>
        </w:rPr>
        <w:t xml:space="preserve">WECO </w:t>
      </w:r>
      <w:r>
        <w:rPr>
          <w:rFonts w:ascii="Arial" w:hAnsi="Arial" w:cs="Arial"/>
          <w:b/>
        </w:rPr>
        <w:t>präsentiert neue schraublose Steckverbinder-Systeme für raueste Bedingungen</w:t>
      </w:r>
      <w:r w:rsidRPr="00B23424" w:rsidDel="00D01C9A">
        <w:rPr>
          <w:rFonts w:ascii="Arial" w:hAnsi="Arial" w:cs="Arial"/>
          <w:b/>
        </w:rPr>
        <w:t xml:space="preserve"> </w:t>
      </w:r>
    </w:p>
    <w:p w14:paraId="59115A17" w14:textId="77777777" w:rsidR="00A666E3" w:rsidRPr="00D01C9A" w:rsidRDefault="00A666E3" w:rsidP="00A666E3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Die Produktserie 110 überzeugt in der Steuerungstechnik und in Bereichen mit besonders anspruchsvollen Einsatzbedingungen </w:t>
      </w:r>
    </w:p>
    <w:p w14:paraId="09BA138D" w14:textId="10C20BEB" w:rsidR="00A666E3" w:rsidRPr="0051610C" w:rsidRDefault="00A666E3" w:rsidP="00A666E3">
      <w:pPr>
        <w:spacing w:line="360" w:lineRule="auto"/>
        <w:jc w:val="both"/>
        <w:rPr>
          <w:rFonts w:ascii="Helvetica" w:hAnsi="Helvetica"/>
          <w:color w:val="000000"/>
          <w:sz w:val="18"/>
          <w:szCs w:val="18"/>
        </w:rPr>
      </w:pPr>
      <w:r w:rsidRPr="00B23424">
        <w:rPr>
          <w:rFonts w:ascii="Arial" w:hAnsi="Arial" w:cs="Arial"/>
          <w:b/>
          <w:sz w:val="22"/>
          <w:szCs w:val="22"/>
        </w:rPr>
        <w:t xml:space="preserve">Hanau, im </w:t>
      </w:r>
      <w:r w:rsidR="00450515">
        <w:rPr>
          <w:rFonts w:ascii="Arial" w:hAnsi="Arial" w:cs="Arial"/>
          <w:b/>
          <w:sz w:val="22"/>
          <w:szCs w:val="22"/>
        </w:rPr>
        <w:t>September</w:t>
      </w:r>
      <w:r w:rsidRPr="00B23424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  <w:r w:rsidRPr="00B23424">
        <w:rPr>
          <w:rFonts w:ascii="Arial" w:hAnsi="Arial" w:cs="Arial"/>
          <w:b/>
          <w:sz w:val="22"/>
          <w:szCs w:val="22"/>
        </w:rPr>
        <w:t xml:space="preserve"> </w:t>
      </w:r>
      <w:r w:rsidRPr="00B23424">
        <w:rPr>
          <w:rFonts w:ascii="Arial" w:hAnsi="Arial" w:cs="Arial"/>
          <w:color w:val="000000"/>
          <w:sz w:val="22"/>
          <w:szCs w:val="22"/>
        </w:rPr>
        <w:t xml:space="preserve">– Die </w:t>
      </w:r>
      <w:r w:rsidRPr="00B23424">
        <w:rPr>
          <w:rFonts w:ascii="Arial" w:hAnsi="Arial" w:cs="Arial"/>
          <w:sz w:val="22"/>
          <w:szCs w:val="22"/>
        </w:rPr>
        <w:t>WECO Contact GmbH, Hersteller von Verbindungselementen für die Bereiche Elektronik und Elektrotechnik,</w:t>
      </w:r>
      <w:r>
        <w:rPr>
          <w:rFonts w:ascii="Arial" w:hAnsi="Arial" w:cs="Arial"/>
          <w:sz w:val="22"/>
          <w:szCs w:val="22"/>
        </w:rPr>
        <w:t xml:space="preserve"> stellt eine neue Produktreihe von schraublosen Steckverbinder-Systemen vor. Die Serie 110 wurde für raueste Einsatzgebiete und widrigste Umgebungsverhältnisse entwickelt, in denen </w:t>
      </w:r>
      <w:r w:rsidRPr="00F57090">
        <w:rPr>
          <w:rFonts w:ascii="Arial" w:hAnsi="Arial" w:cs="Arial"/>
          <w:sz w:val="22"/>
          <w:szCs w:val="22"/>
        </w:rPr>
        <w:t>eine s</w:t>
      </w:r>
      <w:r>
        <w:rPr>
          <w:rFonts w:ascii="Arial" w:hAnsi="Arial" w:cs="Arial"/>
          <w:sz w:val="22"/>
          <w:szCs w:val="22"/>
        </w:rPr>
        <w:t>tabile</w:t>
      </w:r>
      <w:r w:rsidRPr="00F57090">
        <w:rPr>
          <w:rFonts w:ascii="Arial" w:hAnsi="Arial" w:cs="Arial"/>
          <w:sz w:val="22"/>
          <w:szCs w:val="22"/>
        </w:rPr>
        <w:t xml:space="preserve"> Verbindung</w:t>
      </w:r>
      <w:r>
        <w:rPr>
          <w:rFonts w:ascii="Arial" w:hAnsi="Arial" w:cs="Arial"/>
          <w:sz w:val="22"/>
          <w:szCs w:val="22"/>
        </w:rPr>
        <w:t xml:space="preserve"> vonnöten ist. Die Serie findet beispielsweise in der Gebäudeautomation, bei Durchflussreglern, bei Stromzählern und auch bei Heizungssteuerungen Verwendung.</w:t>
      </w:r>
    </w:p>
    <w:p w14:paraId="428CD0FA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39EEF9" w14:textId="77777777" w:rsidR="00A666E3" w:rsidRPr="00933A11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 xml:space="preserve">Die neue Serie 110 bietet als kleinste Ausführung der neuen Schraublos-Steckverbinder mit dem Raster 3,5 mm optimale Anschlussmöglichkeiten. Ein einfach zu bedienender Push-In-Anschluss sorgt für die reibungslose Montage vor Ort: Kabel </w:t>
      </w:r>
      <w:r>
        <w:rPr>
          <w:rFonts w:ascii="Arial" w:hAnsi="Arial" w:cs="Arial"/>
          <w:sz w:val="22"/>
          <w:szCs w:val="22"/>
        </w:rPr>
        <w:t xml:space="preserve">nach Vorgaben </w:t>
      </w:r>
      <w:r w:rsidRPr="00933A11">
        <w:rPr>
          <w:rFonts w:ascii="Arial" w:hAnsi="Arial" w:cs="Arial"/>
          <w:sz w:val="22"/>
          <w:szCs w:val="22"/>
        </w:rPr>
        <w:t>abisolieren, einstecken und fertig. Passende Stiftleisten sind sowohl mit horizontaler also auch mit vertikaler Steckrichtung erhältlich. Darüber hinaus verfüg</w:t>
      </w:r>
      <w:r>
        <w:rPr>
          <w:rFonts w:ascii="Arial" w:hAnsi="Arial" w:cs="Arial"/>
          <w:sz w:val="22"/>
          <w:szCs w:val="22"/>
        </w:rPr>
        <w:t xml:space="preserve">t die Steckerleiste </w:t>
      </w:r>
      <w:r w:rsidRPr="00933A11">
        <w:rPr>
          <w:rFonts w:ascii="Arial" w:hAnsi="Arial" w:cs="Arial"/>
          <w:sz w:val="22"/>
          <w:szCs w:val="22"/>
        </w:rPr>
        <w:t>über Prüflöcher.</w:t>
      </w:r>
    </w:p>
    <w:p w14:paraId="5C918C5D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2B7AE" w14:textId="77777777" w:rsidR="00A666E3" w:rsidRPr="002557B6" w:rsidRDefault="00A666E3" w:rsidP="00A666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Stabil und stecksicher</w:t>
      </w:r>
    </w:p>
    <w:p w14:paraId="070D7DA2" w14:textId="77777777" w:rsidR="00A666E3" w:rsidRPr="00933A11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>„Mechanische Rasthaken sorgen für eine s</w:t>
      </w:r>
      <w:r>
        <w:rPr>
          <w:rFonts w:ascii="Arial" w:hAnsi="Arial" w:cs="Arial"/>
          <w:sz w:val="22"/>
          <w:szCs w:val="22"/>
        </w:rPr>
        <w:t>tabile</w:t>
      </w:r>
      <w:r w:rsidRPr="00933A11">
        <w:rPr>
          <w:rFonts w:ascii="Arial" w:hAnsi="Arial" w:cs="Arial"/>
          <w:sz w:val="22"/>
          <w:szCs w:val="22"/>
        </w:rPr>
        <w:t xml:space="preserve"> Verbindung und zusammen mit den </w:t>
      </w:r>
      <w:proofErr w:type="spellStart"/>
      <w:r w:rsidRPr="00933A11">
        <w:rPr>
          <w:rFonts w:ascii="Arial" w:hAnsi="Arial" w:cs="Arial"/>
          <w:sz w:val="22"/>
          <w:szCs w:val="22"/>
        </w:rPr>
        <w:t>kodierbaren</w:t>
      </w:r>
      <w:proofErr w:type="spellEnd"/>
      <w:r w:rsidRPr="00933A11">
        <w:rPr>
          <w:rFonts w:ascii="Arial" w:hAnsi="Arial" w:cs="Arial"/>
          <w:sz w:val="22"/>
          <w:szCs w:val="22"/>
        </w:rPr>
        <w:t xml:space="preserve"> Polen ergibt sich so ein </w:t>
      </w:r>
      <w:r>
        <w:rPr>
          <w:rFonts w:ascii="Arial" w:hAnsi="Arial" w:cs="Arial"/>
          <w:sz w:val="22"/>
          <w:szCs w:val="22"/>
        </w:rPr>
        <w:t xml:space="preserve">besonders </w:t>
      </w:r>
      <w:r w:rsidRPr="00933A11">
        <w:rPr>
          <w:rFonts w:ascii="Arial" w:hAnsi="Arial" w:cs="Arial"/>
          <w:sz w:val="22"/>
          <w:szCs w:val="22"/>
        </w:rPr>
        <w:t xml:space="preserve">stecksicheres Produkt. </w:t>
      </w:r>
      <w:r>
        <w:rPr>
          <w:rFonts w:ascii="Arial" w:hAnsi="Arial" w:cs="Arial"/>
          <w:sz w:val="22"/>
          <w:szCs w:val="22"/>
        </w:rPr>
        <w:t>Diese neuen</w:t>
      </w:r>
      <w:r w:rsidRPr="00933A11">
        <w:rPr>
          <w:rFonts w:ascii="Arial" w:hAnsi="Arial" w:cs="Arial"/>
          <w:sz w:val="22"/>
          <w:szCs w:val="22"/>
        </w:rPr>
        <w:t xml:space="preserve"> Schraublosvarianten mit Push-In-Federanschluss ergänz</w:t>
      </w:r>
      <w:r>
        <w:rPr>
          <w:rFonts w:ascii="Arial" w:hAnsi="Arial" w:cs="Arial"/>
          <w:sz w:val="22"/>
          <w:szCs w:val="22"/>
        </w:rPr>
        <w:t>en</w:t>
      </w:r>
      <w:r w:rsidRPr="00933A11">
        <w:rPr>
          <w:rFonts w:ascii="Arial" w:hAnsi="Arial" w:cs="Arial"/>
          <w:sz w:val="22"/>
          <w:szCs w:val="22"/>
        </w:rPr>
        <w:t xml:space="preserve"> unser Portfolio</w:t>
      </w:r>
      <w:r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>Leiterplattensteckverbinder-Systeme perfekt“, so Detlef Fritsch, Geschäftsführer der WECO Contact GmbH.</w:t>
      </w:r>
    </w:p>
    <w:p w14:paraId="2B996726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6F898" w14:textId="77777777" w:rsidR="00A666E3" w:rsidRPr="002557B6" w:rsidRDefault="00A666E3" w:rsidP="00A666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Zertifikate für Einsatz in extremen Bedingungen</w:t>
      </w:r>
    </w:p>
    <w:p w14:paraId="074BA641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>Die Produktreihe wurde sowohl UL- als auch CSA-zertifiziert und steht damit für hohe Qualität und Beständigkeit. Das sogenannte</w:t>
      </w:r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933A11">
        <w:rPr>
          <w:rFonts w:ascii="Arial" w:hAnsi="Arial" w:cs="Arial"/>
          <w:sz w:val="22"/>
          <w:szCs w:val="22"/>
        </w:rPr>
        <w:t>No</w:t>
      </w:r>
      <w:proofErr w:type="spellEnd"/>
      <w:r w:rsidRPr="00933A11">
        <w:rPr>
          <w:rFonts w:ascii="Arial" w:hAnsi="Arial" w:cs="Arial"/>
          <w:sz w:val="22"/>
          <w:szCs w:val="22"/>
        </w:rPr>
        <w:t>-Flame</w:t>
      </w:r>
      <w:r>
        <w:rPr>
          <w:rFonts w:ascii="Arial" w:hAnsi="Arial" w:cs="Arial"/>
          <w:sz w:val="22"/>
          <w:szCs w:val="22"/>
        </w:rPr>
        <w:t>“</w:t>
      </w:r>
      <w:r w:rsidRPr="00933A11">
        <w:rPr>
          <w:rFonts w:ascii="Arial" w:hAnsi="Arial" w:cs="Arial"/>
          <w:sz w:val="22"/>
          <w:szCs w:val="22"/>
        </w:rPr>
        <w:t xml:space="preserve">-Material ist </w:t>
      </w:r>
      <w:r>
        <w:rPr>
          <w:rFonts w:ascii="Arial" w:hAnsi="Arial" w:cs="Arial"/>
          <w:sz w:val="22"/>
          <w:szCs w:val="22"/>
        </w:rPr>
        <w:t xml:space="preserve">auch </w:t>
      </w:r>
      <w:r w:rsidRPr="00933A11">
        <w:rPr>
          <w:rFonts w:ascii="Arial" w:hAnsi="Arial" w:cs="Arial"/>
          <w:sz w:val="22"/>
          <w:szCs w:val="22"/>
        </w:rPr>
        <w:t>für höchste</w:t>
      </w:r>
      <w:r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>Umgebungstemperaturen</w:t>
      </w:r>
      <w:r>
        <w:rPr>
          <w:rFonts w:ascii="Arial" w:hAnsi="Arial" w:cs="Arial"/>
          <w:sz w:val="22"/>
          <w:szCs w:val="22"/>
        </w:rPr>
        <w:t xml:space="preserve"> geeignet</w:t>
      </w:r>
      <w:r w:rsidRPr="00933A11">
        <w:rPr>
          <w:rFonts w:ascii="Arial" w:hAnsi="Arial" w:cs="Arial"/>
          <w:sz w:val="22"/>
          <w:szCs w:val="22"/>
        </w:rPr>
        <w:t xml:space="preserve">. Zudem überzeugt die Serie mit </w:t>
      </w:r>
      <w:r>
        <w:rPr>
          <w:rFonts w:ascii="Arial" w:hAnsi="Arial" w:cs="Arial"/>
          <w:sz w:val="22"/>
          <w:szCs w:val="22"/>
        </w:rPr>
        <w:t>normgerechter</w:t>
      </w:r>
      <w:r w:rsidRPr="00933A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3A11">
        <w:rPr>
          <w:rFonts w:ascii="Arial" w:hAnsi="Arial" w:cs="Arial"/>
          <w:sz w:val="22"/>
          <w:szCs w:val="22"/>
        </w:rPr>
        <w:t>Glühdrahtbeständigkeit</w:t>
      </w:r>
      <w:proofErr w:type="spellEnd"/>
      <w:r w:rsidRPr="00933A11">
        <w:rPr>
          <w:rFonts w:ascii="Arial" w:hAnsi="Arial" w:cs="Arial"/>
          <w:sz w:val="22"/>
          <w:szCs w:val="22"/>
        </w:rPr>
        <w:t>.</w:t>
      </w:r>
    </w:p>
    <w:p w14:paraId="7C35C694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01A18" w14:textId="77777777" w:rsidR="00A666E3" w:rsidRPr="002557B6" w:rsidRDefault="00A666E3" w:rsidP="00A666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557B6">
        <w:rPr>
          <w:rFonts w:ascii="Arial" w:hAnsi="Arial" w:cs="Arial"/>
          <w:b/>
          <w:bCs/>
          <w:sz w:val="22"/>
          <w:szCs w:val="22"/>
        </w:rPr>
        <w:lastRenderedPageBreak/>
        <w:t>Poka</w:t>
      </w:r>
      <w:proofErr w:type="spellEnd"/>
      <w:r w:rsidRPr="002557B6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2557B6">
        <w:rPr>
          <w:rFonts w:ascii="Arial" w:hAnsi="Arial" w:cs="Arial"/>
          <w:b/>
          <w:bCs/>
          <w:sz w:val="22"/>
          <w:szCs w:val="22"/>
        </w:rPr>
        <w:t>Yoke</w:t>
      </w:r>
      <w:proofErr w:type="spellEnd"/>
      <w:r w:rsidRPr="002557B6">
        <w:rPr>
          <w:rFonts w:ascii="Arial" w:hAnsi="Arial" w:cs="Arial"/>
          <w:b/>
          <w:bCs/>
          <w:sz w:val="22"/>
          <w:szCs w:val="22"/>
        </w:rPr>
        <w:t>-tauglich</w:t>
      </w:r>
    </w:p>
    <w:p w14:paraId="22C5EE27" w14:textId="69DE85C2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Top-Eigenschaften: Die </w:t>
      </w:r>
      <w:r w:rsidRPr="00933A11">
        <w:rPr>
          <w:rFonts w:ascii="Arial" w:hAnsi="Arial" w:cs="Arial"/>
          <w:sz w:val="22"/>
          <w:szCs w:val="22"/>
        </w:rPr>
        <w:t>Produkte</w:t>
      </w:r>
      <w:r>
        <w:rPr>
          <w:rFonts w:ascii="Arial" w:hAnsi="Arial" w:cs="Arial"/>
          <w:sz w:val="22"/>
          <w:szCs w:val="22"/>
        </w:rPr>
        <w:t xml:space="preserve"> sind</w:t>
      </w:r>
      <w:r w:rsidRPr="00933A11">
        <w:rPr>
          <w:rFonts w:ascii="Arial" w:hAnsi="Arial" w:cs="Arial"/>
          <w:sz w:val="22"/>
          <w:szCs w:val="22"/>
        </w:rPr>
        <w:t xml:space="preserve"> UV-, korrosions- und </w:t>
      </w:r>
      <w:proofErr w:type="spellStart"/>
      <w:r w:rsidRPr="00933A11">
        <w:rPr>
          <w:rFonts w:ascii="Arial" w:hAnsi="Arial" w:cs="Arial"/>
          <w:sz w:val="22"/>
          <w:szCs w:val="22"/>
        </w:rPr>
        <w:t>alterungsbeständig</w:t>
      </w:r>
      <w:proofErr w:type="spellEnd"/>
      <w:r w:rsidRPr="00933A11">
        <w:rPr>
          <w:rFonts w:ascii="Arial" w:hAnsi="Arial" w:cs="Arial"/>
          <w:sz w:val="22"/>
          <w:szCs w:val="22"/>
        </w:rPr>
        <w:t>, isolationsoptimiert,</w:t>
      </w:r>
      <w:r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>sowie vibrationsresistent und damit auch bei schwersten Umweltbedingungen</w:t>
      </w:r>
      <w:r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>sicher. Ferner sind die</w:t>
      </w:r>
      <w:r>
        <w:rPr>
          <w:rFonts w:ascii="Arial" w:hAnsi="Arial" w:cs="Arial"/>
          <w:sz w:val="22"/>
          <w:szCs w:val="22"/>
        </w:rPr>
        <w:t xml:space="preserve"> Verbinder auch</w:t>
      </w:r>
      <w:r w:rsidRPr="00933A11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933A11">
        <w:rPr>
          <w:rFonts w:ascii="Arial" w:hAnsi="Arial" w:cs="Arial"/>
          <w:sz w:val="22"/>
          <w:szCs w:val="22"/>
        </w:rPr>
        <w:t>Poka</w:t>
      </w:r>
      <w:proofErr w:type="spellEnd"/>
      <w:r w:rsidRPr="00933A11">
        <w:rPr>
          <w:rFonts w:ascii="Arial" w:hAnsi="Arial" w:cs="Arial"/>
          <w:sz w:val="22"/>
          <w:szCs w:val="22"/>
        </w:rPr>
        <w:t>-</w:t>
      </w:r>
      <w:proofErr w:type="spellStart"/>
      <w:r w:rsidRPr="00933A11">
        <w:rPr>
          <w:rFonts w:ascii="Arial" w:hAnsi="Arial" w:cs="Arial"/>
          <w:sz w:val="22"/>
          <w:szCs w:val="22"/>
        </w:rPr>
        <w:t>Yoke</w:t>
      </w:r>
      <w:proofErr w:type="spellEnd"/>
      <w:r w:rsidRPr="00933A11">
        <w:rPr>
          <w:rFonts w:ascii="Arial" w:hAnsi="Arial" w:cs="Arial"/>
          <w:sz w:val="22"/>
          <w:szCs w:val="22"/>
        </w:rPr>
        <w:t>-Lösungen erhältlich</w:t>
      </w:r>
      <w:r>
        <w:rPr>
          <w:rFonts w:ascii="Arial" w:hAnsi="Arial" w:cs="Arial"/>
          <w:sz w:val="22"/>
          <w:szCs w:val="22"/>
        </w:rPr>
        <w:t>. D</w:t>
      </w:r>
      <w:r w:rsidRPr="00933A11">
        <w:rPr>
          <w:rFonts w:ascii="Arial" w:hAnsi="Arial" w:cs="Arial"/>
          <w:sz w:val="22"/>
          <w:szCs w:val="22"/>
        </w:rPr>
        <w:t>as hei</w:t>
      </w:r>
      <w:r w:rsidR="0067339A">
        <w:rPr>
          <w:rFonts w:ascii="Arial" w:hAnsi="Arial" w:cs="Arial"/>
          <w:sz w:val="22"/>
          <w:szCs w:val="22"/>
        </w:rPr>
        <w:t>ss</w:t>
      </w:r>
      <w:r w:rsidRPr="00933A11">
        <w:rPr>
          <w:rFonts w:ascii="Arial" w:hAnsi="Arial" w:cs="Arial"/>
          <w:sz w:val="22"/>
          <w:szCs w:val="22"/>
        </w:rPr>
        <w:t xml:space="preserve">t, ein unbeabsichtigtes Fehlstecken zwischen den </w:t>
      </w:r>
      <w:proofErr w:type="spellStart"/>
      <w:r w:rsidRPr="00933A11">
        <w:rPr>
          <w:rFonts w:ascii="Arial" w:hAnsi="Arial" w:cs="Arial"/>
          <w:sz w:val="22"/>
          <w:szCs w:val="22"/>
        </w:rPr>
        <w:t>Steckverbindersystemen</w:t>
      </w:r>
      <w:proofErr w:type="spellEnd"/>
      <w:r w:rsidRPr="00933A11">
        <w:rPr>
          <w:rFonts w:ascii="Arial" w:hAnsi="Arial" w:cs="Arial"/>
          <w:sz w:val="22"/>
          <w:szCs w:val="22"/>
        </w:rPr>
        <w:t xml:space="preserve"> oder das verkehrte Aufsetzen der Klemme </w:t>
      </w:r>
      <w:r>
        <w:rPr>
          <w:rFonts w:ascii="Arial" w:hAnsi="Arial" w:cs="Arial"/>
          <w:sz w:val="22"/>
          <w:szCs w:val="22"/>
        </w:rPr>
        <w:t>in die Stiftleiste wird durch die Gehäusegeometrie verhindert</w:t>
      </w:r>
      <w:r w:rsidRPr="00933A11">
        <w:rPr>
          <w:rFonts w:ascii="Arial" w:hAnsi="Arial" w:cs="Arial"/>
          <w:sz w:val="22"/>
          <w:szCs w:val="22"/>
        </w:rPr>
        <w:t>.</w:t>
      </w:r>
    </w:p>
    <w:p w14:paraId="1E4E0312" w14:textId="77777777" w:rsidR="00A666E3" w:rsidRPr="002557B6" w:rsidRDefault="00A666E3" w:rsidP="00A666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D88628" w14:textId="77777777" w:rsidR="00A666E3" w:rsidRPr="002557B6" w:rsidRDefault="00A666E3" w:rsidP="00A666E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Vielfältige Einsatzmöglichkeiten</w:t>
      </w:r>
    </w:p>
    <w:p w14:paraId="5A9F8459" w14:textId="77777777" w:rsidR="00A666E3" w:rsidRDefault="00A666E3" w:rsidP="00A666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 xml:space="preserve">Die Produktreihe eignet sich ideal in Bereichen mit Modultechnik für schnellen Austausch von Baugruppen und ist </w:t>
      </w:r>
      <w:r>
        <w:rPr>
          <w:rFonts w:ascii="Arial" w:hAnsi="Arial" w:cs="Arial"/>
          <w:sz w:val="22"/>
          <w:szCs w:val="22"/>
        </w:rPr>
        <w:t>perfekt einsetzbar in</w:t>
      </w:r>
      <w:r w:rsidRPr="00933A11">
        <w:rPr>
          <w:rFonts w:ascii="Arial" w:hAnsi="Arial" w:cs="Arial"/>
          <w:sz w:val="22"/>
          <w:szCs w:val="22"/>
        </w:rPr>
        <w:t xml:space="preserve"> schwer zugänglichen Bereichen oder beengten </w:t>
      </w:r>
      <w:proofErr w:type="spellStart"/>
      <w:r w:rsidRPr="00933A11">
        <w:rPr>
          <w:rFonts w:ascii="Arial" w:hAnsi="Arial" w:cs="Arial"/>
          <w:sz w:val="22"/>
          <w:szCs w:val="22"/>
        </w:rPr>
        <w:t>Einbauverhältnissen</w:t>
      </w:r>
      <w:proofErr w:type="spellEnd"/>
      <w:r w:rsidRPr="00933A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Beispielsweise bei der </w:t>
      </w:r>
      <w:proofErr w:type="spellStart"/>
      <w:r>
        <w:rPr>
          <w:rFonts w:ascii="Arial" w:hAnsi="Arial" w:cs="Arial"/>
          <w:sz w:val="22"/>
          <w:szCs w:val="22"/>
        </w:rPr>
        <w:t>Jalousiensteuerung</w:t>
      </w:r>
      <w:proofErr w:type="spellEnd"/>
      <w:r>
        <w:rPr>
          <w:rFonts w:ascii="Arial" w:hAnsi="Arial" w:cs="Arial"/>
          <w:sz w:val="22"/>
          <w:szCs w:val="22"/>
        </w:rPr>
        <w:t xml:space="preserve"> oder in Rauchmeldern. Aber auch bei Zutrittskontrollen mit verbundener Sensorik sowie Thermostatsteuerung in der Wärme-, Kälte- und Klimatechnik werden die Produkte gern eingesetzt.</w:t>
      </w:r>
    </w:p>
    <w:p w14:paraId="776FFADC" w14:textId="77777777" w:rsidR="0067689E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97F5E4D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8DED" w14:textId="77777777" w:rsidR="00C5429C" w:rsidRDefault="00C5429C">
      <w:r>
        <w:separator/>
      </w:r>
    </w:p>
  </w:endnote>
  <w:endnote w:type="continuationSeparator" w:id="0">
    <w:p w14:paraId="1F23CFB6" w14:textId="77777777" w:rsidR="00C5429C" w:rsidRDefault="00C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42F82D74">
              <wp:simplePos x="0" y="0"/>
              <wp:positionH relativeFrom="column">
                <wp:posOffset>4799965</wp:posOffset>
              </wp:positionH>
              <wp:positionV relativeFrom="paragraph">
                <wp:posOffset>-3007360</wp:posOffset>
              </wp:positionV>
              <wp:extent cx="1905000" cy="2641600"/>
              <wp:effectExtent l="0" t="0" r="0" b="0"/>
              <wp:wrapTight wrapText="bothSides">
                <wp:wrapPolygon edited="0">
                  <wp:start x="720" y="519"/>
                  <wp:lineTo x="720" y="20977"/>
                  <wp:lineTo x="20736" y="20977"/>
                  <wp:lineTo x="20736" y="519"/>
                  <wp:lineTo x="720" y="51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64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178A08DB" w14:textId="77777777" w:rsidR="00267E4B" w:rsidRPr="00883086" w:rsidRDefault="00267E4B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Ferratec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AG</w:t>
                          </w:r>
                        </w:p>
                        <w:p w14:paraId="25827E7F" w14:textId="44E77852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Gro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mattstra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19</w:t>
                          </w:r>
                        </w:p>
                        <w:p w14:paraId="1A3B85D0" w14:textId="77777777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8964 Rudolfstetten</w:t>
                          </w:r>
                        </w:p>
                        <w:p w14:paraId="78892E76" w14:textId="533C89F7" w:rsidR="00267E4B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Schweiz</w:t>
                          </w:r>
                        </w:p>
                        <w:p w14:paraId="29614769" w14:textId="77777777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info@ferratec.ch</w:t>
                            </w:r>
                          </w:hyperlink>
                        </w:p>
                        <w:p w14:paraId="13FD4C02" w14:textId="17DD0A64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www.ferratec.ch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77777777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267E4B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7B76C3E1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3F201D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3F201D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95pt;margin-top:-236.8pt;width:150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178A08DB" w14:textId="77777777" w:rsidR="00267E4B" w:rsidRPr="00883086" w:rsidRDefault="00267E4B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Ferratec</w:t>
                    </w:r>
                    <w:proofErr w:type="spellEnd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AG</w:t>
                    </w:r>
                  </w:p>
                  <w:p w14:paraId="25827E7F" w14:textId="44E77852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Gro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mattstra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19</w:t>
                    </w:r>
                  </w:p>
                  <w:p w14:paraId="1A3B85D0" w14:textId="77777777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8964 Rudolfstetten</w:t>
                    </w:r>
                  </w:p>
                  <w:p w14:paraId="78892E76" w14:textId="533C89F7" w:rsidR="00267E4B" w:rsidRPr="00883086" w:rsidRDefault="00883086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Schweiz</w:t>
                    </w:r>
                  </w:p>
                  <w:p w14:paraId="29614769" w14:textId="77777777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info@ferratec.ch</w:t>
                      </w:r>
                    </w:hyperlink>
                  </w:p>
                  <w:p w14:paraId="13FD4C02" w14:textId="17DD0A64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www.ferratec.ch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77777777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267E4B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7B76C3E1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="003F201D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3F201D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8E0F" w14:textId="77777777" w:rsidR="00C5429C" w:rsidRDefault="00C5429C">
      <w:r>
        <w:separator/>
      </w:r>
    </w:p>
  </w:footnote>
  <w:footnote w:type="continuationSeparator" w:id="0">
    <w:p w14:paraId="745E2989" w14:textId="77777777" w:rsidR="00C5429C" w:rsidRDefault="00C5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1875">
    <w:abstractNumId w:val="2"/>
  </w:num>
  <w:num w:numId="2" w16cid:durableId="42609228">
    <w:abstractNumId w:val="6"/>
  </w:num>
  <w:num w:numId="3" w16cid:durableId="447164911">
    <w:abstractNumId w:val="4"/>
  </w:num>
  <w:num w:numId="4" w16cid:durableId="196050193">
    <w:abstractNumId w:val="5"/>
  </w:num>
  <w:num w:numId="5" w16cid:durableId="210267241">
    <w:abstractNumId w:val="0"/>
  </w:num>
  <w:num w:numId="6" w16cid:durableId="995646877">
    <w:abstractNumId w:val="3"/>
  </w:num>
  <w:num w:numId="7" w16cid:durableId="1208450106">
    <w:abstractNumId w:val="7"/>
  </w:num>
  <w:num w:numId="8" w16cid:durableId="189754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670F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4C9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6468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4A6C"/>
    <w:rsid w:val="000C5542"/>
    <w:rsid w:val="000C580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115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1CD"/>
    <w:rsid w:val="001B47FB"/>
    <w:rsid w:val="001B7217"/>
    <w:rsid w:val="001C107D"/>
    <w:rsid w:val="001C1BFF"/>
    <w:rsid w:val="001C2815"/>
    <w:rsid w:val="001C2F2E"/>
    <w:rsid w:val="001C3CB5"/>
    <w:rsid w:val="001C3FE8"/>
    <w:rsid w:val="001C74AE"/>
    <w:rsid w:val="001D04BB"/>
    <w:rsid w:val="001D1579"/>
    <w:rsid w:val="001D4B55"/>
    <w:rsid w:val="001D50A9"/>
    <w:rsid w:val="001D5700"/>
    <w:rsid w:val="001D64C2"/>
    <w:rsid w:val="001E0576"/>
    <w:rsid w:val="001E13F1"/>
    <w:rsid w:val="001E5B6C"/>
    <w:rsid w:val="001E5E3D"/>
    <w:rsid w:val="001F025B"/>
    <w:rsid w:val="001F17CD"/>
    <w:rsid w:val="001F505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2B5C"/>
    <w:rsid w:val="00267E4B"/>
    <w:rsid w:val="0027011A"/>
    <w:rsid w:val="00270221"/>
    <w:rsid w:val="00272142"/>
    <w:rsid w:val="0027664B"/>
    <w:rsid w:val="0028246B"/>
    <w:rsid w:val="00284AA8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A642A"/>
    <w:rsid w:val="002B045C"/>
    <w:rsid w:val="002B4A3F"/>
    <w:rsid w:val="002B4DC4"/>
    <w:rsid w:val="002B796F"/>
    <w:rsid w:val="002C0D78"/>
    <w:rsid w:val="002C2583"/>
    <w:rsid w:val="002C3216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E785A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67144"/>
    <w:rsid w:val="00374A25"/>
    <w:rsid w:val="00375CC2"/>
    <w:rsid w:val="00377408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084"/>
    <w:rsid w:val="003D1CF2"/>
    <w:rsid w:val="003D1DCC"/>
    <w:rsid w:val="003D3E49"/>
    <w:rsid w:val="003D4DDC"/>
    <w:rsid w:val="003D6343"/>
    <w:rsid w:val="003E0D48"/>
    <w:rsid w:val="003E20E0"/>
    <w:rsid w:val="003E5060"/>
    <w:rsid w:val="003E7523"/>
    <w:rsid w:val="003F1BF9"/>
    <w:rsid w:val="003F201D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022"/>
    <w:rsid w:val="0042235C"/>
    <w:rsid w:val="00422AB2"/>
    <w:rsid w:val="00422D49"/>
    <w:rsid w:val="004247DB"/>
    <w:rsid w:val="004274C4"/>
    <w:rsid w:val="00427572"/>
    <w:rsid w:val="0043167D"/>
    <w:rsid w:val="00432E07"/>
    <w:rsid w:val="00435560"/>
    <w:rsid w:val="00435F16"/>
    <w:rsid w:val="00445B16"/>
    <w:rsid w:val="0044682B"/>
    <w:rsid w:val="00446933"/>
    <w:rsid w:val="00450515"/>
    <w:rsid w:val="00450680"/>
    <w:rsid w:val="004511EE"/>
    <w:rsid w:val="00452459"/>
    <w:rsid w:val="00452E97"/>
    <w:rsid w:val="0045346D"/>
    <w:rsid w:val="0045583E"/>
    <w:rsid w:val="004563AC"/>
    <w:rsid w:val="0045686C"/>
    <w:rsid w:val="004569CD"/>
    <w:rsid w:val="00457CC9"/>
    <w:rsid w:val="0046280E"/>
    <w:rsid w:val="00463AE8"/>
    <w:rsid w:val="00463D23"/>
    <w:rsid w:val="004641B7"/>
    <w:rsid w:val="004652D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4478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40D0"/>
    <w:rsid w:val="0052568F"/>
    <w:rsid w:val="00527114"/>
    <w:rsid w:val="005302BA"/>
    <w:rsid w:val="005302FC"/>
    <w:rsid w:val="005329D0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690"/>
    <w:rsid w:val="005B4521"/>
    <w:rsid w:val="005B4A59"/>
    <w:rsid w:val="005B5CA7"/>
    <w:rsid w:val="005B5F17"/>
    <w:rsid w:val="005B6419"/>
    <w:rsid w:val="005C4BF9"/>
    <w:rsid w:val="005C79EA"/>
    <w:rsid w:val="005C7FEE"/>
    <w:rsid w:val="005D0461"/>
    <w:rsid w:val="005D111D"/>
    <w:rsid w:val="005D1A27"/>
    <w:rsid w:val="005D4E6C"/>
    <w:rsid w:val="005D7947"/>
    <w:rsid w:val="005D7EB7"/>
    <w:rsid w:val="005E062C"/>
    <w:rsid w:val="005E22E2"/>
    <w:rsid w:val="005E44A2"/>
    <w:rsid w:val="005E5498"/>
    <w:rsid w:val="005E5965"/>
    <w:rsid w:val="005E7057"/>
    <w:rsid w:val="005F1BF5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445D"/>
    <w:rsid w:val="00644ED7"/>
    <w:rsid w:val="00645546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7339A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0C1C"/>
    <w:rsid w:val="006D1921"/>
    <w:rsid w:val="006D4657"/>
    <w:rsid w:val="006D70F8"/>
    <w:rsid w:val="006D76D6"/>
    <w:rsid w:val="006D7A1F"/>
    <w:rsid w:val="006E012C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C3FDB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28A5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A6E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8F7121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1A26"/>
    <w:rsid w:val="00932E7A"/>
    <w:rsid w:val="00933174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80C3C"/>
    <w:rsid w:val="00982BEA"/>
    <w:rsid w:val="0098330E"/>
    <w:rsid w:val="00985200"/>
    <w:rsid w:val="00990044"/>
    <w:rsid w:val="00991573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2CA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69A2"/>
    <w:rsid w:val="00A57795"/>
    <w:rsid w:val="00A57F72"/>
    <w:rsid w:val="00A62FDC"/>
    <w:rsid w:val="00A65C5A"/>
    <w:rsid w:val="00A666E3"/>
    <w:rsid w:val="00A702EB"/>
    <w:rsid w:val="00A74356"/>
    <w:rsid w:val="00A75AA9"/>
    <w:rsid w:val="00A75D51"/>
    <w:rsid w:val="00A766FC"/>
    <w:rsid w:val="00A76A56"/>
    <w:rsid w:val="00A773D2"/>
    <w:rsid w:val="00A775CF"/>
    <w:rsid w:val="00A83BD9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024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3DFC"/>
    <w:rsid w:val="00AD4D8C"/>
    <w:rsid w:val="00AD4E38"/>
    <w:rsid w:val="00AE12EB"/>
    <w:rsid w:val="00AE3EEA"/>
    <w:rsid w:val="00AE4583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1055"/>
    <w:rsid w:val="00BA14D0"/>
    <w:rsid w:val="00BA1D58"/>
    <w:rsid w:val="00BA3868"/>
    <w:rsid w:val="00BA5963"/>
    <w:rsid w:val="00BB40C3"/>
    <w:rsid w:val="00BB4DBE"/>
    <w:rsid w:val="00BB512F"/>
    <w:rsid w:val="00BB5366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429C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3D1C"/>
    <w:rsid w:val="00CB426B"/>
    <w:rsid w:val="00CB4787"/>
    <w:rsid w:val="00CC0807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17C6C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B1BF4"/>
    <w:rsid w:val="00DB2B89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24B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231D"/>
    <w:rsid w:val="00F05090"/>
    <w:rsid w:val="00F1319D"/>
    <w:rsid w:val="00F14872"/>
    <w:rsid w:val="00F14884"/>
    <w:rsid w:val="00F15DB8"/>
    <w:rsid w:val="00F17D1E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E0A"/>
    <w:rsid w:val="00F769FA"/>
    <w:rsid w:val="00F8256B"/>
    <w:rsid w:val="00F8504E"/>
    <w:rsid w:val="00F871FC"/>
    <w:rsid w:val="00F91504"/>
    <w:rsid w:val="00F95E1B"/>
    <w:rsid w:val="00F9699F"/>
    <w:rsid w:val="00FA3C80"/>
    <w:rsid w:val="00FA5BDC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D5C6E"/>
    <w:rsid w:val="00FE20A6"/>
    <w:rsid w:val="00FE2B43"/>
    <w:rsid w:val="00FE31BB"/>
    <w:rsid w:val="00FF075F"/>
    <w:rsid w:val="00FF2187"/>
    <w:rsid w:val="00FF21B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D8776C4F-938D-F649-893E-2C3410B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rratec.ch" TargetMode="External"/><Relationship Id="rId2" Type="http://schemas.openxmlformats.org/officeDocument/2006/relationships/hyperlink" Target="http://www.ferratec.ch" TargetMode="External"/><Relationship Id="rId1" Type="http://schemas.openxmlformats.org/officeDocument/2006/relationships/hyperlink" Target="mailto:info@ferratec.ch" TargetMode="External"/><Relationship Id="rId4" Type="http://schemas.openxmlformats.org/officeDocument/2006/relationships/hyperlink" Target="http://www.ferr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BDDD-7353-4836-98F9-453D83FC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3734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13</cp:revision>
  <cp:lastPrinted>2020-09-08T10:37:00Z</cp:lastPrinted>
  <dcterms:created xsi:type="dcterms:W3CDTF">2022-04-22T12:23:00Z</dcterms:created>
  <dcterms:modified xsi:type="dcterms:W3CDTF">2022-08-25T09:45:00Z</dcterms:modified>
</cp:coreProperties>
</file>