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62B51" w14:textId="77777777" w:rsidR="00A27F07" w:rsidRDefault="00A27F07" w:rsidP="0059232F">
      <w:pPr>
        <w:rPr>
          <w:rFonts w:asciiTheme="majorHAnsi" w:hAnsiTheme="majorHAnsi" w:cstheme="majorHAnsi"/>
          <w:b/>
          <w:sz w:val="32"/>
          <w:szCs w:val="32"/>
        </w:rPr>
      </w:pPr>
      <w:bookmarkStart w:id="0" w:name="OLE_LINK1"/>
      <w:bookmarkStart w:id="1" w:name="OLE_LINK2"/>
    </w:p>
    <w:p w14:paraId="52A753C4" w14:textId="38CCED6D" w:rsidR="00406609" w:rsidRDefault="00FC0413" w:rsidP="00406609">
      <w:pPr>
        <w:rPr>
          <w:rFonts w:asciiTheme="majorHAnsi" w:hAnsiTheme="majorHAnsi" w:cstheme="majorHAnsi"/>
          <w:b/>
          <w:sz w:val="28"/>
          <w:szCs w:val="28"/>
        </w:rPr>
      </w:pPr>
      <w:proofErr w:type="spellStart"/>
      <w:r>
        <w:rPr>
          <w:rFonts w:asciiTheme="majorHAnsi" w:hAnsiTheme="majorHAnsi" w:cstheme="majorHAnsi"/>
          <w:b/>
          <w:sz w:val="28"/>
          <w:szCs w:val="28"/>
        </w:rPr>
        <w:t>Ledlenser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478FF">
        <w:rPr>
          <w:rFonts w:asciiTheme="majorHAnsi" w:hAnsiTheme="majorHAnsi" w:cstheme="majorHAnsi"/>
          <w:b/>
          <w:sz w:val="28"/>
          <w:szCs w:val="28"/>
        </w:rPr>
        <w:t>bringt</w:t>
      </w:r>
      <w:r w:rsidR="00C344F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9A4868">
        <w:rPr>
          <w:rFonts w:asciiTheme="majorHAnsi" w:hAnsiTheme="majorHAnsi" w:cstheme="majorHAnsi"/>
          <w:b/>
          <w:sz w:val="28"/>
          <w:szCs w:val="28"/>
        </w:rPr>
        <w:t>32.000 Lumen</w:t>
      </w:r>
      <w:r>
        <w:rPr>
          <w:rFonts w:asciiTheme="majorHAnsi" w:hAnsiTheme="majorHAnsi" w:cstheme="majorHAnsi"/>
          <w:b/>
          <w:sz w:val="28"/>
          <w:szCs w:val="28"/>
        </w:rPr>
        <w:t xml:space="preserve"> auf </w:t>
      </w:r>
      <w:r w:rsidR="00C344FF">
        <w:rPr>
          <w:rFonts w:asciiTheme="majorHAnsi" w:hAnsiTheme="majorHAnsi" w:cstheme="majorHAnsi"/>
          <w:b/>
          <w:sz w:val="28"/>
          <w:szCs w:val="28"/>
        </w:rPr>
        <w:t>d</w:t>
      </w:r>
      <w:r w:rsidR="00D478FF">
        <w:rPr>
          <w:rFonts w:asciiTheme="majorHAnsi" w:hAnsiTheme="majorHAnsi" w:cstheme="majorHAnsi"/>
          <w:b/>
          <w:sz w:val="28"/>
          <w:szCs w:val="28"/>
        </w:rPr>
        <w:t>ie</w:t>
      </w:r>
      <w:r w:rsidR="00C344F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E62F91">
        <w:rPr>
          <w:rFonts w:asciiTheme="majorHAnsi" w:hAnsiTheme="majorHAnsi" w:cstheme="majorHAnsi"/>
          <w:b/>
          <w:sz w:val="28"/>
          <w:szCs w:val="28"/>
        </w:rPr>
        <w:t xml:space="preserve">Internationale </w:t>
      </w:r>
      <w:r w:rsidR="009A4868">
        <w:rPr>
          <w:rFonts w:asciiTheme="majorHAnsi" w:hAnsiTheme="majorHAnsi" w:cstheme="majorHAnsi"/>
          <w:b/>
          <w:sz w:val="28"/>
          <w:szCs w:val="28"/>
        </w:rPr>
        <w:t xml:space="preserve">Eisenwarenmesse </w:t>
      </w:r>
    </w:p>
    <w:p w14:paraId="1B7C1566" w14:textId="77777777" w:rsidR="00406609" w:rsidRDefault="00406609" w:rsidP="00406609">
      <w:pPr>
        <w:rPr>
          <w:rFonts w:asciiTheme="majorHAnsi" w:hAnsiTheme="majorHAnsi" w:cstheme="majorHAnsi"/>
          <w:i/>
          <w:sz w:val="28"/>
          <w:szCs w:val="28"/>
        </w:rPr>
      </w:pPr>
    </w:p>
    <w:p w14:paraId="2DBC09BB" w14:textId="4B94102F" w:rsidR="00C344FF" w:rsidRPr="004009C5" w:rsidRDefault="00FC4744" w:rsidP="00D478FF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FC4744">
        <w:rPr>
          <w:rFonts w:asciiTheme="majorHAnsi" w:hAnsiTheme="majorHAnsi" w:cstheme="majorHAnsi"/>
          <w:i/>
          <w:sz w:val="28"/>
          <w:szCs w:val="28"/>
        </w:rPr>
        <w:t xml:space="preserve">Halle </w:t>
      </w:r>
      <w:r w:rsidR="00D478FF">
        <w:rPr>
          <w:rFonts w:asciiTheme="majorHAnsi" w:hAnsiTheme="majorHAnsi" w:cstheme="majorHAnsi"/>
          <w:i/>
          <w:sz w:val="28"/>
          <w:szCs w:val="28"/>
        </w:rPr>
        <w:t>1</w:t>
      </w:r>
      <w:r w:rsidR="009A4868">
        <w:rPr>
          <w:rFonts w:asciiTheme="majorHAnsi" w:hAnsiTheme="majorHAnsi" w:cstheme="majorHAnsi"/>
          <w:i/>
          <w:sz w:val="28"/>
          <w:szCs w:val="28"/>
        </w:rPr>
        <w:t xml:space="preserve">0.1, </w:t>
      </w:r>
      <w:r w:rsidR="00005C92">
        <w:rPr>
          <w:rFonts w:asciiTheme="majorHAnsi" w:hAnsiTheme="majorHAnsi" w:cstheme="majorHAnsi"/>
          <w:i/>
          <w:sz w:val="28"/>
          <w:szCs w:val="28"/>
        </w:rPr>
        <w:t>Stand</w:t>
      </w:r>
      <w:r w:rsidR="009A4868">
        <w:rPr>
          <w:rFonts w:asciiTheme="majorHAnsi" w:hAnsiTheme="majorHAnsi" w:cstheme="majorHAnsi"/>
          <w:i/>
          <w:sz w:val="28"/>
          <w:szCs w:val="28"/>
        </w:rPr>
        <w:t xml:space="preserve"> A</w:t>
      </w:r>
      <w:r w:rsidR="00005C92">
        <w:rPr>
          <w:rFonts w:asciiTheme="majorHAnsi" w:hAnsiTheme="majorHAnsi" w:cstheme="majorHAnsi"/>
          <w:i/>
          <w:sz w:val="28"/>
          <w:szCs w:val="28"/>
        </w:rPr>
        <w:t>0</w:t>
      </w:r>
      <w:r w:rsidR="009A4868">
        <w:rPr>
          <w:rFonts w:asciiTheme="majorHAnsi" w:hAnsiTheme="majorHAnsi" w:cstheme="majorHAnsi"/>
          <w:i/>
          <w:sz w:val="28"/>
          <w:szCs w:val="28"/>
        </w:rPr>
        <w:t>11</w:t>
      </w:r>
      <w:r w:rsidRPr="00FC4744">
        <w:rPr>
          <w:rFonts w:asciiTheme="majorHAnsi" w:hAnsiTheme="majorHAnsi" w:cstheme="majorHAnsi"/>
          <w:i/>
          <w:sz w:val="28"/>
          <w:szCs w:val="28"/>
        </w:rPr>
        <w:t>:</w:t>
      </w:r>
      <w:r w:rsidR="009A4868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="00870C86">
        <w:rPr>
          <w:rFonts w:asciiTheme="majorHAnsi" w:hAnsiTheme="majorHAnsi" w:cstheme="majorHAnsi"/>
          <w:i/>
          <w:sz w:val="28"/>
          <w:szCs w:val="28"/>
        </w:rPr>
        <w:t xml:space="preserve">Neben </w:t>
      </w:r>
      <w:r w:rsidR="00182F82">
        <w:rPr>
          <w:rFonts w:asciiTheme="majorHAnsi" w:hAnsiTheme="majorHAnsi" w:cstheme="majorHAnsi"/>
          <w:i/>
          <w:sz w:val="28"/>
          <w:szCs w:val="28"/>
        </w:rPr>
        <w:t xml:space="preserve">einer </w:t>
      </w:r>
      <w:r w:rsidR="009A4868">
        <w:rPr>
          <w:rFonts w:asciiTheme="majorHAnsi" w:hAnsiTheme="majorHAnsi" w:cstheme="majorHAnsi"/>
          <w:i/>
          <w:sz w:val="28"/>
          <w:szCs w:val="28"/>
        </w:rPr>
        <w:t xml:space="preserve">leuchtstarken </w:t>
      </w:r>
      <w:r w:rsidR="00182F82">
        <w:rPr>
          <w:rFonts w:asciiTheme="majorHAnsi" w:hAnsiTheme="majorHAnsi" w:cstheme="majorHAnsi"/>
          <w:i/>
          <w:sz w:val="28"/>
          <w:szCs w:val="28"/>
        </w:rPr>
        <w:t xml:space="preserve">Weltneuheit </w:t>
      </w:r>
      <w:r w:rsidR="00870C86">
        <w:rPr>
          <w:rFonts w:asciiTheme="majorHAnsi" w:hAnsiTheme="majorHAnsi" w:cstheme="majorHAnsi"/>
          <w:i/>
          <w:sz w:val="28"/>
          <w:szCs w:val="28"/>
        </w:rPr>
        <w:t xml:space="preserve">präsentiert </w:t>
      </w:r>
      <w:proofErr w:type="spellStart"/>
      <w:r w:rsidR="00870C86">
        <w:rPr>
          <w:rFonts w:asciiTheme="majorHAnsi" w:hAnsiTheme="majorHAnsi" w:cstheme="majorHAnsi"/>
          <w:i/>
          <w:sz w:val="28"/>
          <w:szCs w:val="28"/>
        </w:rPr>
        <w:t>Ledlenser</w:t>
      </w:r>
      <w:proofErr w:type="spellEnd"/>
      <w:r w:rsidR="00870C86">
        <w:rPr>
          <w:rFonts w:asciiTheme="majorHAnsi" w:hAnsiTheme="majorHAnsi" w:cstheme="majorHAnsi"/>
          <w:i/>
          <w:sz w:val="28"/>
          <w:szCs w:val="28"/>
        </w:rPr>
        <w:t xml:space="preserve"> eine Vielzahl an </w:t>
      </w:r>
      <w:r w:rsidR="009A4868">
        <w:rPr>
          <w:rFonts w:asciiTheme="majorHAnsi" w:hAnsiTheme="majorHAnsi" w:cstheme="majorHAnsi"/>
          <w:i/>
          <w:sz w:val="28"/>
          <w:szCs w:val="28"/>
        </w:rPr>
        <w:t>Arbeitsleuchten, Baustrahler</w:t>
      </w:r>
      <w:r w:rsidR="00870C86">
        <w:rPr>
          <w:rFonts w:asciiTheme="majorHAnsi" w:hAnsiTheme="majorHAnsi" w:cstheme="majorHAnsi"/>
          <w:i/>
          <w:sz w:val="28"/>
          <w:szCs w:val="28"/>
        </w:rPr>
        <w:t>n</w:t>
      </w:r>
      <w:r w:rsidR="009A4868">
        <w:rPr>
          <w:rFonts w:asciiTheme="majorHAnsi" w:hAnsiTheme="majorHAnsi" w:cstheme="majorHAnsi"/>
          <w:i/>
          <w:sz w:val="28"/>
          <w:szCs w:val="28"/>
        </w:rPr>
        <w:t xml:space="preserve"> und </w:t>
      </w:r>
      <w:r w:rsidR="00753EEC">
        <w:rPr>
          <w:rFonts w:asciiTheme="majorHAnsi" w:hAnsiTheme="majorHAnsi" w:cstheme="majorHAnsi"/>
          <w:i/>
          <w:sz w:val="28"/>
          <w:szCs w:val="28"/>
        </w:rPr>
        <w:t>weitere</w:t>
      </w:r>
      <w:r w:rsidR="00217159">
        <w:rPr>
          <w:rFonts w:asciiTheme="majorHAnsi" w:hAnsiTheme="majorHAnsi" w:cstheme="majorHAnsi"/>
          <w:i/>
          <w:sz w:val="28"/>
          <w:szCs w:val="28"/>
        </w:rPr>
        <w:t>n</w:t>
      </w:r>
      <w:r w:rsidR="00753EEC">
        <w:rPr>
          <w:rFonts w:asciiTheme="majorHAnsi" w:hAnsiTheme="majorHAnsi" w:cstheme="majorHAnsi"/>
          <w:i/>
          <w:sz w:val="28"/>
          <w:szCs w:val="28"/>
        </w:rPr>
        <w:t xml:space="preserve"> wegweisende</w:t>
      </w:r>
      <w:r w:rsidR="00217159">
        <w:rPr>
          <w:rFonts w:asciiTheme="majorHAnsi" w:hAnsiTheme="majorHAnsi" w:cstheme="majorHAnsi"/>
          <w:i/>
          <w:sz w:val="28"/>
          <w:szCs w:val="28"/>
        </w:rPr>
        <w:t>n</w:t>
      </w:r>
      <w:r w:rsidR="00753EEC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9A4868">
        <w:rPr>
          <w:rFonts w:asciiTheme="majorHAnsi" w:hAnsiTheme="majorHAnsi" w:cstheme="majorHAnsi"/>
          <w:i/>
          <w:sz w:val="28"/>
          <w:szCs w:val="28"/>
        </w:rPr>
        <w:t>Lichtlösungen für Profis</w:t>
      </w:r>
      <w:r w:rsidR="00D478FF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A22C73">
        <w:rPr>
          <w:rFonts w:asciiTheme="majorHAnsi" w:hAnsiTheme="majorHAnsi" w:cstheme="majorHAnsi"/>
          <w:i/>
          <w:sz w:val="28"/>
          <w:szCs w:val="28"/>
        </w:rPr>
        <w:t>und Heimwerker</w:t>
      </w:r>
    </w:p>
    <w:p w14:paraId="5D60A808" w14:textId="77777777" w:rsidR="00F56537" w:rsidRPr="00F56537" w:rsidRDefault="00F56537" w:rsidP="00F56537">
      <w:pPr>
        <w:rPr>
          <w:rFonts w:asciiTheme="majorHAnsi" w:hAnsiTheme="majorHAnsi" w:cstheme="majorHAnsi"/>
          <w:b/>
          <w:sz w:val="28"/>
          <w:szCs w:val="28"/>
        </w:rPr>
      </w:pPr>
      <w:bookmarkStart w:id="2" w:name="OLE_LINK3"/>
      <w:bookmarkStart w:id="3" w:name="OLE_LINK4"/>
    </w:p>
    <w:p w14:paraId="0C57FBD4" w14:textId="65AA7D82" w:rsidR="00005C92" w:rsidRPr="007016C4" w:rsidRDefault="00B83455" w:rsidP="00406609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Solingen</w:t>
      </w:r>
      <w:r w:rsidR="00F75E0A" w:rsidRPr="0027262A">
        <w:rPr>
          <w:rFonts w:asciiTheme="majorHAnsi" w:hAnsiTheme="majorHAnsi" w:cstheme="majorHAnsi"/>
          <w:sz w:val="22"/>
          <w:szCs w:val="22"/>
        </w:rPr>
        <w:t xml:space="preserve">, im </w:t>
      </w:r>
      <w:r w:rsidR="009A4868">
        <w:rPr>
          <w:rFonts w:asciiTheme="majorHAnsi" w:hAnsiTheme="majorHAnsi" w:cstheme="majorHAnsi"/>
          <w:sz w:val="22"/>
          <w:szCs w:val="22"/>
        </w:rPr>
        <w:t>August</w:t>
      </w:r>
      <w:r w:rsidR="00352E76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4767BF">
        <w:rPr>
          <w:rFonts w:asciiTheme="majorHAnsi" w:hAnsiTheme="majorHAnsi" w:cstheme="majorHAnsi"/>
          <w:sz w:val="22"/>
          <w:szCs w:val="22"/>
        </w:rPr>
        <w:t>20</w:t>
      </w:r>
      <w:r w:rsidR="00F67AB4" w:rsidRPr="004767BF">
        <w:rPr>
          <w:rFonts w:asciiTheme="majorHAnsi" w:hAnsiTheme="majorHAnsi" w:cstheme="majorHAnsi"/>
          <w:sz w:val="22"/>
          <w:szCs w:val="22"/>
        </w:rPr>
        <w:t>2</w:t>
      </w:r>
      <w:r w:rsidR="00406609">
        <w:rPr>
          <w:rFonts w:asciiTheme="majorHAnsi" w:hAnsiTheme="majorHAnsi" w:cstheme="majorHAnsi"/>
          <w:sz w:val="22"/>
          <w:szCs w:val="22"/>
        </w:rPr>
        <w:t>2</w:t>
      </w:r>
      <w:r w:rsidR="00F75E0A" w:rsidRPr="0027262A">
        <w:rPr>
          <w:rFonts w:ascii="Arial" w:hAnsi="Arial" w:cs="Arial"/>
          <w:sz w:val="22"/>
          <w:szCs w:val="22"/>
        </w:rPr>
        <w:t xml:space="preserve"> </w:t>
      </w:r>
      <w:r w:rsidR="00F75E0A" w:rsidRPr="00870C86">
        <w:rPr>
          <w:rFonts w:asciiTheme="majorHAnsi" w:hAnsiTheme="majorHAnsi" w:cs="Arial"/>
          <w:sz w:val="22"/>
          <w:szCs w:val="22"/>
        </w:rPr>
        <w:t>–</w:t>
      </w:r>
      <w:bookmarkStart w:id="4" w:name="OLE_LINK5"/>
      <w:bookmarkStart w:id="5" w:name="OLE_LINK6"/>
      <w:r w:rsidR="008F4CF8" w:rsidRPr="00870C86">
        <w:rPr>
          <w:rFonts w:asciiTheme="majorHAnsi" w:hAnsiTheme="majorHAnsi" w:cs="Arial"/>
          <w:sz w:val="22"/>
          <w:szCs w:val="22"/>
        </w:rPr>
        <w:t xml:space="preserve"> </w:t>
      </w:r>
      <w:r w:rsidR="009A4868" w:rsidRPr="00870C86">
        <w:rPr>
          <w:rFonts w:asciiTheme="majorHAnsi" w:hAnsiTheme="majorHAnsi" w:cs="Arial"/>
          <w:sz w:val="22"/>
          <w:szCs w:val="22"/>
        </w:rPr>
        <w:t xml:space="preserve">In Köln können Messebesucher die Preview des neuen Flaggschiffs von </w:t>
      </w:r>
      <w:proofErr w:type="spellStart"/>
      <w:r w:rsidR="009A4868" w:rsidRPr="00870C86">
        <w:rPr>
          <w:rFonts w:asciiTheme="majorHAnsi" w:hAnsiTheme="majorHAnsi" w:cs="Arial"/>
          <w:sz w:val="22"/>
          <w:szCs w:val="22"/>
        </w:rPr>
        <w:t>Ledle</w:t>
      </w:r>
      <w:r w:rsidR="00217159">
        <w:rPr>
          <w:rFonts w:asciiTheme="majorHAnsi" w:hAnsiTheme="majorHAnsi" w:cs="Arial"/>
          <w:sz w:val="22"/>
          <w:szCs w:val="22"/>
        </w:rPr>
        <w:t>n</w:t>
      </w:r>
      <w:r w:rsidR="009A4868" w:rsidRPr="00870C86">
        <w:rPr>
          <w:rFonts w:asciiTheme="majorHAnsi" w:hAnsiTheme="majorHAnsi" w:cs="Arial"/>
          <w:sz w:val="22"/>
          <w:szCs w:val="22"/>
        </w:rPr>
        <w:t>ser</w:t>
      </w:r>
      <w:proofErr w:type="spellEnd"/>
      <w:r w:rsidR="009A4868" w:rsidRPr="00870C86">
        <w:rPr>
          <w:rFonts w:asciiTheme="majorHAnsi" w:hAnsiTheme="majorHAnsi" w:cs="Arial"/>
          <w:sz w:val="22"/>
          <w:szCs w:val="22"/>
        </w:rPr>
        <w:t xml:space="preserve"> live erleben: Der Suchscheinwerfer wurde u.a. für </w:t>
      </w:r>
      <w:r w:rsidR="00005C92" w:rsidRPr="00870C86">
        <w:rPr>
          <w:rFonts w:asciiTheme="majorHAnsi" w:hAnsiTheme="majorHAnsi" w:cs="Arial"/>
          <w:sz w:val="22"/>
          <w:szCs w:val="22"/>
        </w:rPr>
        <w:t>die</w:t>
      </w:r>
      <w:r w:rsidR="009A4868" w:rsidRPr="00870C86">
        <w:rPr>
          <w:rFonts w:asciiTheme="majorHAnsi" w:hAnsiTheme="majorHAnsi" w:cs="Arial"/>
          <w:sz w:val="22"/>
          <w:szCs w:val="22"/>
        </w:rPr>
        <w:t xml:space="preserve"> Großindustrie</w:t>
      </w:r>
      <w:r w:rsidR="00870C86" w:rsidRPr="00870C86">
        <w:rPr>
          <w:rFonts w:asciiTheme="majorHAnsi" w:hAnsiTheme="majorHAnsi" w:cs="Arial"/>
          <w:sz w:val="22"/>
          <w:szCs w:val="22"/>
        </w:rPr>
        <w:t xml:space="preserve"> sowie für</w:t>
      </w:r>
      <w:r w:rsidR="00005C92" w:rsidRPr="00870C86">
        <w:rPr>
          <w:rFonts w:asciiTheme="majorHAnsi" w:hAnsiTheme="majorHAnsi" w:cs="Arial"/>
          <w:sz w:val="22"/>
          <w:szCs w:val="22"/>
        </w:rPr>
        <w:t xml:space="preserve"> Kraftwerke</w:t>
      </w:r>
      <w:r w:rsidR="009A4868" w:rsidRPr="00870C86">
        <w:rPr>
          <w:rFonts w:asciiTheme="majorHAnsi" w:hAnsiTheme="majorHAnsi" w:cs="Arial"/>
          <w:sz w:val="22"/>
          <w:szCs w:val="22"/>
        </w:rPr>
        <w:t xml:space="preserve"> und kritische Infrastrukturen konzipiert</w:t>
      </w:r>
      <w:r w:rsidR="00005C92" w:rsidRPr="00870C86">
        <w:rPr>
          <w:rFonts w:asciiTheme="majorHAnsi" w:hAnsiTheme="majorHAnsi" w:cs="Arial"/>
          <w:sz w:val="22"/>
          <w:szCs w:val="22"/>
        </w:rPr>
        <w:t>. Er</w:t>
      </w:r>
      <w:r w:rsidR="009A4868" w:rsidRPr="00870C86">
        <w:rPr>
          <w:rFonts w:asciiTheme="majorHAnsi" w:hAnsiTheme="majorHAnsi" w:cs="Arial"/>
          <w:sz w:val="22"/>
          <w:szCs w:val="22"/>
        </w:rPr>
        <w:t xml:space="preserve"> bietet</w:t>
      </w:r>
      <w:r w:rsidR="00005C92" w:rsidRPr="00870C86">
        <w:rPr>
          <w:rFonts w:asciiTheme="majorHAnsi" w:hAnsiTheme="majorHAnsi" w:cs="Arial"/>
          <w:sz w:val="22"/>
          <w:szCs w:val="22"/>
        </w:rPr>
        <w:t xml:space="preserve"> </w:t>
      </w:r>
      <w:r w:rsidR="00182F82">
        <w:rPr>
          <w:rFonts w:asciiTheme="majorHAnsi" w:hAnsiTheme="majorHAnsi" w:cs="Arial"/>
          <w:sz w:val="22"/>
          <w:szCs w:val="22"/>
        </w:rPr>
        <w:t xml:space="preserve">neben dem Boost Modus mit </w:t>
      </w:r>
      <w:r w:rsidR="007016C4">
        <w:rPr>
          <w:rFonts w:asciiTheme="majorHAnsi" w:hAnsiTheme="majorHAnsi" w:cs="Arial"/>
          <w:sz w:val="22"/>
          <w:szCs w:val="22"/>
        </w:rPr>
        <w:t xml:space="preserve">bis zu </w:t>
      </w:r>
      <w:r w:rsidR="00182F82">
        <w:rPr>
          <w:rFonts w:asciiTheme="majorHAnsi" w:hAnsiTheme="majorHAnsi" w:cs="Arial"/>
          <w:sz w:val="22"/>
          <w:szCs w:val="22"/>
        </w:rPr>
        <w:t>32.000 Lumen fünf weitere Helligkeitsstufen und Strob</w:t>
      </w:r>
      <w:r w:rsidR="00124577">
        <w:rPr>
          <w:rFonts w:asciiTheme="majorHAnsi" w:hAnsiTheme="majorHAnsi" w:cs="Arial"/>
          <w:sz w:val="22"/>
          <w:szCs w:val="22"/>
        </w:rPr>
        <w:t xml:space="preserve">e. </w:t>
      </w:r>
      <w:r w:rsidR="00182F82" w:rsidRPr="007016C4">
        <w:rPr>
          <w:rFonts w:asciiTheme="majorHAnsi" w:hAnsiTheme="majorHAnsi" w:cs="Arial"/>
          <w:bCs/>
          <w:sz w:val="22"/>
          <w:szCs w:val="22"/>
        </w:rPr>
        <w:t xml:space="preserve">Im Boost-Modus </w:t>
      </w:r>
      <w:r w:rsidR="007016C4" w:rsidRPr="007016C4">
        <w:rPr>
          <w:rFonts w:asciiTheme="majorHAnsi" w:hAnsiTheme="majorHAnsi" w:cs="Arial"/>
          <w:bCs/>
          <w:sz w:val="22"/>
          <w:szCs w:val="22"/>
        </w:rPr>
        <w:t>beträgt die Leuchtweite bis zu 2000 m.</w:t>
      </w:r>
    </w:p>
    <w:p w14:paraId="7D179D97" w14:textId="42B972C7" w:rsidR="007016C4" w:rsidRPr="007016C4" w:rsidRDefault="007016C4" w:rsidP="00406609">
      <w:pPr>
        <w:spacing w:after="120" w:line="360" w:lineRule="auto"/>
        <w:jc w:val="both"/>
        <w:rPr>
          <w:rFonts w:asciiTheme="majorHAnsi" w:hAnsiTheme="majorHAnsi" w:cs="Arial"/>
          <w:bCs/>
          <w:strike/>
          <w:sz w:val="22"/>
          <w:szCs w:val="22"/>
        </w:rPr>
      </w:pPr>
      <w:r w:rsidRPr="007016C4">
        <w:rPr>
          <w:rFonts w:asciiTheme="majorHAnsi" w:hAnsiTheme="majorHAnsi" w:cs="Arial"/>
          <w:bCs/>
          <w:sz w:val="22"/>
          <w:szCs w:val="22"/>
        </w:rPr>
        <w:t xml:space="preserve">Strahler und Zubehör werden in </w:t>
      </w:r>
      <w:r>
        <w:rPr>
          <w:rFonts w:asciiTheme="majorHAnsi" w:hAnsiTheme="majorHAnsi" w:cs="Arial"/>
          <w:bCs/>
          <w:sz w:val="22"/>
          <w:szCs w:val="22"/>
        </w:rPr>
        <w:t xml:space="preserve">einem </w:t>
      </w:r>
      <w:r w:rsidRPr="007016C4">
        <w:rPr>
          <w:rFonts w:asciiTheme="majorHAnsi" w:hAnsiTheme="majorHAnsi" w:cs="Arial"/>
          <w:bCs/>
          <w:sz w:val="22"/>
          <w:szCs w:val="22"/>
        </w:rPr>
        <w:t>hochwertigen Transportkoffer sicher aufbewahrt und transportiert.</w:t>
      </w:r>
    </w:p>
    <w:p w14:paraId="36F51B96" w14:textId="75168271" w:rsidR="00005C92" w:rsidRPr="00A02D6E" w:rsidRDefault="00E62F91" w:rsidP="00406609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A02D6E">
        <w:rPr>
          <w:rFonts w:asciiTheme="majorHAnsi" w:hAnsiTheme="majorHAnsi" w:cs="Arial"/>
          <w:sz w:val="22"/>
          <w:szCs w:val="22"/>
        </w:rPr>
        <w:t>Außerdem</w:t>
      </w:r>
      <w:r w:rsidR="009A4868" w:rsidRPr="00A02D6E">
        <w:rPr>
          <w:rFonts w:asciiTheme="majorHAnsi" w:hAnsiTheme="majorHAnsi" w:cs="Arial"/>
          <w:sz w:val="22"/>
          <w:szCs w:val="22"/>
        </w:rPr>
        <w:t xml:space="preserve"> zeigt </w:t>
      </w:r>
      <w:proofErr w:type="spellStart"/>
      <w:r w:rsidR="00B638D4" w:rsidRPr="00A02D6E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="00B638D4" w:rsidRPr="00A02D6E">
        <w:rPr>
          <w:rFonts w:asciiTheme="majorHAnsi" w:hAnsiTheme="majorHAnsi" w:cs="Arial"/>
          <w:sz w:val="22"/>
          <w:szCs w:val="22"/>
        </w:rPr>
        <w:t xml:space="preserve"> </w:t>
      </w:r>
      <w:r w:rsidR="00005C92" w:rsidRPr="00A02D6E">
        <w:rPr>
          <w:rFonts w:asciiTheme="majorHAnsi" w:hAnsiTheme="majorHAnsi" w:cs="Arial"/>
          <w:sz w:val="22"/>
          <w:szCs w:val="22"/>
        </w:rPr>
        <w:t xml:space="preserve">auf der Eisenwarenmesse </w:t>
      </w:r>
      <w:r w:rsidRPr="00A02D6E">
        <w:rPr>
          <w:rFonts w:asciiTheme="majorHAnsi" w:hAnsiTheme="majorHAnsi" w:cs="Arial"/>
          <w:sz w:val="22"/>
          <w:szCs w:val="22"/>
        </w:rPr>
        <w:t>eine Auswahl seines breit gefächerten Portfolios</w:t>
      </w:r>
      <w:r w:rsidR="00512DCB" w:rsidRPr="00A02D6E">
        <w:rPr>
          <w:rFonts w:asciiTheme="majorHAnsi" w:hAnsiTheme="majorHAnsi" w:cs="Arial"/>
          <w:sz w:val="22"/>
          <w:szCs w:val="22"/>
        </w:rPr>
        <w:t xml:space="preserve"> an </w:t>
      </w:r>
      <w:r w:rsidR="00046F31" w:rsidRPr="00A02D6E">
        <w:rPr>
          <w:rFonts w:asciiTheme="majorHAnsi" w:hAnsiTheme="majorHAnsi" w:cs="Arial"/>
          <w:sz w:val="22"/>
          <w:szCs w:val="22"/>
        </w:rPr>
        <w:t>Baustrahlern</w:t>
      </w:r>
      <w:r w:rsidRPr="00A02D6E">
        <w:rPr>
          <w:rFonts w:asciiTheme="majorHAnsi" w:hAnsiTheme="majorHAnsi" w:cs="Arial"/>
          <w:sz w:val="22"/>
          <w:szCs w:val="22"/>
        </w:rPr>
        <w:t>,</w:t>
      </w:r>
      <w:r w:rsidR="00046F31" w:rsidRPr="00A02D6E">
        <w:rPr>
          <w:rFonts w:asciiTheme="majorHAnsi" w:hAnsiTheme="majorHAnsi" w:cs="Arial"/>
          <w:sz w:val="22"/>
          <w:szCs w:val="22"/>
        </w:rPr>
        <w:t xml:space="preserve"> Arbeitsleuchten,</w:t>
      </w:r>
      <w:r w:rsidRPr="00A02D6E">
        <w:rPr>
          <w:rFonts w:asciiTheme="majorHAnsi" w:hAnsiTheme="majorHAnsi" w:cs="Arial"/>
          <w:sz w:val="22"/>
          <w:szCs w:val="22"/>
        </w:rPr>
        <w:t xml:space="preserve"> Taschen- und Stirnlampen. Mit diesen Lichtwerkzeugen lassen sich</w:t>
      </w:r>
      <w:r w:rsidR="00046F31" w:rsidRPr="00A02D6E">
        <w:rPr>
          <w:rFonts w:asciiTheme="majorHAnsi" w:hAnsiTheme="majorHAnsi" w:cs="Arial"/>
          <w:sz w:val="22"/>
          <w:szCs w:val="22"/>
        </w:rPr>
        <w:t xml:space="preserve"> </w:t>
      </w:r>
      <w:r w:rsidR="00005C92" w:rsidRPr="00A02D6E">
        <w:rPr>
          <w:rFonts w:asciiTheme="majorHAnsi" w:hAnsiTheme="majorHAnsi" w:cs="Arial"/>
          <w:sz w:val="22"/>
          <w:szCs w:val="22"/>
        </w:rPr>
        <w:t xml:space="preserve">unterschiedlichste Arbeiten auch bei Dunkelheit und unter widrigen Bedingungen </w:t>
      </w:r>
      <w:r w:rsidRPr="00A02D6E">
        <w:rPr>
          <w:rFonts w:asciiTheme="majorHAnsi" w:hAnsiTheme="majorHAnsi" w:cs="Arial"/>
          <w:sz w:val="22"/>
          <w:szCs w:val="22"/>
        </w:rPr>
        <w:t xml:space="preserve">optimal beleuchten. Ob für den Einsatz in </w:t>
      </w:r>
      <w:r w:rsidR="00005C92" w:rsidRPr="00A02D6E">
        <w:rPr>
          <w:rFonts w:asciiTheme="majorHAnsi" w:hAnsiTheme="majorHAnsi" w:cs="Arial"/>
          <w:sz w:val="22"/>
          <w:szCs w:val="22"/>
        </w:rPr>
        <w:t>Werkstätten, Betriebe</w:t>
      </w:r>
      <w:r w:rsidRPr="00A02D6E">
        <w:rPr>
          <w:rFonts w:asciiTheme="majorHAnsi" w:hAnsiTheme="majorHAnsi" w:cs="Arial"/>
          <w:sz w:val="22"/>
          <w:szCs w:val="22"/>
        </w:rPr>
        <w:t>n</w:t>
      </w:r>
      <w:r w:rsidR="00005C92" w:rsidRPr="00A02D6E">
        <w:rPr>
          <w:rFonts w:asciiTheme="majorHAnsi" w:hAnsiTheme="majorHAnsi" w:cs="Arial"/>
          <w:sz w:val="22"/>
          <w:szCs w:val="22"/>
        </w:rPr>
        <w:t xml:space="preserve">, </w:t>
      </w:r>
      <w:r w:rsidR="00870C86">
        <w:rPr>
          <w:rFonts w:asciiTheme="majorHAnsi" w:hAnsiTheme="majorHAnsi" w:cs="Arial"/>
          <w:sz w:val="22"/>
          <w:szCs w:val="22"/>
        </w:rPr>
        <w:t xml:space="preserve">in der </w:t>
      </w:r>
      <w:r w:rsidR="00005C92" w:rsidRPr="00A02D6E">
        <w:rPr>
          <w:rFonts w:asciiTheme="majorHAnsi" w:hAnsiTheme="majorHAnsi" w:cs="Arial"/>
          <w:sz w:val="22"/>
          <w:szCs w:val="22"/>
        </w:rPr>
        <w:t>Industrie</w:t>
      </w:r>
      <w:r w:rsidR="00A22C73">
        <w:rPr>
          <w:rFonts w:asciiTheme="majorHAnsi" w:hAnsiTheme="majorHAnsi" w:cs="Arial"/>
          <w:sz w:val="22"/>
          <w:szCs w:val="22"/>
        </w:rPr>
        <w:t xml:space="preserve"> oder im Haushalt</w:t>
      </w:r>
      <w:r w:rsidRPr="00A02D6E">
        <w:rPr>
          <w:rFonts w:asciiTheme="majorHAnsi" w:hAnsiTheme="majorHAnsi" w:cs="Arial"/>
          <w:sz w:val="22"/>
          <w:szCs w:val="22"/>
        </w:rPr>
        <w:t xml:space="preserve"> – für nahezu jede Anforderung h</w:t>
      </w:r>
      <w:r w:rsidR="00A22C73">
        <w:rPr>
          <w:rFonts w:asciiTheme="majorHAnsi" w:hAnsiTheme="majorHAnsi" w:cs="Arial"/>
          <w:sz w:val="22"/>
          <w:szCs w:val="22"/>
        </w:rPr>
        <w:t>ält</w:t>
      </w:r>
      <w:r w:rsidRPr="00A02D6E">
        <w:rPr>
          <w:rFonts w:asciiTheme="majorHAnsi" w:hAnsiTheme="majorHAnsi" w:cs="Arial"/>
          <w:sz w:val="22"/>
          <w:szCs w:val="22"/>
        </w:rPr>
        <w:t xml:space="preserve"> </w:t>
      </w:r>
      <w:proofErr w:type="spellStart"/>
      <w:r w:rsidRPr="00A02D6E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Pr="00A02D6E">
        <w:rPr>
          <w:rFonts w:asciiTheme="majorHAnsi" w:hAnsiTheme="majorHAnsi" w:cs="Arial"/>
          <w:sz w:val="22"/>
          <w:szCs w:val="22"/>
        </w:rPr>
        <w:t xml:space="preserve"> eine passende Lichtlösung </w:t>
      </w:r>
      <w:r w:rsidR="00A22C73">
        <w:rPr>
          <w:rFonts w:asciiTheme="majorHAnsi" w:hAnsiTheme="majorHAnsi" w:cs="Arial"/>
          <w:sz w:val="22"/>
          <w:szCs w:val="22"/>
        </w:rPr>
        <w:t>bereit</w:t>
      </w:r>
      <w:r w:rsidRPr="00A02D6E">
        <w:rPr>
          <w:rFonts w:asciiTheme="majorHAnsi" w:hAnsiTheme="majorHAnsi" w:cs="Arial"/>
          <w:sz w:val="22"/>
          <w:szCs w:val="22"/>
        </w:rPr>
        <w:t>.</w:t>
      </w:r>
    </w:p>
    <w:p w14:paraId="66E2C3A1" w14:textId="589DC81B" w:rsidR="00E62F91" w:rsidRDefault="00217159" w:rsidP="00406609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So sind d</w:t>
      </w:r>
      <w:r w:rsidR="003F1108" w:rsidRPr="003F1108">
        <w:rPr>
          <w:rFonts w:asciiTheme="majorHAnsi" w:hAnsiTheme="majorHAnsi" w:cs="Arial"/>
          <w:sz w:val="22"/>
          <w:szCs w:val="22"/>
        </w:rPr>
        <w:t>ie kompakten Arbeitsleuchten funktionsreiche Helfer, die scharf</w:t>
      </w:r>
      <w:r w:rsidR="00716678">
        <w:rPr>
          <w:rFonts w:asciiTheme="majorHAnsi" w:hAnsiTheme="majorHAnsi" w:cs="Arial"/>
          <w:sz w:val="22"/>
          <w:szCs w:val="22"/>
        </w:rPr>
        <w:t xml:space="preserve"> gebündeltes</w:t>
      </w:r>
      <w:r w:rsidR="003F1108" w:rsidRPr="003F1108">
        <w:rPr>
          <w:rFonts w:asciiTheme="majorHAnsi" w:hAnsiTheme="majorHAnsi" w:cs="Arial"/>
          <w:sz w:val="22"/>
          <w:szCs w:val="22"/>
        </w:rPr>
        <w:t xml:space="preserve"> Licht in jeden Winkel bringen</w:t>
      </w:r>
      <w:r w:rsidR="00870C86">
        <w:rPr>
          <w:rFonts w:asciiTheme="majorHAnsi" w:hAnsiTheme="majorHAnsi" w:cs="Arial"/>
          <w:sz w:val="22"/>
          <w:szCs w:val="22"/>
        </w:rPr>
        <w:t xml:space="preserve">, wie </w:t>
      </w:r>
      <w:r>
        <w:rPr>
          <w:rFonts w:asciiTheme="majorHAnsi" w:hAnsiTheme="majorHAnsi" w:cs="Arial"/>
          <w:sz w:val="22"/>
          <w:szCs w:val="22"/>
        </w:rPr>
        <w:t xml:space="preserve">z.B. </w:t>
      </w:r>
      <w:r w:rsidR="00A02D6E" w:rsidRPr="00A02D6E">
        <w:rPr>
          <w:rFonts w:asciiTheme="majorHAnsi" w:hAnsiTheme="majorHAnsi" w:cs="Arial"/>
          <w:sz w:val="22"/>
          <w:szCs w:val="22"/>
        </w:rPr>
        <w:t>das Mini-Flutlicht iW5R flex mit ausklappbarem Lampenkopf.</w:t>
      </w:r>
      <w:r w:rsidR="00A02D6E">
        <w:rPr>
          <w:rFonts w:asciiTheme="majorHAnsi" w:hAnsiTheme="majorHAnsi" w:cs="Arial"/>
          <w:b/>
          <w:sz w:val="22"/>
          <w:szCs w:val="22"/>
        </w:rPr>
        <w:t xml:space="preserve"> </w:t>
      </w:r>
      <w:r w:rsidR="00753EEC">
        <w:rPr>
          <w:rFonts w:asciiTheme="majorHAnsi" w:hAnsiTheme="majorHAnsi" w:cstheme="majorHAnsi"/>
          <w:sz w:val="22"/>
          <w:szCs w:val="22"/>
        </w:rPr>
        <w:t>Diese</w:t>
      </w:r>
      <w:r w:rsidR="00A02D6E">
        <w:rPr>
          <w:rFonts w:asciiTheme="majorHAnsi" w:hAnsiTheme="majorHAnsi" w:cstheme="majorHAnsi"/>
          <w:sz w:val="22"/>
          <w:szCs w:val="22"/>
        </w:rPr>
        <w:t xml:space="preserve"> Leuchte</w:t>
      </w:r>
      <w:r w:rsidR="00753EEC">
        <w:rPr>
          <w:rFonts w:asciiTheme="majorHAnsi" w:hAnsiTheme="majorHAnsi" w:cstheme="majorHAnsi"/>
          <w:sz w:val="22"/>
          <w:szCs w:val="22"/>
        </w:rPr>
        <w:t xml:space="preserve"> lässt</w:t>
      </w:r>
      <w:r w:rsidR="003F1108">
        <w:rPr>
          <w:rFonts w:asciiTheme="majorHAnsi" w:hAnsiTheme="majorHAnsi" w:cstheme="majorHAnsi"/>
          <w:sz w:val="22"/>
          <w:szCs w:val="22"/>
        </w:rPr>
        <w:t xml:space="preserve"> </w:t>
      </w:r>
      <w:r w:rsidR="00A02D6E">
        <w:rPr>
          <w:rFonts w:asciiTheme="majorHAnsi" w:hAnsiTheme="majorHAnsi" w:cstheme="majorHAnsi"/>
          <w:sz w:val="22"/>
          <w:szCs w:val="22"/>
        </w:rPr>
        <w:t xml:space="preserve">sich per </w:t>
      </w:r>
      <w:r w:rsidR="00A02D6E" w:rsidRPr="00FD6800">
        <w:rPr>
          <w:rFonts w:asciiTheme="majorHAnsi" w:hAnsiTheme="majorHAnsi" w:cstheme="majorHAnsi"/>
          <w:sz w:val="22"/>
          <w:szCs w:val="22"/>
        </w:rPr>
        <w:t xml:space="preserve">Metallhaken </w:t>
      </w:r>
      <w:r w:rsidR="00A02D6E">
        <w:rPr>
          <w:rFonts w:asciiTheme="majorHAnsi" w:hAnsiTheme="majorHAnsi" w:cstheme="majorHAnsi"/>
          <w:sz w:val="22"/>
          <w:szCs w:val="22"/>
        </w:rPr>
        <w:t>oder</w:t>
      </w:r>
      <w:r w:rsidR="00A02D6E" w:rsidRPr="00FD6800">
        <w:rPr>
          <w:rFonts w:asciiTheme="majorHAnsi" w:hAnsiTheme="majorHAnsi" w:cstheme="majorHAnsi"/>
          <w:sz w:val="22"/>
          <w:szCs w:val="22"/>
        </w:rPr>
        <w:t xml:space="preserve"> </w:t>
      </w:r>
      <w:r w:rsidR="00A02D6E">
        <w:rPr>
          <w:rFonts w:asciiTheme="majorHAnsi" w:hAnsiTheme="majorHAnsi" w:cstheme="majorHAnsi"/>
          <w:sz w:val="22"/>
          <w:szCs w:val="22"/>
        </w:rPr>
        <w:t xml:space="preserve">mit dem </w:t>
      </w:r>
      <w:r w:rsidR="00A02D6E" w:rsidRPr="00FD6800">
        <w:rPr>
          <w:rFonts w:asciiTheme="majorHAnsi" w:hAnsiTheme="majorHAnsi" w:cstheme="majorHAnsi"/>
          <w:sz w:val="22"/>
          <w:szCs w:val="22"/>
        </w:rPr>
        <w:t>magnetische</w:t>
      </w:r>
      <w:r w:rsidR="00A02D6E">
        <w:rPr>
          <w:rFonts w:asciiTheme="majorHAnsi" w:hAnsiTheme="majorHAnsi" w:cstheme="majorHAnsi"/>
          <w:sz w:val="22"/>
          <w:szCs w:val="22"/>
        </w:rPr>
        <w:t>n</w:t>
      </w:r>
      <w:r w:rsidR="00A02D6E" w:rsidRPr="00FD6800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A02D6E" w:rsidRPr="00FD6800">
        <w:rPr>
          <w:rFonts w:asciiTheme="majorHAnsi" w:hAnsiTheme="majorHAnsi" w:cstheme="majorHAnsi"/>
          <w:sz w:val="22"/>
          <w:szCs w:val="22"/>
        </w:rPr>
        <w:t>Standfuß</w:t>
      </w:r>
      <w:proofErr w:type="spellEnd"/>
      <w:r w:rsidR="00A02D6E">
        <w:rPr>
          <w:rFonts w:asciiTheme="majorHAnsi" w:hAnsiTheme="majorHAnsi" w:cstheme="majorHAnsi"/>
          <w:sz w:val="22"/>
          <w:szCs w:val="22"/>
        </w:rPr>
        <w:t xml:space="preserve"> variabel befestigen</w:t>
      </w:r>
      <w:r w:rsidR="00A02D6E" w:rsidRPr="00FD6800">
        <w:rPr>
          <w:rFonts w:asciiTheme="majorHAnsi" w:hAnsiTheme="majorHAnsi" w:cstheme="majorHAnsi"/>
          <w:sz w:val="22"/>
          <w:szCs w:val="22"/>
        </w:rPr>
        <w:t>.</w:t>
      </w:r>
      <w:r w:rsidR="00A02D6E">
        <w:rPr>
          <w:rFonts w:asciiTheme="majorHAnsi" w:hAnsiTheme="majorHAnsi" w:cstheme="majorHAnsi"/>
          <w:sz w:val="22"/>
          <w:szCs w:val="22"/>
        </w:rPr>
        <w:t xml:space="preserve"> </w:t>
      </w:r>
      <w:r w:rsidR="003F1108">
        <w:rPr>
          <w:rFonts w:asciiTheme="majorHAnsi" w:hAnsiTheme="majorHAnsi" w:cstheme="majorHAnsi"/>
          <w:sz w:val="22"/>
          <w:szCs w:val="22"/>
        </w:rPr>
        <w:t xml:space="preserve">Damit </w:t>
      </w:r>
      <w:r w:rsidR="00A02D6E">
        <w:rPr>
          <w:rFonts w:asciiTheme="majorHAnsi" w:hAnsiTheme="majorHAnsi" w:cstheme="majorHAnsi"/>
          <w:sz w:val="22"/>
          <w:szCs w:val="22"/>
        </w:rPr>
        <w:t>sorgt sie jederzeit für</w:t>
      </w:r>
      <w:r w:rsidR="00A02D6E" w:rsidRPr="00FD6800">
        <w:rPr>
          <w:rFonts w:asciiTheme="majorHAnsi" w:hAnsiTheme="majorHAnsi" w:cstheme="majorHAnsi"/>
          <w:sz w:val="22"/>
          <w:szCs w:val="22"/>
        </w:rPr>
        <w:t xml:space="preserve"> </w:t>
      </w:r>
      <w:r w:rsidR="00A02D6E" w:rsidRPr="00030DD8">
        <w:rPr>
          <w:rFonts w:asciiTheme="majorHAnsi" w:hAnsiTheme="majorHAnsi" w:cstheme="majorHAnsi"/>
          <w:sz w:val="22"/>
          <w:szCs w:val="22"/>
        </w:rPr>
        <w:t xml:space="preserve">freie Sicht </w:t>
      </w:r>
      <w:r w:rsidR="00A02D6E">
        <w:rPr>
          <w:rFonts w:asciiTheme="majorHAnsi" w:hAnsiTheme="majorHAnsi" w:cstheme="majorHAnsi"/>
          <w:sz w:val="22"/>
          <w:szCs w:val="22"/>
        </w:rPr>
        <w:t>und</w:t>
      </w:r>
      <w:r w:rsidR="00A02D6E" w:rsidRPr="00030DD8">
        <w:rPr>
          <w:rFonts w:asciiTheme="majorHAnsi" w:hAnsiTheme="majorHAnsi" w:cstheme="majorHAnsi"/>
          <w:sz w:val="22"/>
          <w:szCs w:val="22"/>
        </w:rPr>
        <w:t xml:space="preserve"> freie Hände</w:t>
      </w:r>
      <w:r w:rsidR="00A02D6E">
        <w:rPr>
          <w:rFonts w:asciiTheme="majorHAnsi" w:hAnsiTheme="majorHAnsi" w:cstheme="majorHAnsi"/>
          <w:sz w:val="22"/>
          <w:szCs w:val="22"/>
        </w:rPr>
        <w:t>, beispielsweise</w:t>
      </w:r>
      <w:r w:rsidR="00A02D6E" w:rsidRPr="00030DD8">
        <w:rPr>
          <w:rFonts w:asciiTheme="majorHAnsi" w:hAnsiTheme="majorHAnsi" w:cstheme="majorHAnsi"/>
          <w:sz w:val="22"/>
          <w:szCs w:val="22"/>
        </w:rPr>
        <w:t xml:space="preserve"> bei Montagearbeiten unter extrem beengten Verhältnissen wie in Kabelschächten und Motorräumen.</w:t>
      </w:r>
    </w:p>
    <w:p w14:paraId="6F975939" w14:textId="0ABB66F8" w:rsidR="00A22C73" w:rsidRDefault="00A234B8" w:rsidP="00A22C73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Die robusten Stirn- und Taschenlampen der Work-Linie eignen sich für nahezu jeden professionellen Einsatz. </w:t>
      </w:r>
      <w:r w:rsidR="00A22C73">
        <w:rPr>
          <w:rFonts w:asciiTheme="majorHAnsi" w:hAnsiTheme="majorHAnsi" w:cs="Arial"/>
          <w:sz w:val="22"/>
          <w:szCs w:val="22"/>
        </w:rPr>
        <w:t>Für den täglichen Gebrauch in Handwerk</w:t>
      </w:r>
      <w:r w:rsidR="00870C86">
        <w:rPr>
          <w:rFonts w:asciiTheme="majorHAnsi" w:hAnsiTheme="majorHAnsi" w:cs="Arial"/>
          <w:sz w:val="22"/>
          <w:szCs w:val="22"/>
        </w:rPr>
        <w:t xml:space="preserve"> und</w:t>
      </w:r>
      <w:r w:rsidR="00A22C73">
        <w:rPr>
          <w:rFonts w:asciiTheme="majorHAnsi" w:hAnsiTheme="majorHAnsi" w:cs="Arial"/>
          <w:sz w:val="22"/>
          <w:szCs w:val="22"/>
        </w:rPr>
        <w:t xml:space="preserve"> Industrie sowie im privaten Einsatz </w:t>
      </w:r>
      <w:r w:rsidR="00870C86">
        <w:rPr>
          <w:rFonts w:asciiTheme="majorHAnsi" w:hAnsiTheme="majorHAnsi" w:cs="Arial"/>
          <w:sz w:val="22"/>
          <w:szCs w:val="22"/>
        </w:rPr>
        <w:t xml:space="preserve">hat </w:t>
      </w:r>
      <w:proofErr w:type="spellStart"/>
      <w:r w:rsidR="00870C86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="00A22C73">
        <w:rPr>
          <w:rFonts w:asciiTheme="majorHAnsi" w:hAnsiTheme="majorHAnsi" w:cs="Arial"/>
          <w:sz w:val="22"/>
          <w:szCs w:val="22"/>
        </w:rPr>
        <w:t xml:space="preserve"> die Taschen- und Stirnlampen </w:t>
      </w:r>
      <w:r w:rsidR="00A22C73">
        <w:rPr>
          <w:rFonts w:asciiTheme="majorHAnsi" w:hAnsiTheme="majorHAnsi" w:cs="Arial"/>
          <w:sz w:val="22"/>
          <w:szCs w:val="22"/>
        </w:rPr>
        <w:lastRenderedPageBreak/>
        <w:t xml:space="preserve">der Core-Serie konzipiert. Anwender können </w:t>
      </w:r>
      <w:r>
        <w:rPr>
          <w:rFonts w:asciiTheme="majorHAnsi" w:hAnsiTheme="majorHAnsi" w:cs="Arial"/>
          <w:sz w:val="22"/>
          <w:szCs w:val="22"/>
        </w:rPr>
        <w:t xml:space="preserve">dabei </w:t>
      </w:r>
      <w:r w:rsidR="00A22C73">
        <w:rPr>
          <w:rFonts w:asciiTheme="majorHAnsi" w:hAnsiTheme="majorHAnsi" w:cs="Arial"/>
          <w:sz w:val="22"/>
          <w:szCs w:val="22"/>
        </w:rPr>
        <w:t>aus</w:t>
      </w:r>
      <w:r w:rsidR="00A22C73" w:rsidRPr="00E819AA">
        <w:rPr>
          <w:rFonts w:asciiTheme="majorHAnsi" w:hAnsiTheme="majorHAnsi" w:cs="Arial"/>
          <w:sz w:val="22"/>
          <w:szCs w:val="22"/>
        </w:rPr>
        <w:t xml:space="preserve"> Taschenlampen</w:t>
      </w:r>
      <w:r w:rsidR="00DD49FC">
        <w:rPr>
          <w:rFonts w:asciiTheme="majorHAnsi" w:hAnsiTheme="majorHAnsi" w:cs="Arial"/>
          <w:sz w:val="22"/>
          <w:szCs w:val="22"/>
        </w:rPr>
        <w:t xml:space="preserve"> und </w:t>
      </w:r>
      <w:r w:rsidR="00870C86">
        <w:rPr>
          <w:rFonts w:asciiTheme="majorHAnsi" w:hAnsiTheme="majorHAnsi" w:cs="Arial"/>
          <w:sz w:val="22"/>
          <w:szCs w:val="22"/>
        </w:rPr>
        <w:t xml:space="preserve">Stirnlampen </w:t>
      </w:r>
      <w:r w:rsidR="00A22C73">
        <w:rPr>
          <w:rFonts w:asciiTheme="majorHAnsi" w:hAnsiTheme="majorHAnsi" w:cs="Arial"/>
          <w:sz w:val="22"/>
          <w:szCs w:val="22"/>
        </w:rPr>
        <w:t>mit unterschiedlichen Formaten und Funktionen wählen</w:t>
      </w:r>
      <w:r w:rsidR="00870C86">
        <w:rPr>
          <w:rFonts w:asciiTheme="majorHAnsi" w:hAnsiTheme="majorHAnsi" w:cs="Arial"/>
          <w:sz w:val="22"/>
          <w:szCs w:val="22"/>
        </w:rPr>
        <w:t xml:space="preserve"> – je nach Anspruch und Anforderung</w:t>
      </w:r>
      <w:r w:rsidR="00A22C73" w:rsidRPr="00447595">
        <w:rPr>
          <w:rFonts w:asciiTheme="majorHAnsi" w:hAnsiTheme="majorHAnsi" w:cs="Arial"/>
          <w:sz w:val="22"/>
          <w:szCs w:val="22"/>
        </w:rPr>
        <w:t>. Alle Modelle</w:t>
      </w:r>
      <w:r w:rsidR="00A22C73">
        <w:rPr>
          <w:rFonts w:asciiTheme="majorHAnsi" w:hAnsiTheme="majorHAnsi" w:cs="Arial"/>
          <w:sz w:val="22"/>
          <w:szCs w:val="22"/>
        </w:rPr>
        <w:t xml:space="preserve"> sind mit der</w:t>
      </w:r>
      <w:r w:rsidR="00A22C73" w:rsidRPr="00447595">
        <w:rPr>
          <w:rFonts w:asciiTheme="majorHAnsi" w:hAnsiTheme="majorHAnsi" w:cs="Arial"/>
          <w:sz w:val="22"/>
          <w:szCs w:val="22"/>
        </w:rPr>
        <w:t xml:space="preserve"> Flex </w:t>
      </w:r>
      <w:proofErr w:type="spellStart"/>
      <w:r w:rsidR="00A22C73" w:rsidRPr="00447595">
        <w:rPr>
          <w:rFonts w:asciiTheme="majorHAnsi" w:hAnsiTheme="majorHAnsi" w:cs="Arial"/>
          <w:sz w:val="22"/>
          <w:szCs w:val="22"/>
        </w:rPr>
        <w:t>Sealing</w:t>
      </w:r>
      <w:proofErr w:type="spellEnd"/>
      <w:r w:rsidR="00A22C73" w:rsidRPr="00447595">
        <w:rPr>
          <w:rFonts w:asciiTheme="majorHAnsi" w:hAnsiTheme="majorHAnsi" w:cs="Arial"/>
          <w:sz w:val="22"/>
          <w:szCs w:val="22"/>
        </w:rPr>
        <w:t xml:space="preserve"> Technology</w:t>
      </w:r>
      <w:r w:rsidR="00A22C73">
        <w:rPr>
          <w:rFonts w:asciiTheme="majorHAnsi" w:hAnsiTheme="majorHAnsi" w:cs="Arial"/>
          <w:sz w:val="22"/>
          <w:szCs w:val="22"/>
        </w:rPr>
        <w:t xml:space="preserve"> ausgestattet und damit nach</w:t>
      </w:r>
      <w:r w:rsidR="00A22C73" w:rsidRPr="00447595">
        <w:rPr>
          <w:rFonts w:asciiTheme="majorHAnsi" w:hAnsiTheme="majorHAnsi" w:cs="Arial"/>
          <w:sz w:val="22"/>
          <w:szCs w:val="22"/>
        </w:rPr>
        <w:t xml:space="preserve"> IP67-Schutzklasse vor Staub und Wasser</w:t>
      </w:r>
      <w:r w:rsidR="00A22C73">
        <w:rPr>
          <w:rFonts w:asciiTheme="majorHAnsi" w:hAnsiTheme="majorHAnsi" w:cs="Arial"/>
          <w:sz w:val="22"/>
          <w:szCs w:val="22"/>
        </w:rPr>
        <w:t xml:space="preserve"> geschützt</w:t>
      </w:r>
      <w:r w:rsidR="00A22C73" w:rsidRPr="00447595">
        <w:rPr>
          <w:rFonts w:asciiTheme="majorHAnsi" w:hAnsiTheme="majorHAnsi" w:cs="Arial"/>
          <w:sz w:val="22"/>
          <w:szCs w:val="22"/>
        </w:rPr>
        <w:t>.</w:t>
      </w:r>
    </w:p>
    <w:p w14:paraId="622414AF" w14:textId="77777777" w:rsidR="00870C86" w:rsidRDefault="00870C86" w:rsidP="00A22C73">
      <w:pPr>
        <w:spacing w:line="360" w:lineRule="auto"/>
        <w:jc w:val="both"/>
        <w:rPr>
          <w:rFonts w:asciiTheme="majorHAnsi" w:hAnsiTheme="majorHAnsi" w:cs="Arial"/>
          <w:sz w:val="22"/>
          <w:szCs w:val="22"/>
        </w:rPr>
      </w:pPr>
    </w:p>
    <w:p w14:paraId="6DCFF95F" w14:textId="39859117" w:rsidR="00AE40F5" w:rsidRPr="00A22C73" w:rsidRDefault="00A22C73" w:rsidP="00FA586B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A22C73">
        <w:rPr>
          <w:rFonts w:asciiTheme="majorHAnsi" w:hAnsiTheme="majorHAnsi" w:cs="Arial"/>
          <w:sz w:val="22"/>
          <w:szCs w:val="22"/>
        </w:rPr>
        <w:t xml:space="preserve">Messebesucher können sich auf dem Branchentreff in Köln selbst ein Bild von den innovativen Features und der hohen Qualität </w:t>
      </w:r>
      <w:r w:rsidR="00870C86">
        <w:rPr>
          <w:rFonts w:asciiTheme="majorHAnsi" w:hAnsiTheme="majorHAnsi" w:cs="Arial"/>
          <w:sz w:val="22"/>
          <w:szCs w:val="22"/>
        </w:rPr>
        <w:t xml:space="preserve">der Lichtlösungen von </w:t>
      </w:r>
      <w:proofErr w:type="spellStart"/>
      <w:r w:rsidR="00870C86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="00870C86">
        <w:rPr>
          <w:rFonts w:asciiTheme="majorHAnsi" w:hAnsiTheme="majorHAnsi" w:cs="Arial"/>
          <w:sz w:val="22"/>
          <w:szCs w:val="22"/>
        </w:rPr>
        <w:t xml:space="preserve"> </w:t>
      </w:r>
      <w:r w:rsidRPr="00A22C73">
        <w:rPr>
          <w:rFonts w:asciiTheme="majorHAnsi" w:hAnsiTheme="majorHAnsi" w:cs="Arial"/>
          <w:sz w:val="22"/>
          <w:szCs w:val="22"/>
        </w:rPr>
        <w:t>machen.</w:t>
      </w:r>
      <w:bookmarkStart w:id="6" w:name="OLE_LINK7"/>
      <w:bookmarkStart w:id="7" w:name="OLE_LINK8"/>
      <w:bookmarkEnd w:id="0"/>
      <w:bookmarkEnd w:id="1"/>
      <w:bookmarkEnd w:id="2"/>
      <w:bookmarkEnd w:id="3"/>
      <w:bookmarkEnd w:id="4"/>
      <w:bookmarkEnd w:id="5"/>
      <w:r w:rsidRPr="00A22C73">
        <w:rPr>
          <w:rFonts w:asciiTheme="majorHAnsi" w:hAnsiTheme="majorHAnsi" w:cs="Arial"/>
          <w:sz w:val="22"/>
          <w:szCs w:val="22"/>
        </w:rPr>
        <w:t xml:space="preserve"> </w:t>
      </w:r>
      <w:r w:rsidR="00892FCE" w:rsidRPr="00A22C73">
        <w:rPr>
          <w:rFonts w:asciiTheme="majorHAnsi" w:hAnsiTheme="majorHAnsi" w:cs="Arial"/>
          <w:sz w:val="22"/>
          <w:szCs w:val="22"/>
        </w:rPr>
        <w:t xml:space="preserve">Die </w:t>
      </w:r>
      <w:r w:rsidR="00E62F91" w:rsidRPr="00A22C73">
        <w:rPr>
          <w:rFonts w:asciiTheme="majorHAnsi" w:hAnsiTheme="majorHAnsi" w:cs="Arial"/>
          <w:sz w:val="22"/>
          <w:szCs w:val="22"/>
        </w:rPr>
        <w:t>Internationale Eisenwarenmesse</w:t>
      </w:r>
      <w:r w:rsidR="00892FCE" w:rsidRPr="00A22C73">
        <w:rPr>
          <w:rFonts w:asciiTheme="majorHAnsi" w:hAnsiTheme="majorHAnsi" w:cs="Arial"/>
          <w:sz w:val="22"/>
          <w:szCs w:val="22"/>
        </w:rPr>
        <w:t xml:space="preserve"> 2022</w:t>
      </w:r>
      <w:r w:rsidR="00E62F91" w:rsidRPr="00A22C73">
        <w:rPr>
          <w:rFonts w:asciiTheme="majorHAnsi" w:hAnsiTheme="majorHAnsi" w:cs="Arial"/>
          <w:sz w:val="22"/>
          <w:szCs w:val="22"/>
        </w:rPr>
        <w:t xml:space="preserve"> </w:t>
      </w:r>
      <w:r w:rsidR="00866C50" w:rsidRPr="00A22C73">
        <w:rPr>
          <w:rFonts w:asciiTheme="majorHAnsi" w:hAnsiTheme="majorHAnsi" w:cs="Arial"/>
          <w:sz w:val="22"/>
          <w:szCs w:val="22"/>
        </w:rPr>
        <w:t>findet vom 2</w:t>
      </w:r>
      <w:r w:rsidR="00E62F91" w:rsidRPr="00A22C73">
        <w:rPr>
          <w:rFonts w:asciiTheme="majorHAnsi" w:hAnsiTheme="majorHAnsi" w:cs="Arial"/>
          <w:sz w:val="22"/>
          <w:szCs w:val="22"/>
        </w:rPr>
        <w:t>5</w:t>
      </w:r>
      <w:r w:rsidR="00866C50" w:rsidRPr="00A22C73">
        <w:rPr>
          <w:rFonts w:asciiTheme="majorHAnsi" w:hAnsiTheme="majorHAnsi" w:cs="Arial"/>
          <w:sz w:val="22"/>
          <w:szCs w:val="22"/>
        </w:rPr>
        <w:t xml:space="preserve">. </w:t>
      </w:r>
      <w:r w:rsidR="00892FCE" w:rsidRPr="00A22C73">
        <w:rPr>
          <w:rFonts w:asciiTheme="majorHAnsi" w:hAnsiTheme="majorHAnsi" w:cs="Arial"/>
          <w:sz w:val="22"/>
          <w:szCs w:val="22"/>
        </w:rPr>
        <w:t xml:space="preserve">bis </w:t>
      </w:r>
      <w:r w:rsidR="00866C50" w:rsidRPr="00A22C73">
        <w:rPr>
          <w:rFonts w:asciiTheme="majorHAnsi" w:hAnsiTheme="majorHAnsi" w:cs="Arial"/>
          <w:sz w:val="22"/>
          <w:szCs w:val="22"/>
        </w:rPr>
        <w:t>2</w:t>
      </w:r>
      <w:r w:rsidR="00E62F91" w:rsidRPr="00A22C73">
        <w:rPr>
          <w:rFonts w:asciiTheme="majorHAnsi" w:hAnsiTheme="majorHAnsi" w:cs="Arial"/>
          <w:sz w:val="22"/>
          <w:szCs w:val="22"/>
        </w:rPr>
        <w:t>8</w:t>
      </w:r>
      <w:r w:rsidR="00892FCE" w:rsidRPr="00A22C73">
        <w:rPr>
          <w:rFonts w:asciiTheme="majorHAnsi" w:hAnsiTheme="majorHAnsi" w:cs="Arial"/>
          <w:sz w:val="22"/>
          <w:szCs w:val="22"/>
        </w:rPr>
        <w:t xml:space="preserve">. </w:t>
      </w:r>
      <w:r w:rsidR="00E62F91" w:rsidRPr="00A22C73">
        <w:rPr>
          <w:rFonts w:asciiTheme="majorHAnsi" w:hAnsiTheme="majorHAnsi" w:cs="Arial"/>
          <w:sz w:val="22"/>
          <w:szCs w:val="22"/>
        </w:rPr>
        <w:t xml:space="preserve">September </w:t>
      </w:r>
      <w:r w:rsidR="00892FCE" w:rsidRPr="00A22C73">
        <w:rPr>
          <w:rFonts w:asciiTheme="majorHAnsi" w:hAnsiTheme="majorHAnsi" w:cs="Arial"/>
          <w:sz w:val="22"/>
          <w:szCs w:val="22"/>
        </w:rPr>
        <w:t>2022</w:t>
      </w:r>
      <w:r w:rsidR="00866C50" w:rsidRPr="00A22C73">
        <w:rPr>
          <w:rFonts w:asciiTheme="majorHAnsi" w:hAnsiTheme="majorHAnsi" w:cs="Arial"/>
          <w:sz w:val="22"/>
          <w:szCs w:val="22"/>
        </w:rPr>
        <w:t xml:space="preserve"> </w:t>
      </w:r>
      <w:r w:rsidR="00892FCE" w:rsidRPr="00A22C73">
        <w:rPr>
          <w:rFonts w:asciiTheme="majorHAnsi" w:hAnsiTheme="majorHAnsi" w:cs="Arial"/>
          <w:sz w:val="22"/>
          <w:szCs w:val="22"/>
        </w:rPr>
        <w:t xml:space="preserve">statt. </w:t>
      </w:r>
      <w:proofErr w:type="spellStart"/>
      <w:r w:rsidR="00892FCE" w:rsidRPr="00A22C73">
        <w:rPr>
          <w:rFonts w:asciiTheme="majorHAnsi" w:hAnsiTheme="majorHAnsi" w:cs="Arial"/>
          <w:sz w:val="22"/>
          <w:szCs w:val="22"/>
        </w:rPr>
        <w:t>Ledlenser</w:t>
      </w:r>
      <w:proofErr w:type="spellEnd"/>
      <w:r w:rsidR="00892FCE" w:rsidRPr="00A22C73">
        <w:rPr>
          <w:rFonts w:asciiTheme="majorHAnsi" w:hAnsiTheme="majorHAnsi" w:cs="Arial"/>
          <w:sz w:val="22"/>
          <w:szCs w:val="22"/>
        </w:rPr>
        <w:t xml:space="preserve"> stellt am Stand </w:t>
      </w:r>
      <w:r w:rsidR="00E62F91" w:rsidRPr="00A22C73">
        <w:rPr>
          <w:rFonts w:asciiTheme="majorHAnsi" w:hAnsiTheme="majorHAnsi" w:cs="Arial"/>
          <w:sz w:val="22"/>
          <w:szCs w:val="22"/>
        </w:rPr>
        <w:t>A011</w:t>
      </w:r>
      <w:r w:rsidR="00E62F91" w:rsidRPr="00A22C73">
        <w:rPr>
          <w:rFonts w:asciiTheme="majorHAnsi" w:hAnsiTheme="majorHAnsi" w:cs="Arial"/>
          <w:i/>
          <w:sz w:val="22"/>
          <w:szCs w:val="22"/>
        </w:rPr>
        <w:t xml:space="preserve"> </w:t>
      </w:r>
      <w:r w:rsidR="00866C50" w:rsidRPr="00A22C73">
        <w:rPr>
          <w:rFonts w:asciiTheme="majorHAnsi" w:hAnsiTheme="majorHAnsi" w:cs="Arial"/>
          <w:sz w:val="22"/>
          <w:szCs w:val="22"/>
        </w:rPr>
        <w:t xml:space="preserve">in Halle </w:t>
      </w:r>
      <w:r w:rsidR="00E62F91" w:rsidRPr="00A22C73">
        <w:rPr>
          <w:rFonts w:asciiTheme="majorHAnsi" w:hAnsiTheme="majorHAnsi" w:cs="Arial"/>
          <w:sz w:val="22"/>
          <w:szCs w:val="22"/>
        </w:rPr>
        <w:t>10.1</w:t>
      </w:r>
      <w:r w:rsidR="00866C50" w:rsidRPr="00A22C73">
        <w:rPr>
          <w:rFonts w:asciiTheme="majorHAnsi" w:hAnsiTheme="majorHAnsi" w:cs="Arial"/>
          <w:sz w:val="22"/>
          <w:szCs w:val="22"/>
        </w:rPr>
        <w:t xml:space="preserve"> </w:t>
      </w:r>
      <w:r w:rsidR="00892FCE" w:rsidRPr="00A22C73">
        <w:rPr>
          <w:rFonts w:asciiTheme="majorHAnsi" w:hAnsiTheme="majorHAnsi" w:cs="Arial"/>
          <w:sz w:val="22"/>
          <w:szCs w:val="22"/>
        </w:rPr>
        <w:t>aus.</w:t>
      </w:r>
    </w:p>
    <w:p w14:paraId="1486E15B" w14:textId="3CA7F546" w:rsidR="007703CE" w:rsidRDefault="002A3948" w:rsidP="00BF6345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27262A">
        <w:rPr>
          <w:rFonts w:asciiTheme="majorHAnsi" w:hAnsiTheme="majorHAnsi" w:cstheme="majorHAnsi"/>
          <w:sz w:val="22"/>
          <w:szCs w:val="22"/>
        </w:rPr>
        <w:t>W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eitere Informationen </w:t>
      </w:r>
      <w:r w:rsidR="00CE0EBE" w:rsidRPr="0027262A">
        <w:rPr>
          <w:rFonts w:asciiTheme="majorHAnsi" w:hAnsiTheme="majorHAnsi" w:cstheme="majorHAnsi"/>
          <w:sz w:val="22"/>
          <w:szCs w:val="22"/>
        </w:rPr>
        <w:t xml:space="preserve">zu </w:t>
      </w:r>
      <w:proofErr w:type="spellStart"/>
      <w:r w:rsidR="00CE0EBE" w:rsidRPr="0027262A">
        <w:rPr>
          <w:rFonts w:asciiTheme="majorHAnsi" w:hAnsiTheme="majorHAnsi" w:cstheme="majorHAnsi"/>
          <w:sz w:val="22"/>
          <w:szCs w:val="22"/>
        </w:rPr>
        <w:t>Ledlenser</w:t>
      </w:r>
      <w:proofErr w:type="spellEnd"/>
      <w:r w:rsidR="00CE0EBE" w:rsidRPr="0027262A">
        <w:rPr>
          <w:rFonts w:asciiTheme="majorHAnsi" w:hAnsiTheme="majorHAnsi" w:cstheme="majorHAnsi"/>
          <w:sz w:val="22"/>
          <w:szCs w:val="22"/>
        </w:rPr>
        <w:t xml:space="preserve"> </w:t>
      </w:r>
      <w:r w:rsidR="00610AA8" w:rsidRPr="0027262A">
        <w:rPr>
          <w:rFonts w:asciiTheme="majorHAnsi" w:hAnsiTheme="majorHAnsi" w:cstheme="majorHAnsi"/>
          <w:sz w:val="22"/>
          <w:szCs w:val="22"/>
        </w:rPr>
        <w:t xml:space="preserve">sind </w:t>
      </w:r>
      <w:r w:rsidR="00CE0EBE" w:rsidRPr="0027262A">
        <w:rPr>
          <w:rFonts w:asciiTheme="majorHAnsi" w:hAnsiTheme="majorHAnsi" w:cstheme="majorHAnsi"/>
          <w:sz w:val="22"/>
          <w:szCs w:val="22"/>
        </w:rPr>
        <w:t>abrufbar unter</w:t>
      </w:r>
      <w:r w:rsidR="00610AA8" w:rsidRPr="0027262A">
        <w:rPr>
          <w:rFonts w:asciiTheme="majorHAnsi" w:hAnsiTheme="majorHAnsi" w:cstheme="majorHAnsi"/>
          <w:sz w:val="22"/>
          <w:szCs w:val="22"/>
        </w:rPr>
        <w:t>:</w:t>
      </w:r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  <w:hyperlink r:id="rId8" w:history="1">
        <w:r w:rsidR="003E693D" w:rsidRPr="0027262A">
          <w:rPr>
            <w:rStyle w:val="Hyperlink"/>
            <w:rFonts w:asciiTheme="majorHAnsi" w:hAnsiTheme="majorHAnsi" w:cstheme="majorHAnsi"/>
            <w:color w:val="auto"/>
            <w:sz w:val="22"/>
            <w:szCs w:val="22"/>
          </w:rPr>
          <w:t>www.ledlenser.com</w:t>
        </w:r>
      </w:hyperlink>
      <w:r w:rsidR="00E105F2" w:rsidRPr="0027262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47730FB3" w14:textId="77777777" w:rsidR="00DD49FC" w:rsidRDefault="00DD49FC" w:rsidP="00BF6345">
      <w:pPr>
        <w:spacing w:after="12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27948B0" w14:textId="5269FF46" w:rsidR="00316D4C" w:rsidRPr="00BF6345" w:rsidRDefault="000C1A2C" w:rsidP="00BF6345">
      <w:pPr>
        <w:spacing w:after="120" w:line="360" w:lineRule="auto"/>
        <w:jc w:val="both"/>
        <w:rPr>
          <w:rStyle w:val="Fett"/>
          <w:rFonts w:asciiTheme="majorHAnsi" w:hAnsiTheme="majorHAnsi" w:cstheme="majorHAnsi"/>
          <w:b w:val="0"/>
          <w:bCs w:val="0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Sie möchten einen</w:t>
      </w:r>
      <w:r w:rsidR="00316D4C">
        <w:rPr>
          <w:rFonts w:asciiTheme="majorHAnsi" w:hAnsiTheme="majorHAnsi" w:cstheme="majorHAnsi"/>
          <w:sz w:val="22"/>
          <w:szCs w:val="22"/>
        </w:rPr>
        <w:t xml:space="preserve"> Pressetermin auf der Messe vereinbaren</w:t>
      </w:r>
      <w:r>
        <w:rPr>
          <w:rFonts w:asciiTheme="majorHAnsi" w:hAnsiTheme="majorHAnsi" w:cstheme="majorHAnsi"/>
          <w:sz w:val="22"/>
          <w:szCs w:val="22"/>
        </w:rPr>
        <w:t>? Bitte</w:t>
      </w:r>
      <w:r w:rsidR="00316D4C">
        <w:rPr>
          <w:rFonts w:asciiTheme="majorHAnsi" w:hAnsiTheme="majorHAnsi" w:cstheme="majorHAnsi"/>
          <w:sz w:val="22"/>
          <w:szCs w:val="22"/>
        </w:rPr>
        <w:t xml:space="preserve"> wenden Sie sich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316D4C">
        <w:rPr>
          <w:rFonts w:asciiTheme="majorHAnsi" w:hAnsiTheme="majorHAnsi" w:cstheme="majorHAnsi"/>
          <w:sz w:val="22"/>
          <w:szCs w:val="22"/>
        </w:rPr>
        <w:t>a</w:t>
      </w:r>
      <w:r>
        <w:rPr>
          <w:rFonts w:asciiTheme="majorHAnsi" w:hAnsiTheme="majorHAnsi" w:cstheme="majorHAnsi"/>
          <w:sz w:val="22"/>
          <w:szCs w:val="22"/>
        </w:rPr>
        <w:t>n</w:t>
      </w:r>
      <w:r w:rsidR="00316D4C">
        <w:rPr>
          <w:rFonts w:asciiTheme="majorHAnsi" w:hAnsiTheme="majorHAnsi" w:cstheme="majorHAnsi"/>
          <w:sz w:val="22"/>
          <w:szCs w:val="22"/>
        </w:rPr>
        <w:t xml:space="preserve"> Ulrich Lissner, Profil Marketing</w:t>
      </w:r>
      <w:r>
        <w:rPr>
          <w:rFonts w:asciiTheme="majorHAnsi" w:hAnsiTheme="majorHAnsi" w:cstheme="majorHAnsi"/>
          <w:sz w:val="22"/>
          <w:szCs w:val="22"/>
        </w:rPr>
        <w:t>:</w:t>
      </w:r>
      <w:r w:rsidR="00316D4C">
        <w:rPr>
          <w:rFonts w:asciiTheme="majorHAnsi" w:hAnsiTheme="majorHAnsi" w:cstheme="majorHAnsi"/>
          <w:sz w:val="22"/>
          <w:szCs w:val="22"/>
        </w:rPr>
        <w:t xml:space="preserve"> </w:t>
      </w:r>
      <w:hyperlink r:id="rId9" w:history="1">
        <w:r w:rsidR="00316D4C" w:rsidRPr="000C1A2C">
          <w:rPr>
            <w:rStyle w:val="Hyperlink"/>
            <w:rFonts w:asciiTheme="majorHAnsi" w:hAnsiTheme="majorHAnsi" w:cstheme="majorHAnsi"/>
            <w:sz w:val="22"/>
            <w:szCs w:val="22"/>
          </w:rPr>
          <w:t>u.lissner@profil-marketing.com</w:t>
        </w:r>
      </w:hyperlink>
    </w:p>
    <w:p w14:paraId="4E9BE6F6" w14:textId="77777777" w:rsidR="000F1252" w:rsidRDefault="000F1252" w:rsidP="00F67AB4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2FFCE4C0" w14:textId="77777777" w:rsidR="00683ED2" w:rsidRDefault="00683ED2" w:rsidP="00F67AB4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387C667E" w14:textId="22F1C41A" w:rsidR="00B83455" w:rsidRPr="0027262A" w:rsidRDefault="00B83455" w:rsidP="00F67AB4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27262A">
        <w:rPr>
          <w:rStyle w:val="Fett"/>
          <w:rFonts w:ascii="Arial" w:hAnsi="Arial" w:cs="Arial"/>
          <w:sz w:val="20"/>
          <w:szCs w:val="20"/>
        </w:rPr>
        <w:t xml:space="preserve">Über </w:t>
      </w:r>
      <w:proofErr w:type="spellStart"/>
      <w:r w:rsidR="00795C4F" w:rsidRPr="0027262A">
        <w:rPr>
          <w:rStyle w:val="Fett"/>
          <w:rFonts w:ascii="Arial" w:hAnsi="Arial" w:cs="Arial"/>
          <w:sz w:val="20"/>
          <w:szCs w:val="20"/>
        </w:rPr>
        <w:t>Ledlenser</w:t>
      </w:r>
      <w:proofErr w:type="spellEnd"/>
    </w:p>
    <w:bookmarkEnd w:id="6"/>
    <w:bookmarkEnd w:id="7"/>
    <w:p w14:paraId="07322639" w14:textId="4B0911BF" w:rsidR="00EF7A5D" w:rsidRPr="0027262A" w:rsidRDefault="00753DC6" w:rsidP="009C49E8">
      <w:pPr>
        <w:jc w:val="both"/>
        <w:rPr>
          <w:rFonts w:asciiTheme="majorHAnsi" w:hAnsiTheme="majorHAnsi" w:cstheme="majorHAnsi"/>
          <w:iCs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 w:rsidR="00543133"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 w:rsidR="00543133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Ledlenser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Bei einer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Registrierung über die Homepage </w:t>
      </w:r>
      <w:r>
        <w:rPr>
          <w:rFonts w:asciiTheme="majorHAnsi" w:hAnsiTheme="majorHAnsi" w:cstheme="majorHAnsi"/>
          <w:iCs/>
          <w:sz w:val="20"/>
          <w:szCs w:val="20"/>
        </w:rPr>
        <w:t xml:space="preserve">gilt eine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Garantie von </w:t>
      </w:r>
      <w:r>
        <w:rPr>
          <w:rFonts w:asciiTheme="majorHAnsi" w:hAnsiTheme="majorHAnsi" w:cstheme="majorHAnsi"/>
          <w:iCs/>
          <w:sz w:val="20"/>
          <w:szCs w:val="20"/>
        </w:rPr>
        <w:t>sieben</w:t>
      </w:r>
      <w:r w:rsidRPr="00E81BD6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Jahren, </w:t>
      </w:r>
      <w:r>
        <w:rPr>
          <w:rFonts w:asciiTheme="majorHAnsi" w:hAnsiTheme="majorHAnsi" w:cstheme="majorHAnsi"/>
          <w:iCs/>
          <w:sz w:val="20"/>
          <w:szCs w:val="20"/>
        </w:rPr>
        <w:t>ansonsten von zwei Jahren.</w:t>
      </w:r>
    </w:p>
    <w:sectPr w:rsidR="00EF7A5D" w:rsidRPr="0027262A" w:rsidSect="00D47614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23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296FA" w14:textId="77777777" w:rsidR="005B2145" w:rsidRDefault="005B2145">
      <w:r>
        <w:separator/>
      </w:r>
    </w:p>
  </w:endnote>
  <w:endnote w:type="continuationSeparator" w:id="0">
    <w:p w14:paraId="30B1F7E8" w14:textId="77777777" w:rsidR="005B2145" w:rsidRDefault="005B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77777777" w:rsidR="0059232F" w:rsidRDefault="0059232F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3502E3D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3B0414" w14:textId="2D8D19AA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Kontakt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Ledlenser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30186E39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34495D52" w14:textId="77777777" w:rsidR="0059232F" w:rsidRPr="009F7297" w:rsidRDefault="0059232F" w:rsidP="004641B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7D8DD9BE" w14:textId="77F24A7E" w:rsidR="0059232F" w:rsidRPr="009F7297" w:rsidRDefault="000C1A2C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(PR)</w:t>
                          </w:r>
                        </w:p>
                        <w:p w14:paraId="45E74EC0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55C4F7FC" w14:textId="77777777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06A6F65" w14:textId="709EE06C" w:rsidR="0059232F" w:rsidRPr="009F7297" w:rsidRDefault="0059232F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0C1A2C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0E4017F0" w14:textId="188428AD" w:rsidR="0059232F" w:rsidRPr="009F7297" w:rsidRDefault="000C1A2C" w:rsidP="004641B7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</w:t>
                          </w:r>
                          <w:r w:rsidR="00B63C01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.l</w:t>
                          </w:r>
                          <w:r w:rsidR="00543133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uer</w:t>
                          </w:r>
                          <w:r w:rsidR="0059232F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4BE3060A" w14:textId="77777777" w:rsidR="0059232F" w:rsidRPr="001B3662" w:rsidRDefault="0059232F" w:rsidP="001D50A9">
                          <w:pPr>
                            <w:spacing w:line="312" w:lineRule="auto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32C4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" filled="f" stroked="f">
              <v:textbox inset=",7.2pt,,7.2pt">
                <w:txbxContent>
                  <w:p w14:paraId="613B0414" w14:textId="2D8D19AA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30186E39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34495D52" w14:textId="77777777" w:rsidR="0059232F" w:rsidRPr="009F7297" w:rsidRDefault="0059232F" w:rsidP="004641B7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7D8DD9BE" w14:textId="77F24A7E" w:rsidR="0059232F" w:rsidRPr="009F7297" w:rsidRDefault="000C1A2C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(PR)</w:t>
                    </w:r>
                  </w:p>
                  <w:p w14:paraId="45E74EC0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55C4F7FC" w14:textId="77777777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06A6F65" w14:textId="709EE06C" w:rsidR="0059232F" w:rsidRPr="009F7297" w:rsidRDefault="0059232F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0C1A2C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0E4017F0" w14:textId="188428AD" w:rsidR="0059232F" w:rsidRPr="009F7297" w:rsidRDefault="000C1A2C" w:rsidP="004641B7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</w:t>
                    </w:r>
                    <w:r w:rsidR="00B63C01">
                      <w:rPr>
                        <w:rFonts w:ascii="Calibri" w:hAnsi="Calibri" w:cs="Calibri"/>
                        <w:sz w:val="18"/>
                        <w:szCs w:val="18"/>
                      </w:rPr>
                      <w:t>.l</w:t>
                    </w:r>
                    <w:r w:rsidR="00543133">
                      <w:rPr>
                        <w:rFonts w:ascii="Calibri" w:hAnsi="Calibri" w:cs="Calibri"/>
                        <w:sz w:val="18"/>
                        <w:szCs w:val="18"/>
                      </w:rPr>
                      <w:t>a</w:t>
                    </w: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uer</w:t>
                    </w:r>
                    <w:r w:rsidR="0059232F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4BE3060A" w14:textId="77777777" w:rsidR="0059232F" w:rsidRPr="001B3662" w:rsidRDefault="0059232F" w:rsidP="001D50A9">
                    <w:pPr>
                      <w:spacing w:line="312" w:lineRule="auto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C0D8F" w14:textId="77777777" w:rsidR="005B2145" w:rsidRDefault="005B2145">
      <w:r>
        <w:separator/>
      </w:r>
    </w:p>
  </w:footnote>
  <w:footnote w:type="continuationSeparator" w:id="0">
    <w:p w14:paraId="13652AE2" w14:textId="77777777" w:rsidR="005B2145" w:rsidRDefault="005B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6F34E5B8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</w:t>
    </w:r>
    <w:r w:rsidR="00DC28B2">
      <w:rPr>
        <w:rFonts w:ascii="Calibri" w:hAnsi="Calibri" w:cs="Calibri"/>
        <w:b/>
        <w:spacing w:val="78"/>
        <w:sz w:val="36"/>
        <w:szCs w:val="36"/>
      </w:rPr>
      <w:t>ticker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352B9B"/>
    <w:multiLevelType w:val="hybridMultilevel"/>
    <w:tmpl w:val="1BF861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94030841">
    <w:abstractNumId w:val="3"/>
  </w:num>
  <w:num w:numId="2" w16cid:durableId="838620311">
    <w:abstractNumId w:val="11"/>
  </w:num>
  <w:num w:numId="3" w16cid:durableId="391469653">
    <w:abstractNumId w:val="7"/>
  </w:num>
  <w:num w:numId="4" w16cid:durableId="1896892122">
    <w:abstractNumId w:val="10"/>
  </w:num>
  <w:num w:numId="5" w16cid:durableId="976958026">
    <w:abstractNumId w:val="0"/>
  </w:num>
  <w:num w:numId="6" w16cid:durableId="1535194025">
    <w:abstractNumId w:val="6"/>
  </w:num>
  <w:num w:numId="7" w16cid:durableId="932588233">
    <w:abstractNumId w:val="17"/>
  </w:num>
  <w:num w:numId="8" w16cid:durableId="1210144204">
    <w:abstractNumId w:val="1"/>
  </w:num>
  <w:num w:numId="9" w16cid:durableId="341009852">
    <w:abstractNumId w:val="15"/>
  </w:num>
  <w:num w:numId="10" w16cid:durableId="230702318">
    <w:abstractNumId w:val="5"/>
  </w:num>
  <w:num w:numId="11" w16cid:durableId="436365714">
    <w:abstractNumId w:val="2"/>
  </w:num>
  <w:num w:numId="12" w16cid:durableId="1295788963">
    <w:abstractNumId w:val="8"/>
  </w:num>
  <w:num w:numId="13" w16cid:durableId="1798719676">
    <w:abstractNumId w:val="14"/>
  </w:num>
  <w:num w:numId="14" w16cid:durableId="946622006">
    <w:abstractNumId w:val="16"/>
  </w:num>
  <w:num w:numId="15" w16cid:durableId="1919050382">
    <w:abstractNumId w:val="18"/>
  </w:num>
  <w:num w:numId="16" w16cid:durableId="1053846786">
    <w:abstractNumId w:val="4"/>
  </w:num>
  <w:num w:numId="17" w16cid:durableId="2042823831">
    <w:abstractNumId w:val="13"/>
  </w:num>
  <w:num w:numId="18" w16cid:durableId="1652128412">
    <w:abstractNumId w:val="12"/>
  </w:num>
  <w:num w:numId="19" w16cid:durableId="18091258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307F"/>
    <w:rsid w:val="00003C53"/>
    <w:rsid w:val="000040EF"/>
    <w:rsid w:val="00005502"/>
    <w:rsid w:val="00005C92"/>
    <w:rsid w:val="00010D5B"/>
    <w:rsid w:val="00012BC0"/>
    <w:rsid w:val="00013483"/>
    <w:rsid w:val="00014719"/>
    <w:rsid w:val="000166FC"/>
    <w:rsid w:val="000172A0"/>
    <w:rsid w:val="00020520"/>
    <w:rsid w:val="00020F49"/>
    <w:rsid w:val="0002218E"/>
    <w:rsid w:val="00022785"/>
    <w:rsid w:val="00023211"/>
    <w:rsid w:val="000239C0"/>
    <w:rsid w:val="00025195"/>
    <w:rsid w:val="00027A01"/>
    <w:rsid w:val="00032566"/>
    <w:rsid w:val="00034CB5"/>
    <w:rsid w:val="00036D7C"/>
    <w:rsid w:val="000376B8"/>
    <w:rsid w:val="000463D1"/>
    <w:rsid w:val="00046F31"/>
    <w:rsid w:val="00047BC3"/>
    <w:rsid w:val="00052047"/>
    <w:rsid w:val="00056086"/>
    <w:rsid w:val="000572C6"/>
    <w:rsid w:val="000611AC"/>
    <w:rsid w:val="00062AEA"/>
    <w:rsid w:val="00064193"/>
    <w:rsid w:val="0006426D"/>
    <w:rsid w:val="000707AF"/>
    <w:rsid w:val="0007257B"/>
    <w:rsid w:val="000732D7"/>
    <w:rsid w:val="00073C1E"/>
    <w:rsid w:val="00077394"/>
    <w:rsid w:val="00080242"/>
    <w:rsid w:val="00082A7C"/>
    <w:rsid w:val="000833C4"/>
    <w:rsid w:val="00083F2F"/>
    <w:rsid w:val="0008582B"/>
    <w:rsid w:val="0008593F"/>
    <w:rsid w:val="00085B83"/>
    <w:rsid w:val="00091AD2"/>
    <w:rsid w:val="00092EE5"/>
    <w:rsid w:val="000931CC"/>
    <w:rsid w:val="0009661C"/>
    <w:rsid w:val="000A1559"/>
    <w:rsid w:val="000A2320"/>
    <w:rsid w:val="000B126F"/>
    <w:rsid w:val="000B13C7"/>
    <w:rsid w:val="000B1EF4"/>
    <w:rsid w:val="000B29AF"/>
    <w:rsid w:val="000B5EF9"/>
    <w:rsid w:val="000B68CE"/>
    <w:rsid w:val="000C0B69"/>
    <w:rsid w:val="000C1A2C"/>
    <w:rsid w:val="000C3F63"/>
    <w:rsid w:val="000C5542"/>
    <w:rsid w:val="000C5B44"/>
    <w:rsid w:val="000D4F62"/>
    <w:rsid w:val="000D5755"/>
    <w:rsid w:val="000D7672"/>
    <w:rsid w:val="000E1912"/>
    <w:rsid w:val="000E2B52"/>
    <w:rsid w:val="000E2CAA"/>
    <w:rsid w:val="000E31E5"/>
    <w:rsid w:val="000E4E2F"/>
    <w:rsid w:val="000E6231"/>
    <w:rsid w:val="000E7E70"/>
    <w:rsid w:val="000F1252"/>
    <w:rsid w:val="000F3DB7"/>
    <w:rsid w:val="00101FDC"/>
    <w:rsid w:val="001042A2"/>
    <w:rsid w:val="00106DDE"/>
    <w:rsid w:val="00114122"/>
    <w:rsid w:val="00114718"/>
    <w:rsid w:val="00114CBE"/>
    <w:rsid w:val="00114EB8"/>
    <w:rsid w:val="001168BE"/>
    <w:rsid w:val="00117CEF"/>
    <w:rsid w:val="0012001B"/>
    <w:rsid w:val="00121E04"/>
    <w:rsid w:val="001244C8"/>
    <w:rsid w:val="00124577"/>
    <w:rsid w:val="00125A32"/>
    <w:rsid w:val="001265E9"/>
    <w:rsid w:val="00126604"/>
    <w:rsid w:val="00127B6B"/>
    <w:rsid w:val="00130461"/>
    <w:rsid w:val="001344FF"/>
    <w:rsid w:val="00134EF3"/>
    <w:rsid w:val="0013635F"/>
    <w:rsid w:val="00137010"/>
    <w:rsid w:val="0013760C"/>
    <w:rsid w:val="00140844"/>
    <w:rsid w:val="00140A09"/>
    <w:rsid w:val="0014278D"/>
    <w:rsid w:val="00143329"/>
    <w:rsid w:val="0014388F"/>
    <w:rsid w:val="00144C59"/>
    <w:rsid w:val="0015019C"/>
    <w:rsid w:val="001521AF"/>
    <w:rsid w:val="0015467F"/>
    <w:rsid w:val="0015721B"/>
    <w:rsid w:val="001575A4"/>
    <w:rsid w:val="001605B7"/>
    <w:rsid w:val="00161B77"/>
    <w:rsid w:val="00165E57"/>
    <w:rsid w:val="001661F3"/>
    <w:rsid w:val="00170186"/>
    <w:rsid w:val="00172754"/>
    <w:rsid w:val="001728F0"/>
    <w:rsid w:val="00172E1F"/>
    <w:rsid w:val="00172EE0"/>
    <w:rsid w:val="00173735"/>
    <w:rsid w:val="00174D28"/>
    <w:rsid w:val="0017768A"/>
    <w:rsid w:val="00177949"/>
    <w:rsid w:val="00182F82"/>
    <w:rsid w:val="001838C0"/>
    <w:rsid w:val="00183900"/>
    <w:rsid w:val="001857BF"/>
    <w:rsid w:val="00185E96"/>
    <w:rsid w:val="00186AA5"/>
    <w:rsid w:val="00191C50"/>
    <w:rsid w:val="00196994"/>
    <w:rsid w:val="001975E4"/>
    <w:rsid w:val="001A0F2A"/>
    <w:rsid w:val="001A235B"/>
    <w:rsid w:val="001C5722"/>
    <w:rsid w:val="001D0755"/>
    <w:rsid w:val="001D1579"/>
    <w:rsid w:val="001D4B55"/>
    <w:rsid w:val="001D50A9"/>
    <w:rsid w:val="001E0576"/>
    <w:rsid w:val="001E137A"/>
    <w:rsid w:val="001E5B6C"/>
    <w:rsid w:val="001E5E3D"/>
    <w:rsid w:val="00203BAB"/>
    <w:rsid w:val="00203BC5"/>
    <w:rsid w:val="00214C06"/>
    <w:rsid w:val="002160EC"/>
    <w:rsid w:val="00217159"/>
    <w:rsid w:val="00220BF1"/>
    <w:rsid w:val="00222F08"/>
    <w:rsid w:val="0022493F"/>
    <w:rsid w:val="00227BB8"/>
    <w:rsid w:val="00236728"/>
    <w:rsid w:val="002376EA"/>
    <w:rsid w:val="00242D3F"/>
    <w:rsid w:val="002473C8"/>
    <w:rsid w:val="002500A6"/>
    <w:rsid w:val="002522F3"/>
    <w:rsid w:val="00253EBD"/>
    <w:rsid w:val="00255AC9"/>
    <w:rsid w:val="00256278"/>
    <w:rsid w:val="00260007"/>
    <w:rsid w:val="00261D32"/>
    <w:rsid w:val="002636C9"/>
    <w:rsid w:val="0027262A"/>
    <w:rsid w:val="0027360F"/>
    <w:rsid w:val="0027664B"/>
    <w:rsid w:val="002815A9"/>
    <w:rsid w:val="00285E6C"/>
    <w:rsid w:val="002861A6"/>
    <w:rsid w:val="0028753C"/>
    <w:rsid w:val="002936AC"/>
    <w:rsid w:val="002937BA"/>
    <w:rsid w:val="00295A39"/>
    <w:rsid w:val="00296275"/>
    <w:rsid w:val="00296F89"/>
    <w:rsid w:val="0029779C"/>
    <w:rsid w:val="002A194F"/>
    <w:rsid w:val="002A1CE0"/>
    <w:rsid w:val="002A2BB5"/>
    <w:rsid w:val="002A341F"/>
    <w:rsid w:val="002A3948"/>
    <w:rsid w:val="002A4BEF"/>
    <w:rsid w:val="002B045C"/>
    <w:rsid w:val="002B1507"/>
    <w:rsid w:val="002C2583"/>
    <w:rsid w:val="002C7F45"/>
    <w:rsid w:val="002D099A"/>
    <w:rsid w:val="002D1566"/>
    <w:rsid w:val="002D4832"/>
    <w:rsid w:val="002D4A16"/>
    <w:rsid w:val="002D4E61"/>
    <w:rsid w:val="002D67D5"/>
    <w:rsid w:val="002E307F"/>
    <w:rsid w:val="002E3267"/>
    <w:rsid w:val="002E5642"/>
    <w:rsid w:val="002E6EC8"/>
    <w:rsid w:val="003020E2"/>
    <w:rsid w:val="00302613"/>
    <w:rsid w:val="00302C57"/>
    <w:rsid w:val="00305F48"/>
    <w:rsid w:val="00306688"/>
    <w:rsid w:val="0031152D"/>
    <w:rsid w:val="0031338F"/>
    <w:rsid w:val="00313416"/>
    <w:rsid w:val="00314CCA"/>
    <w:rsid w:val="003156FC"/>
    <w:rsid w:val="00315A07"/>
    <w:rsid w:val="00316D4C"/>
    <w:rsid w:val="003172D2"/>
    <w:rsid w:val="00321342"/>
    <w:rsid w:val="00324041"/>
    <w:rsid w:val="003250EA"/>
    <w:rsid w:val="00325701"/>
    <w:rsid w:val="0032656E"/>
    <w:rsid w:val="00332BA2"/>
    <w:rsid w:val="003372DF"/>
    <w:rsid w:val="00337E87"/>
    <w:rsid w:val="003465A6"/>
    <w:rsid w:val="0034696F"/>
    <w:rsid w:val="00347552"/>
    <w:rsid w:val="00350332"/>
    <w:rsid w:val="00350819"/>
    <w:rsid w:val="00352E76"/>
    <w:rsid w:val="00354DE3"/>
    <w:rsid w:val="00356DCE"/>
    <w:rsid w:val="00357369"/>
    <w:rsid w:val="00360F0F"/>
    <w:rsid w:val="0036295A"/>
    <w:rsid w:val="00365DED"/>
    <w:rsid w:val="00371B6C"/>
    <w:rsid w:val="00374A25"/>
    <w:rsid w:val="0037500D"/>
    <w:rsid w:val="00377E0A"/>
    <w:rsid w:val="00382442"/>
    <w:rsid w:val="00382B46"/>
    <w:rsid w:val="00383109"/>
    <w:rsid w:val="003870FD"/>
    <w:rsid w:val="00390923"/>
    <w:rsid w:val="00391E11"/>
    <w:rsid w:val="003924CF"/>
    <w:rsid w:val="00392DB9"/>
    <w:rsid w:val="00394DE2"/>
    <w:rsid w:val="003A0257"/>
    <w:rsid w:val="003A1046"/>
    <w:rsid w:val="003A1AD1"/>
    <w:rsid w:val="003A2682"/>
    <w:rsid w:val="003B2156"/>
    <w:rsid w:val="003B2775"/>
    <w:rsid w:val="003C5914"/>
    <w:rsid w:val="003C606F"/>
    <w:rsid w:val="003D1DA7"/>
    <w:rsid w:val="003D22A9"/>
    <w:rsid w:val="003E0286"/>
    <w:rsid w:val="003E0D48"/>
    <w:rsid w:val="003E1131"/>
    <w:rsid w:val="003E1B1F"/>
    <w:rsid w:val="003E4B02"/>
    <w:rsid w:val="003E5060"/>
    <w:rsid w:val="003E5F81"/>
    <w:rsid w:val="003E693D"/>
    <w:rsid w:val="003E6EB4"/>
    <w:rsid w:val="003F1108"/>
    <w:rsid w:val="003F21C5"/>
    <w:rsid w:val="004009C5"/>
    <w:rsid w:val="00400FD5"/>
    <w:rsid w:val="00405634"/>
    <w:rsid w:val="004057F9"/>
    <w:rsid w:val="00406609"/>
    <w:rsid w:val="00410115"/>
    <w:rsid w:val="00411C15"/>
    <w:rsid w:val="00413EF7"/>
    <w:rsid w:val="00414C0E"/>
    <w:rsid w:val="00416C19"/>
    <w:rsid w:val="00427B7A"/>
    <w:rsid w:val="0043167D"/>
    <w:rsid w:val="004331FF"/>
    <w:rsid w:val="004375F9"/>
    <w:rsid w:val="00440339"/>
    <w:rsid w:val="00444E26"/>
    <w:rsid w:val="00446933"/>
    <w:rsid w:val="00446C83"/>
    <w:rsid w:val="00452459"/>
    <w:rsid w:val="004525A9"/>
    <w:rsid w:val="004563AC"/>
    <w:rsid w:val="0045686C"/>
    <w:rsid w:val="004569CD"/>
    <w:rsid w:val="00457843"/>
    <w:rsid w:val="004641B7"/>
    <w:rsid w:val="0046556B"/>
    <w:rsid w:val="00467C72"/>
    <w:rsid w:val="0047211A"/>
    <w:rsid w:val="004729FA"/>
    <w:rsid w:val="00474CE8"/>
    <w:rsid w:val="004758C7"/>
    <w:rsid w:val="004767BF"/>
    <w:rsid w:val="00477840"/>
    <w:rsid w:val="004808B5"/>
    <w:rsid w:val="004841B8"/>
    <w:rsid w:val="004850CF"/>
    <w:rsid w:val="0048636F"/>
    <w:rsid w:val="00486E7E"/>
    <w:rsid w:val="0049055E"/>
    <w:rsid w:val="004960A2"/>
    <w:rsid w:val="00496204"/>
    <w:rsid w:val="00496EA6"/>
    <w:rsid w:val="004A02B4"/>
    <w:rsid w:val="004A3090"/>
    <w:rsid w:val="004A4688"/>
    <w:rsid w:val="004A4EC3"/>
    <w:rsid w:val="004A5D73"/>
    <w:rsid w:val="004B05D7"/>
    <w:rsid w:val="004B3EDC"/>
    <w:rsid w:val="004B451E"/>
    <w:rsid w:val="004B5EC1"/>
    <w:rsid w:val="004B6604"/>
    <w:rsid w:val="004C07CA"/>
    <w:rsid w:val="004C19B9"/>
    <w:rsid w:val="004C5AB6"/>
    <w:rsid w:val="004C694D"/>
    <w:rsid w:val="004D664E"/>
    <w:rsid w:val="004D6B69"/>
    <w:rsid w:val="004E53A1"/>
    <w:rsid w:val="004F01E2"/>
    <w:rsid w:val="00501231"/>
    <w:rsid w:val="005027AF"/>
    <w:rsid w:val="00502B23"/>
    <w:rsid w:val="00504830"/>
    <w:rsid w:val="005050D8"/>
    <w:rsid w:val="005059FD"/>
    <w:rsid w:val="00506287"/>
    <w:rsid w:val="00512DCB"/>
    <w:rsid w:val="00514F68"/>
    <w:rsid w:val="00515573"/>
    <w:rsid w:val="00516DE9"/>
    <w:rsid w:val="00517392"/>
    <w:rsid w:val="005174D0"/>
    <w:rsid w:val="0052283B"/>
    <w:rsid w:val="005263E6"/>
    <w:rsid w:val="00527114"/>
    <w:rsid w:val="005329D0"/>
    <w:rsid w:val="00535B25"/>
    <w:rsid w:val="00543133"/>
    <w:rsid w:val="00547526"/>
    <w:rsid w:val="00550434"/>
    <w:rsid w:val="00551147"/>
    <w:rsid w:val="00551E55"/>
    <w:rsid w:val="005526E3"/>
    <w:rsid w:val="00554385"/>
    <w:rsid w:val="00557989"/>
    <w:rsid w:val="00560A37"/>
    <w:rsid w:val="0056369B"/>
    <w:rsid w:val="0056381A"/>
    <w:rsid w:val="00563C88"/>
    <w:rsid w:val="00567658"/>
    <w:rsid w:val="00570B49"/>
    <w:rsid w:val="00570C42"/>
    <w:rsid w:val="0057300E"/>
    <w:rsid w:val="0057533C"/>
    <w:rsid w:val="005765E2"/>
    <w:rsid w:val="00576A16"/>
    <w:rsid w:val="005775B7"/>
    <w:rsid w:val="00577FB8"/>
    <w:rsid w:val="0058242F"/>
    <w:rsid w:val="00582593"/>
    <w:rsid w:val="005841BA"/>
    <w:rsid w:val="00584CCF"/>
    <w:rsid w:val="0058507A"/>
    <w:rsid w:val="00586920"/>
    <w:rsid w:val="00590905"/>
    <w:rsid w:val="0059232F"/>
    <w:rsid w:val="00597070"/>
    <w:rsid w:val="00597BDB"/>
    <w:rsid w:val="00597E06"/>
    <w:rsid w:val="005A2E12"/>
    <w:rsid w:val="005A591F"/>
    <w:rsid w:val="005A757D"/>
    <w:rsid w:val="005B1242"/>
    <w:rsid w:val="005B2145"/>
    <w:rsid w:val="005B4521"/>
    <w:rsid w:val="005B7553"/>
    <w:rsid w:val="005C4F9F"/>
    <w:rsid w:val="005C6AE0"/>
    <w:rsid w:val="005C702E"/>
    <w:rsid w:val="005C79EA"/>
    <w:rsid w:val="005D119C"/>
    <w:rsid w:val="005D326A"/>
    <w:rsid w:val="005D5F38"/>
    <w:rsid w:val="005D6E85"/>
    <w:rsid w:val="005E22E2"/>
    <w:rsid w:val="005E3EC3"/>
    <w:rsid w:val="005E7057"/>
    <w:rsid w:val="00600903"/>
    <w:rsid w:val="00601E5B"/>
    <w:rsid w:val="00607C1D"/>
    <w:rsid w:val="00610AA8"/>
    <w:rsid w:val="006121C5"/>
    <w:rsid w:val="00612232"/>
    <w:rsid w:val="0061226D"/>
    <w:rsid w:val="00612702"/>
    <w:rsid w:val="00613DB1"/>
    <w:rsid w:val="00621C1F"/>
    <w:rsid w:val="006248EE"/>
    <w:rsid w:val="00631D30"/>
    <w:rsid w:val="00632832"/>
    <w:rsid w:val="0063369E"/>
    <w:rsid w:val="0063506F"/>
    <w:rsid w:val="0064315B"/>
    <w:rsid w:val="00643D46"/>
    <w:rsid w:val="0064402F"/>
    <w:rsid w:val="0065018A"/>
    <w:rsid w:val="00652C32"/>
    <w:rsid w:val="00655087"/>
    <w:rsid w:val="006579C6"/>
    <w:rsid w:val="006627B9"/>
    <w:rsid w:val="00664F2C"/>
    <w:rsid w:val="00667BE5"/>
    <w:rsid w:val="00667BFD"/>
    <w:rsid w:val="0067150D"/>
    <w:rsid w:val="006757C9"/>
    <w:rsid w:val="00676136"/>
    <w:rsid w:val="00680EBE"/>
    <w:rsid w:val="006816A2"/>
    <w:rsid w:val="00683ED2"/>
    <w:rsid w:val="00685AEA"/>
    <w:rsid w:val="00685FB9"/>
    <w:rsid w:val="00693189"/>
    <w:rsid w:val="006938BB"/>
    <w:rsid w:val="0069531B"/>
    <w:rsid w:val="00697CAE"/>
    <w:rsid w:val="006A251D"/>
    <w:rsid w:val="006A3122"/>
    <w:rsid w:val="006A5EE0"/>
    <w:rsid w:val="006A6A2B"/>
    <w:rsid w:val="006B0A2D"/>
    <w:rsid w:val="006B1544"/>
    <w:rsid w:val="006B24EE"/>
    <w:rsid w:val="006B436F"/>
    <w:rsid w:val="006B6CC9"/>
    <w:rsid w:val="006C10FD"/>
    <w:rsid w:val="006C1DDD"/>
    <w:rsid w:val="006C44E3"/>
    <w:rsid w:val="006D0559"/>
    <w:rsid w:val="006D0B8D"/>
    <w:rsid w:val="006D1921"/>
    <w:rsid w:val="006D4565"/>
    <w:rsid w:val="006D76D6"/>
    <w:rsid w:val="006E2105"/>
    <w:rsid w:val="006E6540"/>
    <w:rsid w:val="006E680A"/>
    <w:rsid w:val="006F3899"/>
    <w:rsid w:val="006F4ABE"/>
    <w:rsid w:val="006F55FB"/>
    <w:rsid w:val="006F6FDA"/>
    <w:rsid w:val="007016C4"/>
    <w:rsid w:val="00701D31"/>
    <w:rsid w:val="00701DCC"/>
    <w:rsid w:val="00703BAF"/>
    <w:rsid w:val="0070586D"/>
    <w:rsid w:val="00705C38"/>
    <w:rsid w:val="007128E9"/>
    <w:rsid w:val="007128FE"/>
    <w:rsid w:val="00716678"/>
    <w:rsid w:val="007223EE"/>
    <w:rsid w:val="0072433A"/>
    <w:rsid w:val="00724635"/>
    <w:rsid w:val="00725CB1"/>
    <w:rsid w:val="00727C18"/>
    <w:rsid w:val="0073060E"/>
    <w:rsid w:val="00732EC2"/>
    <w:rsid w:val="00733441"/>
    <w:rsid w:val="00733597"/>
    <w:rsid w:val="00733D81"/>
    <w:rsid w:val="007348CE"/>
    <w:rsid w:val="00735E72"/>
    <w:rsid w:val="007361F1"/>
    <w:rsid w:val="0074277A"/>
    <w:rsid w:val="0074734D"/>
    <w:rsid w:val="00751656"/>
    <w:rsid w:val="00752C39"/>
    <w:rsid w:val="00753704"/>
    <w:rsid w:val="00753DC6"/>
    <w:rsid w:val="00753EEC"/>
    <w:rsid w:val="007553FE"/>
    <w:rsid w:val="0075706C"/>
    <w:rsid w:val="007573C8"/>
    <w:rsid w:val="00757880"/>
    <w:rsid w:val="007604E3"/>
    <w:rsid w:val="00764343"/>
    <w:rsid w:val="007658A0"/>
    <w:rsid w:val="007703CE"/>
    <w:rsid w:val="00770D89"/>
    <w:rsid w:val="00772BFE"/>
    <w:rsid w:val="00772DF6"/>
    <w:rsid w:val="0077639D"/>
    <w:rsid w:val="00777229"/>
    <w:rsid w:val="00777678"/>
    <w:rsid w:val="00780221"/>
    <w:rsid w:val="007825CA"/>
    <w:rsid w:val="00785BA3"/>
    <w:rsid w:val="007867DA"/>
    <w:rsid w:val="007920BF"/>
    <w:rsid w:val="0079231B"/>
    <w:rsid w:val="00795BA4"/>
    <w:rsid w:val="00795C4F"/>
    <w:rsid w:val="007976A2"/>
    <w:rsid w:val="007B01C7"/>
    <w:rsid w:val="007B194B"/>
    <w:rsid w:val="007B1D5B"/>
    <w:rsid w:val="007B4424"/>
    <w:rsid w:val="007B6EC9"/>
    <w:rsid w:val="007C3000"/>
    <w:rsid w:val="007C316C"/>
    <w:rsid w:val="007C4A08"/>
    <w:rsid w:val="007C59B3"/>
    <w:rsid w:val="007C7117"/>
    <w:rsid w:val="007D60AC"/>
    <w:rsid w:val="007D664E"/>
    <w:rsid w:val="007D679D"/>
    <w:rsid w:val="007D722D"/>
    <w:rsid w:val="007D7DDE"/>
    <w:rsid w:val="007E00D4"/>
    <w:rsid w:val="007E0C22"/>
    <w:rsid w:val="007E2070"/>
    <w:rsid w:val="007E257A"/>
    <w:rsid w:val="007E400C"/>
    <w:rsid w:val="007E5342"/>
    <w:rsid w:val="007E5DB9"/>
    <w:rsid w:val="007E7189"/>
    <w:rsid w:val="007F009F"/>
    <w:rsid w:val="007F0C37"/>
    <w:rsid w:val="007F36D7"/>
    <w:rsid w:val="007F3C38"/>
    <w:rsid w:val="007F4417"/>
    <w:rsid w:val="007F5DCD"/>
    <w:rsid w:val="007F6022"/>
    <w:rsid w:val="007F665F"/>
    <w:rsid w:val="007F7654"/>
    <w:rsid w:val="007F7694"/>
    <w:rsid w:val="007F787F"/>
    <w:rsid w:val="008026B2"/>
    <w:rsid w:val="00803976"/>
    <w:rsid w:val="00804969"/>
    <w:rsid w:val="00805008"/>
    <w:rsid w:val="0080675F"/>
    <w:rsid w:val="00806DED"/>
    <w:rsid w:val="00813507"/>
    <w:rsid w:val="0082221A"/>
    <w:rsid w:val="008245E4"/>
    <w:rsid w:val="00827BB6"/>
    <w:rsid w:val="0083051E"/>
    <w:rsid w:val="00834FAD"/>
    <w:rsid w:val="0084423E"/>
    <w:rsid w:val="00844DFF"/>
    <w:rsid w:val="0084622B"/>
    <w:rsid w:val="0084627B"/>
    <w:rsid w:val="008474D5"/>
    <w:rsid w:val="008637FB"/>
    <w:rsid w:val="00866C50"/>
    <w:rsid w:val="00870C86"/>
    <w:rsid w:val="00873F5B"/>
    <w:rsid w:val="00876619"/>
    <w:rsid w:val="00881B3E"/>
    <w:rsid w:val="00881FCE"/>
    <w:rsid w:val="00882210"/>
    <w:rsid w:val="00882E62"/>
    <w:rsid w:val="00883C53"/>
    <w:rsid w:val="00883F75"/>
    <w:rsid w:val="0088427C"/>
    <w:rsid w:val="00885624"/>
    <w:rsid w:val="00886063"/>
    <w:rsid w:val="008917E5"/>
    <w:rsid w:val="0089184B"/>
    <w:rsid w:val="00892A98"/>
    <w:rsid w:val="00892FCE"/>
    <w:rsid w:val="00893C65"/>
    <w:rsid w:val="00893FFB"/>
    <w:rsid w:val="0089495D"/>
    <w:rsid w:val="008A003A"/>
    <w:rsid w:val="008A0937"/>
    <w:rsid w:val="008A1330"/>
    <w:rsid w:val="008A68E0"/>
    <w:rsid w:val="008B16AD"/>
    <w:rsid w:val="008B1C75"/>
    <w:rsid w:val="008C00C1"/>
    <w:rsid w:val="008C2711"/>
    <w:rsid w:val="008C2BD2"/>
    <w:rsid w:val="008C51A6"/>
    <w:rsid w:val="008C6A89"/>
    <w:rsid w:val="008D457A"/>
    <w:rsid w:val="008E1CB4"/>
    <w:rsid w:val="008E378F"/>
    <w:rsid w:val="008E3A88"/>
    <w:rsid w:val="008E5A65"/>
    <w:rsid w:val="008E6F08"/>
    <w:rsid w:val="008E7FC3"/>
    <w:rsid w:val="008F11CC"/>
    <w:rsid w:val="008F1EDF"/>
    <w:rsid w:val="008F4CF8"/>
    <w:rsid w:val="008F4E1F"/>
    <w:rsid w:val="00900116"/>
    <w:rsid w:val="00901BA4"/>
    <w:rsid w:val="009028DE"/>
    <w:rsid w:val="00904222"/>
    <w:rsid w:val="00904BCD"/>
    <w:rsid w:val="00907D5D"/>
    <w:rsid w:val="00910046"/>
    <w:rsid w:val="009101D9"/>
    <w:rsid w:val="00910BAC"/>
    <w:rsid w:val="0091222D"/>
    <w:rsid w:val="009212A0"/>
    <w:rsid w:val="00922583"/>
    <w:rsid w:val="00923C36"/>
    <w:rsid w:val="00924092"/>
    <w:rsid w:val="00925919"/>
    <w:rsid w:val="00926DB8"/>
    <w:rsid w:val="0094034A"/>
    <w:rsid w:val="00942D90"/>
    <w:rsid w:val="0094424E"/>
    <w:rsid w:val="0094569B"/>
    <w:rsid w:val="00946415"/>
    <w:rsid w:val="00953302"/>
    <w:rsid w:val="00960F91"/>
    <w:rsid w:val="009619C0"/>
    <w:rsid w:val="00962F77"/>
    <w:rsid w:val="00974856"/>
    <w:rsid w:val="00977162"/>
    <w:rsid w:val="00977B5D"/>
    <w:rsid w:val="00980055"/>
    <w:rsid w:val="00980C3C"/>
    <w:rsid w:val="00982BEA"/>
    <w:rsid w:val="00983B15"/>
    <w:rsid w:val="0098537A"/>
    <w:rsid w:val="00993032"/>
    <w:rsid w:val="00994D8F"/>
    <w:rsid w:val="00994E31"/>
    <w:rsid w:val="00996615"/>
    <w:rsid w:val="009969D3"/>
    <w:rsid w:val="00997BE8"/>
    <w:rsid w:val="009A4868"/>
    <w:rsid w:val="009A4B7E"/>
    <w:rsid w:val="009B0604"/>
    <w:rsid w:val="009B245C"/>
    <w:rsid w:val="009B4077"/>
    <w:rsid w:val="009B4C61"/>
    <w:rsid w:val="009B69BB"/>
    <w:rsid w:val="009B7B49"/>
    <w:rsid w:val="009C3FD4"/>
    <w:rsid w:val="009C48BA"/>
    <w:rsid w:val="009C49E8"/>
    <w:rsid w:val="009C73FE"/>
    <w:rsid w:val="009C7D9C"/>
    <w:rsid w:val="009D1D08"/>
    <w:rsid w:val="009D24E4"/>
    <w:rsid w:val="009D46CB"/>
    <w:rsid w:val="009E0EDC"/>
    <w:rsid w:val="009E14FA"/>
    <w:rsid w:val="009E2F7E"/>
    <w:rsid w:val="009E798E"/>
    <w:rsid w:val="009E7A5D"/>
    <w:rsid w:val="009F2DB4"/>
    <w:rsid w:val="009F4670"/>
    <w:rsid w:val="009F68DF"/>
    <w:rsid w:val="009F7297"/>
    <w:rsid w:val="009F79BB"/>
    <w:rsid w:val="00A01BD6"/>
    <w:rsid w:val="00A02D6E"/>
    <w:rsid w:val="00A045C7"/>
    <w:rsid w:val="00A04D23"/>
    <w:rsid w:val="00A05998"/>
    <w:rsid w:val="00A0707D"/>
    <w:rsid w:val="00A10B4A"/>
    <w:rsid w:val="00A127BF"/>
    <w:rsid w:val="00A16096"/>
    <w:rsid w:val="00A16631"/>
    <w:rsid w:val="00A16BF9"/>
    <w:rsid w:val="00A16FB0"/>
    <w:rsid w:val="00A17DAE"/>
    <w:rsid w:val="00A2028E"/>
    <w:rsid w:val="00A20E26"/>
    <w:rsid w:val="00A20E7A"/>
    <w:rsid w:val="00A223C7"/>
    <w:rsid w:val="00A22C73"/>
    <w:rsid w:val="00A234B8"/>
    <w:rsid w:val="00A27463"/>
    <w:rsid w:val="00A27F07"/>
    <w:rsid w:val="00A30332"/>
    <w:rsid w:val="00A30E4E"/>
    <w:rsid w:val="00A31578"/>
    <w:rsid w:val="00A32C06"/>
    <w:rsid w:val="00A34B48"/>
    <w:rsid w:val="00A3504F"/>
    <w:rsid w:val="00A35E99"/>
    <w:rsid w:val="00A35F95"/>
    <w:rsid w:val="00A45386"/>
    <w:rsid w:val="00A52AC2"/>
    <w:rsid w:val="00A56EA2"/>
    <w:rsid w:val="00A57795"/>
    <w:rsid w:val="00A57F72"/>
    <w:rsid w:val="00A62FDC"/>
    <w:rsid w:val="00A65A30"/>
    <w:rsid w:val="00A702EB"/>
    <w:rsid w:val="00A74356"/>
    <w:rsid w:val="00A75DFC"/>
    <w:rsid w:val="00A81267"/>
    <w:rsid w:val="00A9307F"/>
    <w:rsid w:val="00A94693"/>
    <w:rsid w:val="00AA20F0"/>
    <w:rsid w:val="00AA243A"/>
    <w:rsid w:val="00AB039F"/>
    <w:rsid w:val="00AB07E1"/>
    <w:rsid w:val="00AB1FEB"/>
    <w:rsid w:val="00AB3422"/>
    <w:rsid w:val="00AC0120"/>
    <w:rsid w:val="00AD00AA"/>
    <w:rsid w:val="00AD0DDE"/>
    <w:rsid w:val="00AD0E69"/>
    <w:rsid w:val="00AD4E38"/>
    <w:rsid w:val="00AD5E52"/>
    <w:rsid w:val="00AD60D7"/>
    <w:rsid w:val="00AD6946"/>
    <w:rsid w:val="00AE40F5"/>
    <w:rsid w:val="00AE529F"/>
    <w:rsid w:val="00AE6571"/>
    <w:rsid w:val="00AE7EF7"/>
    <w:rsid w:val="00AF025B"/>
    <w:rsid w:val="00AF5031"/>
    <w:rsid w:val="00B01125"/>
    <w:rsid w:val="00B03826"/>
    <w:rsid w:val="00B04EDE"/>
    <w:rsid w:val="00B05FAE"/>
    <w:rsid w:val="00B07750"/>
    <w:rsid w:val="00B113F7"/>
    <w:rsid w:val="00B11B55"/>
    <w:rsid w:val="00B11CE0"/>
    <w:rsid w:val="00B139B8"/>
    <w:rsid w:val="00B17993"/>
    <w:rsid w:val="00B17F81"/>
    <w:rsid w:val="00B20B1B"/>
    <w:rsid w:val="00B23A21"/>
    <w:rsid w:val="00B273BC"/>
    <w:rsid w:val="00B33958"/>
    <w:rsid w:val="00B33CF0"/>
    <w:rsid w:val="00B33D79"/>
    <w:rsid w:val="00B35EDD"/>
    <w:rsid w:val="00B3604A"/>
    <w:rsid w:val="00B37EFF"/>
    <w:rsid w:val="00B45348"/>
    <w:rsid w:val="00B45F5D"/>
    <w:rsid w:val="00B5215B"/>
    <w:rsid w:val="00B531AF"/>
    <w:rsid w:val="00B53F48"/>
    <w:rsid w:val="00B57ED3"/>
    <w:rsid w:val="00B61146"/>
    <w:rsid w:val="00B612E9"/>
    <w:rsid w:val="00B61BED"/>
    <w:rsid w:val="00B62CDF"/>
    <w:rsid w:val="00B638D4"/>
    <w:rsid w:val="00B63C01"/>
    <w:rsid w:val="00B63EF8"/>
    <w:rsid w:val="00B648B7"/>
    <w:rsid w:val="00B64B12"/>
    <w:rsid w:val="00B70110"/>
    <w:rsid w:val="00B713C2"/>
    <w:rsid w:val="00B813CA"/>
    <w:rsid w:val="00B83455"/>
    <w:rsid w:val="00B922E8"/>
    <w:rsid w:val="00B94D5F"/>
    <w:rsid w:val="00B9560E"/>
    <w:rsid w:val="00B95E8B"/>
    <w:rsid w:val="00B960D9"/>
    <w:rsid w:val="00BA1D58"/>
    <w:rsid w:val="00BA3868"/>
    <w:rsid w:val="00BA5029"/>
    <w:rsid w:val="00BA5AAE"/>
    <w:rsid w:val="00BA7F64"/>
    <w:rsid w:val="00BB2E5F"/>
    <w:rsid w:val="00BB512F"/>
    <w:rsid w:val="00BC2146"/>
    <w:rsid w:val="00BC216D"/>
    <w:rsid w:val="00BC6540"/>
    <w:rsid w:val="00BC7E9C"/>
    <w:rsid w:val="00BD3559"/>
    <w:rsid w:val="00BD6E18"/>
    <w:rsid w:val="00BD712B"/>
    <w:rsid w:val="00BE19AA"/>
    <w:rsid w:val="00BE3ED7"/>
    <w:rsid w:val="00BE61CA"/>
    <w:rsid w:val="00BE7E73"/>
    <w:rsid w:val="00BF0B65"/>
    <w:rsid w:val="00BF6345"/>
    <w:rsid w:val="00C002F0"/>
    <w:rsid w:val="00C0318F"/>
    <w:rsid w:val="00C03507"/>
    <w:rsid w:val="00C043F3"/>
    <w:rsid w:val="00C11DAF"/>
    <w:rsid w:val="00C155DD"/>
    <w:rsid w:val="00C20F7F"/>
    <w:rsid w:val="00C215B6"/>
    <w:rsid w:val="00C22126"/>
    <w:rsid w:val="00C224AA"/>
    <w:rsid w:val="00C22EA5"/>
    <w:rsid w:val="00C2418C"/>
    <w:rsid w:val="00C3112A"/>
    <w:rsid w:val="00C32104"/>
    <w:rsid w:val="00C344FF"/>
    <w:rsid w:val="00C345CA"/>
    <w:rsid w:val="00C37179"/>
    <w:rsid w:val="00C4125B"/>
    <w:rsid w:val="00C46F98"/>
    <w:rsid w:val="00C52679"/>
    <w:rsid w:val="00C52D38"/>
    <w:rsid w:val="00C54B01"/>
    <w:rsid w:val="00C563B7"/>
    <w:rsid w:val="00C5697E"/>
    <w:rsid w:val="00C603AA"/>
    <w:rsid w:val="00C61BE5"/>
    <w:rsid w:val="00C65349"/>
    <w:rsid w:val="00C70F3B"/>
    <w:rsid w:val="00C71C0A"/>
    <w:rsid w:val="00C73849"/>
    <w:rsid w:val="00C76276"/>
    <w:rsid w:val="00C76F25"/>
    <w:rsid w:val="00C8221E"/>
    <w:rsid w:val="00C87887"/>
    <w:rsid w:val="00C9199C"/>
    <w:rsid w:val="00C94445"/>
    <w:rsid w:val="00C96BED"/>
    <w:rsid w:val="00C974F4"/>
    <w:rsid w:val="00C97790"/>
    <w:rsid w:val="00CA5737"/>
    <w:rsid w:val="00CB0C11"/>
    <w:rsid w:val="00CB4787"/>
    <w:rsid w:val="00CB7755"/>
    <w:rsid w:val="00CC21BC"/>
    <w:rsid w:val="00CC6887"/>
    <w:rsid w:val="00CC6EA5"/>
    <w:rsid w:val="00CD0996"/>
    <w:rsid w:val="00CD3206"/>
    <w:rsid w:val="00CE0EBE"/>
    <w:rsid w:val="00CE39FD"/>
    <w:rsid w:val="00CE3A82"/>
    <w:rsid w:val="00CE407D"/>
    <w:rsid w:val="00CE665B"/>
    <w:rsid w:val="00CE68F0"/>
    <w:rsid w:val="00CE6DE9"/>
    <w:rsid w:val="00CF1513"/>
    <w:rsid w:val="00CF2938"/>
    <w:rsid w:val="00CF43A1"/>
    <w:rsid w:val="00CF758A"/>
    <w:rsid w:val="00D06A94"/>
    <w:rsid w:val="00D13505"/>
    <w:rsid w:val="00D13ACE"/>
    <w:rsid w:val="00D20CEB"/>
    <w:rsid w:val="00D210AE"/>
    <w:rsid w:val="00D23D1C"/>
    <w:rsid w:val="00D304B2"/>
    <w:rsid w:val="00D30EF9"/>
    <w:rsid w:val="00D326C0"/>
    <w:rsid w:val="00D33138"/>
    <w:rsid w:val="00D370E8"/>
    <w:rsid w:val="00D41AEB"/>
    <w:rsid w:val="00D41DE6"/>
    <w:rsid w:val="00D42273"/>
    <w:rsid w:val="00D42CA6"/>
    <w:rsid w:val="00D43BB6"/>
    <w:rsid w:val="00D446D8"/>
    <w:rsid w:val="00D44985"/>
    <w:rsid w:val="00D47614"/>
    <w:rsid w:val="00D478FF"/>
    <w:rsid w:val="00D51FA6"/>
    <w:rsid w:val="00D56FDA"/>
    <w:rsid w:val="00D61FAA"/>
    <w:rsid w:val="00D64A63"/>
    <w:rsid w:val="00D6731C"/>
    <w:rsid w:val="00D703E5"/>
    <w:rsid w:val="00D719CB"/>
    <w:rsid w:val="00D73E3F"/>
    <w:rsid w:val="00D75F24"/>
    <w:rsid w:val="00D7635D"/>
    <w:rsid w:val="00D7777E"/>
    <w:rsid w:val="00D85BC2"/>
    <w:rsid w:val="00D93F85"/>
    <w:rsid w:val="00D96A41"/>
    <w:rsid w:val="00DA4993"/>
    <w:rsid w:val="00DB2EAC"/>
    <w:rsid w:val="00DB638A"/>
    <w:rsid w:val="00DB683D"/>
    <w:rsid w:val="00DB7013"/>
    <w:rsid w:val="00DB7567"/>
    <w:rsid w:val="00DC2821"/>
    <w:rsid w:val="00DC28B2"/>
    <w:rsid w:val="00DC2B1C"/>
    <w:rsid w:val="00DC310E"/>
    <w:rsid w:val="00DC37E2"/>
    <w:rsid w:val="00DD1213"/>
    <w:rsid w:val="00DD1AF5"/>
    <w:rsid w:val="00DD49FC"/>
    <w:rsid w:val="00DD4B25"/>
    <w:rsid w:val="00DD6FA7"/>
    <w:rsid w:val="00DE1295"/>
    <w:rsid w:val="00DE3E44"/>
    <w:rsid w:val="00DE4870"/>
    <w:rsid w:val="00DE6ECC"/>
    <w:rsid w:val="00DF3026"/>
    <w:rsid w:val="00DF3492"/>
    <w:rsid w:val="00DF69BC"/>
    <w:rsid w:val="00E02C1D"/>
    <w:rsid w:val="00E04013"/>
    <w:rsid w:val="00E073CA"/>
    <w:rsid w:val="00E105F2"/>
    <w:rsid w:val="00E107A1"/>
    <w:rsid w:val="00E11C61"/>
    <w:rsid w:val="00E13CAB"/>
    <w:rsid w:val="00E15E96"/>
    <w:rsid w:val="00E165F0"/>
    <w:rsid w:val="00E229F8"/>
    <w:rsid w:val="00E23B1E"/>
    <w:rsid w:val="00E23E34"/>
    <w:rsid w:val="00E2521F"/>
    <w:rsid w:val="00E2648B"/>
    <w:rsid w:val="00E30188"/>
    <w:rsid w:val="00E367E9"/>
    <w:rsid w:val="00E36C40"/>
    <w:rsid w:val="00E41CB2"/>
    <w:rsid w:val="00E41DB5"/>
    <w:rsid w:val="00E423E2"/>
    <w:rsid w:val="00E42F8B"/>
    <w:rsid w:val="00E44F00"/>
    <w:rsid w:val="00E53B76"/>
    <w:rsid w:val="00E53C3C"/>
    <w:rsid w:val="00E56E8E"/>
    <w:rsid w:val="00E610B1"/>
    <w:rsid w:val="00E61209"/>
    <w:rsid w:val="00E61FDE"/>
    <w:rsid w:val="00E626FA"/>
    <w:rsid w:val="00E62F91"/>
    <w:rsid w:val="00E635C2"/>
    <w:rsid w:val="00E64687"/>
    <w:rsid w:val="00E67660"/>
    <w:rsid w:val="00E679B6"/>
    <w:rsid w:val="00E71886"/>
    <w:rsid w:val="00E749B1"/>
    <w:rsid w:val="00E74DD6"/>
    <w:rsid w:val="00E7589E"/>
    <w:rsid w:val="00E83058"/>
    <w:rsid w:val="00E84F46"/>
    <w:rsid w:val="00E85BA9"/>
    <w:rsid w:val="00E85DFB"/>
    <w:rsid w:val="00E953D7"/>
    <w:rsid w:val="00EA06CA"/>
    <w:rsid w:val="00EA31F9"/>
    <w:rsid w:val="00EA462E"/>
    <w:rsid w:val="00EA5817"/>
    <w:rsid w:val="00EB0A4B"/>
    <w:rsid w:val="00EB1DCA"/>
    <w:rsid w:val="00EB21A1"/>
    <w:rsid w:val="00EB4041"/>
    <w:rsid w:val="00EB4CAC"/>
    <w:rsid w:val="00EB57B3"/>
    <w:rsid w:val="00EB7234"/>
    <w:rsid w:val="00EB7511"/>
    <w:rsid w:val="00EC0EEB"/>
    <w:rsid w:val="00EC2C89"/>
    <w:rsid w:val="00EC4E44"/>
    <w:rsid w:val="00EC5757"/>
    <w:rsid w:val="00EC5CAD"/>
    <w:rsid w:val="00EC60B7"/>
    <w:rsid w:val="00EC7A00"/>
    <w:rsid w:val="00ED12D7"/>
    <w:rsid w:val="00ED16A0"/>
    <w:rsid w:val="00ED52EA"/>
    <w:rsid w:val="00EE1BC8"/>
    <w:rsid w:val="00EE2001"/>
    <w:rsid w:val="00EE26BD"/>
    <w:rsid w:val="00EE34DE"/>
    <w:rsid w:val="00EE676C"/>
    <w:rsid w:val="00EF07B1"/>
    <w:rsid w:val="00EF1134"/>
    <w:rsid w:val="00EF13DD"/>
    <w:rsid w:val="00EF3405"/>
    <w:rsid w:val="00EF624C"/>
    <w:rsid w:val="00EF6EA3"/>
    <w:rsid w:val="00EF7757"/>
    <w:rsid w:val="00EF7A5D"/>
    <w:rsid w:val="00F013A3"/>
    <w:rsid w:val="00F05090"/>
    <w:rsid w:val="00F114DE"/>
    <w:rsid w:val="00F14884"/>
    <w:rsid w:val="00F20992"/>
    <w:rsid w:val="00F21A66"/>
    <w:rsid w:val="00F23775"/>
    <w:rsid w:val="00F241A5"/>
    <w:rsid w:val="00F2587E"/>
    <w:rsid w:val="00F30B36"/>
    <w:rsid w:val="00F34367"/>
    <w:rsid w:val="00F351C2"/>
    <w:rsid w:val="00F35616"/>
    <w:rsid w:val="00F40B1B"/>
    <w:rsid w:val="00F41C35"/>
    <w:rsid w:val="00F41F5C"/>
    <w:rsid w:val="00F4234D"/>
    <w:rsid w:val="00F43AD9"/>
    <w:rsid w:val="00F46532"/>
    <w:rsid w:val="00F56537"/>
    <w:rsid w:val="00F568E7"/>
    <w:rsid w:val="00F60843"/>
    <w:rsid w:val="00F6331C"/>
    <w:rsid w:val="00F64D22"/>
    <w:rsid w:val="00F64D40"/>
    <w:rsid w:val="00F67AB4"/>
    <w:rsid w:val="00F72F45"/>
    <w:rsid w:val="00F74D1D"/>
    <w:rsid w:val="00F74F8F"/>
    <w:rsid w:val="00F75E0A"/>
    <w:rsid w:val="00F801F3"/>
    <w:rsid w:val="00F8256B"/>
    <w:rsid w:val="00F86DBB"/>
    <w:rsid w:val="00F87264"/>
    <w:rsid w:val="00F90E73"/>
    <w:rsid w:val="00F91D64"/>
    <w:rsid w:val="00FA261D"/>
    <w:rsid w:val="00FA32DD"/>
    <w:rsid w:val="00FA586B"/>
    <w:rsid w:val="00FB367D"/>
    <w:rsid w:val="00FC0413"/>
    <w:rsid w:val="00FC1C1F"/>
    <w:rsid w:val="00FC319C"/>
    <w:rsid w:val="00FC455D"/>
    <w:rsid w:val="00FC4744"/>
    <w:rsid w:val="00FC69AD"/>
    <w:rsid w:val="00FC7CE0"/>
    <w:rsid w:val="00FD326C"/>
    <w:rsid w:val="00FD74C9"/>
    <w:rsid w:val="00FE20A6"/>
    <w:rsid w:val="00FE259E"/>
    <w:rsid w:val="00FE2B43"/>
    <w:rsid w:val="00FE31BB"/>
    <w:rsid w:val="00FE73AB"/>
    <w:rsid w:val="00FF034D"/>
    <w:rsid w:val="00FF075F"/>
    <w:rsid w:val="00FF2187"/>
    <w:rsid w:val="00FF27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3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3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.lissner@profil-marketing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F494-015E-C44C-AAC7-C4A31724B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551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4016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2020-08-28T14:31:00Z</cp:lastPrinted>
  <dcterms:created xsi:type="dcterms:W3CDTF">2022-08-24T13:00:00Z</dcterms:created>
  <dcterms:modified xsi:type="dcterms:W3CDTF">2022-08-24T13:00:00Z</dcterms:modified>
  <cp:category/>
</cp:coreProperties>
</file>