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3455" w14:textId="3F17D28D" w:rsidR="00F14872" w:rsidRDefault="00F14872" w:rsidP="00F14872">
      <w:pPr>
        <w:spacing w:after="240" w:line="360" w:lineRule="auto"/>
        <w:rPr>
          <w:rFonts w:ascii="Arial" w:hAnsi="Arial" w:cs="Arial"/>
          <w:b/>
        </w:rPr>
      </w:pPr>
      <w:bookmarkStart w:id="0" w:name="OLE_LINK7"/>
      <w:bookmarkStart w:id="1" w:name="OLE_LINK8"/>
      <w:r>
        <w:rPr>
          <w:rFonts w:ascii="Arial" w:hAnsi="Arial" w:cs="Arial"/>
          <w:b/>
        </w:rPr>
        <w:t xml:space="preserve">Leiterplattenklemme 990-FU-DS: WECO </w:t>
      </w:r>
      <w:proofErr w:type="spellStart"/>
      <w:r>
        <w:rPr>
          <w:rFonts w:ascii="Arial" w:hAnsi="Arial" w:cs="Arial"/>
          <w:b/>
        </w:rPr>
        <w:t>Contact</w:t>
      </w:r>
      <w:proofErr w:type="spellEnd"/>
      <w:r>
        <w:rPr>
          <w:rFonts w:ascii="Arial" w:hAnsi="Arial" w:cs="Arial"/>
          <w:b/>
        </w:rPr>
        <w:t xml:space="preserve"> GmbH erhält </w:t>
      </w:r>
      <w:proofErr w:type="spellStart"/>
      <w:r>
        <w:rPr>
          <w:rFonts w:ascii="Arial" w:hAnsi="Arial" w:cs="Arial"/>
          <w:b/>
        </w:rPr>
        <w:t>Gro</w:t>
      </w:r>
      <w:r w:rsidR="00BA14D0">
        <w:rPr>
          <w:rFonts w:ascii="Arial" w:hAnsi="Arial" w:cs="Arial"/>
          <w:b/>
        </w:rPr>
        <w:t>ss</w:t>
      </w:r>
      <w:r>
        <w:rPr>
          <w:rFonts w:ascii="Arial" w:hAnsi="Arial" w:cs="Arial"/>
          <w:b/>
        </w:rPr>
        <w:t>auftrag</w:t>
      </w:r>
      <w:proofErr w:type="spellEnd"/>
      <w:r>
        <w:rPr>
          <w:rFonts w:ascii="Arial" w:hAnsi="Arial" w:cs="Arial"/>
          <w:b/>
        </w:rPr>
        <w:t xml:space="preserve"> </w:t>
      </w:r>
    </w:p>
    <w:p w14:paraId="0D4D90D3" w14:textId="77777777" w:rsidR="00F14872" w:rsidRPr="00EF52D9" w:rsidRDefault="00F14872" w:rsidP="00F14872">
      <w:pPr>
        <w:spacing w:after="240" w:line="360" w:lineRule="auto"/>
        <w:rPr>
          <w:rFonts w:ascii="Arial" w:hAnsi="Arial" w:cs="Arial"/>
          <w:i/>
          <w:sz w:val="22"/>
          <w:szCs w:val="22"/>
        </w:rPr>
      </w:pPr>
      <w:r>
        <w:rPr>
          <w:rFonts w:ascii="Arial" w:hAnsi="Arial" w:cs="Arial"/>
          <w:i/>
          <w:sz w:val="22"/>
          <w:szCs w:val="22"/>
        </w:rPr>
        <w:t xml:space="preserve">Dank der speziellen Bauform wird der Drahtkörper bei der Montage nicht verformt und gewährleistet eine langlebige Verbindung </w:t>
      </w:r>
    </w:p>
    <w:p w14:paraId="73B9B083" w14:textId="23708438" w:rsidR="00F14872" w:rsidRDefault="00F14872" w:rsidP="00F14872">
      <w:pPr>
        <w:spacing w:line="360" w:lineRule="auto"/>
        <w:jc w:val="both"/>
        <w:rPr>
          <w:rFonts w:ascii="Arial" w:hAnsi="Arial" w:cs="Arial"/>
          <w:sz w:val="22"/>
          <w:szCs w:val="22"/>
        </w:rPr>
      </w:pPr>
      <w:r>
        <w:rPr>
          <w:rFonts w:ascii="Arial" w:hAnsi="Arial" w:cs="Arial"/>
          <w:b/>
          <w:sz w:val="22"/>
          <w:szCs w:val="22"/>
        </w:rPr>
        <w:t xml:space="preserve">Hanau, im </w:t>
      </w:r>
      <w:r w:rsidR="000C4A6C">
        <w:rPr>
          <w:rFonts w:ascii="Arial" w:hAnsi="Arial" w:cs="Arial"/>
          <w:b/>
          <w:sz w:val="22"/>
          <w:szCs w:val="22"/>
        </w:rPr>
        <w:t>April 2022</w:t>
      </w:r>
      <w:r>
        <w:rPr>
          <w:rFonts w:ascii="Arial" w:hAnsi="Arial" w:cs="Arial"/>
          <w:b/>
          <w:sz w:val="22"/>
          <w:szCs w:val="22"/>
        </w:rPr>
        <w:t xml:space="preserve">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w:t>
      </w:r>
      <w:proofErr w:type="spellStart"/>
      <w:r>
        <w:rPr>
          <w:rFonts w:ascii="Arial" w:hAnsi="Arial" w:cs="Arial"/>
          <w:sz w:val="22"/>
          <w:szCs w:val="22"/>
        </w:rPr>
        <w:t>Contact</w:t>
      </w:r>
      <w:proofErr w:type="spellEnd"/>
      <w:r>
        <w:rPr>
          <w:rFonts w:ascii="Arial" w:hAnsi="Arial" w:cs="Arial"/>
          <w:sz w:val="22"/>
          <w:szCs w:val="22"/>
        </w:rPr>
        <w:t xml:space="preserve"> GmbH, Hersteller von Verbindungselementen für die Bereiche Elektronik und Elektrotechnik, kündigt an, dass ein global agierendes Elektronikunternehmen aus Indien einen </w:t>
      </w:r>
      <w:proofErr w:type="spellStart"/>
      <w:r>
        <w:rPr>
          <w:rFonts w:ascii="Arial" w:hAnsi="Arial" w:cs="Arial"/>
          <w:sz w:val="22"/>
          <w:szCs w:val="22"/>
        </w:rPr>
        <w:t>Gro</w:t>
      </w:r>
      <w:r w:rsidR="00BA14D0">
        <w:rPr>
          <w:rFonts w:ascii="Arial" w:hAnsi="Arial" w:cs="Arial"/>
          <w:sz w:val="22"/>
          <w:szCs w:val="22"/>
        </w:rPr>
        <w:t>ss</w:t>
      </w:r>
      <w:r>
        <w:rPr>
          <w:rFonts w:ascii="Arial" w:hAnsi="Arial" w:cs="Arial"/>
          <w:sz w:val="22"/>
          <w:szCs w:val="22"/>
        </w:rPr>
        <w:t>auftrag</w:t>
      </w:r>
      <w:proofErr w:type="spellEnd"/>
      <w:r>
        <w:rPr>
          <w:rFonts w:ascii="Arial" w:hAnsi="Arial" w:cs="Arial"/>
          <w:sz w:val="22"/>
          <w:szCs w:val="22"/>
        </w:rPr>
        <w:t xml:space="preserve"> für die Leiterplattenklemme 990-FU-DS erteilt hat. Dabei handelt es sich um eine Sonderausführung in gerader 12-poliger Ausführung, die auf Kundenwunsch in Schwarz angefertigt wird. Ein wesentlicher Vorteil ist die entkoppelte </w:t>
      </w:r>
      <w:r w:rsidR="00F769FA">
        <w:rPr>
          <w:rFonts w:ascii="Arial" w:hAnsi="Arial" w:cs="Arial"/>
          <w:sz w:val="22"/>
          <w:szCs w:val="22"/>
        </w:rPr>
        <w:t>Bauweise</w:t>
      </w:r>
      <w:r>
        <w:rPr>
          <w:rFonts w:ascii="Arial" w:hAnsi="Arial" w:cs="Arial"/>
          <w:sz w:val="22"/>
          <w:szCs w:val="22"/>
        </w:rPr>
        <w:t xml:space="preserve"> von </w:t>
      </w:r>
      <w:proofErr w:type="spellStart"/>
      <w:r>
        <w:rPr>
          <w:rFonts w:ascii="Arial" w:hAnsi="Arial" w:cs="Arial"/>
          <w:sz w:val="22"/>
          <w:szCs w:val="22"/>
        </w:rPr>
        <w:t>Lötstift</w:t>
      </w:r>
      <w:proofErr w:type="spellEnd"/>
      <w:r>
        <w:rPr>
          <w:rFonts w:ascii="Arial" w:hAnsi="Arial" w:cs="Arial"/>
          <w:sz w:val="22"/>
          <w:szCs w:val="22"/>
        </w:rPr>
        <w:t xml:space="preserve"> und Buchse. Die spezielle Klemme mit Liftsystem besteht aus einem Kontaktbügel, der einerseits als </w:t>
      </w:r>
      <w:proofErr w:type="spellStart"/>
      <w:r>
        <w:rPr>
          <w:rFonts w:ascii="Arial" w:hAnsi="Arial" w:cs="Arial"/>
          <w:sz w:val="22"/>
          <w:szCs w:val="22"/>
        </w:rPr>
        <w:t>Lötstift</w:t>
      </w:r>
      <w:proofErr w:type="spellEnd"/>
      <w:r>
        <w:rPr>
          <w:rFonts w:ascii="Arial" w:hAnsi="Arial" w:cs="Arial"/>
          <w:sz w:val="22"/>
          <w:szCs w:val="22"/>
        </w:rPr>
        <w:t xml:space="preserve"> dient und zugleich der Verformung des Drahtköpers vorbeugt. Durch den Einsatz der Leiterplattenklemme 990-FU-DS werden die Drehmomentkräfte, die beim Anziehen der Schraube entstehen, nicht auf die Lötstelle weitergeleitet. Das Unternehmen mit Sitz in Hanau führt bereits seit vielen Jahren die Leiterplattenklemme-Serie 990 im Programm, die in diesem Fall als Basis dient. WECO konnte somit sehr schnell auf den individuellen Kundenwunsch nach einem höheren Gehäuse reagieren und die Produktion bereits starten.     </w:t>
      </w:r>
    </w:p>
    <w:p w14:paraId="35B584D5" w14:textId="77777777" w:rsidR="00F14872" w:rsidRDefault="00F14872" w:rsidP="00F14872">
      <w:pPr>
        <w:spacing w:line="360" w:lineRule="auto"/>
        <w:jc w:val="both"/>
        <w:rPr>
          <w:rFonts w:ascii="Arial" w:hAnsi="Arial" w:cs="Arial"/>
          <w:sz w:val="22"/>
          <w:szCs w:val="22"/>
        </w:rPr>
      </w:pPr>
    </w:p>
    <w:p w14:paraId="0FB5A0F2" w14:textId="62575210" w:rsidR="00F14872" w:rsidRDefault="00F14872" w:rsidP="00F14872">
      <w:pPr>
        <w:spacing w:line="360" w:lineRule="auto"/>
        <w:jc w:val="both"/>
        <w:rPr>
          <w:rFonts w:ascii="Arial" w:hAnsi="Arial" w:cs="Arial"/>
          <w:sz w:val="22"/>
          <w:szCs w:val="22"/>
        </w:rPr>
      </w:pPr>
      <w:r>
        <w:rPr>
          <w:rFonts w:ascii="Arial" w:hAnsi="Arial" w:cs="Arial"/>
          <w:sz w:val="22"/>
          <w:szCs w:val="22"/>
        </w:rPr>
        <w:t>„Wir freuen uns, dass wir unseren Kunden, der vorrangig im indischen Raum agiert, von der Qualität unserer Produkte überzeugen konnten. Erste erfolgreiche Gespräche haben wir im Rahmen der Elektronikmesse Ele</w:t>
      </w:r>
      <w:r w:rsidR="008428A5">
        <w:rPr>
          <w:rFonts w:ascii="Arial" w:hAnsi="Arial" w:cs="Arial"/>
          <w:sz w:val="22"/>
          <w:szCs w:val="22"/>
        </w:rPr>
        <w:t>ctronica</w:t>
      </w:r>
      <w:r>
        <w:rPr>
          <w:rFonts w:ascii="Arial" w:hAnsi="Arial" w:cs="Arial"/>
          <w:sz w:val="22"/>
          <w:szCs w:val="22"/>
        </w:rPr>
        <w:t xml:space="preserve"> in </w:t>
      </w:r>
      <w:r w:rsidRPr="00DF1559">
        <w:rPr>
          <w:rFonts w:ascii="Arial" w:hAnsi="Arial" w:cs="Arial"/>
          <w:sz w:val="22"/>
          <w:szCs w:val="22"/>
        </w:rPr>
        <w:t>Neu</w:t>
      </w:r>
      <w:r>
        <w:rPr>
          <w:rFonts w:ascii="Arial" w:hAnsi="Arial" w:cs="Arial"/>
          <w:sz w:val="22"/>
          <w:szCs w:val="22"/>
        </w:rPr>
        <w:t xml:space="preserve">-Delhi geführt. Ein erster Teilauftrag über 60.000 Euro wurde bereits gestartet“, erklärt Detlef Fritsch, Geschäftsführer der WECO </w:t>
      </w:r>
      <w:proofErr w:type="spellStart"/>
      <w:r>
        <w:rPr>
          <w:rFonts w:ascii="Arial" w:hAnsi="Arial" w:cs="Arial"/>
          <w:sz w:val="22"/>
          <w:szCs w:val="22"/>
        </w:rPr>
        <w:t>Contact</w:t>
      </w:r>
      <w:proofErr w:type="spellEnd"/>
      <w:r>
        <w:rPr>
          <w:rFonts w:ascii="Arial" w:hAnsi="Arial" w:cs="Arial"/>
          <w:sz w:val="22"/>
          <w:szCs w:val="22"/>
        </w:rPr>
        <w:t xml:space="preserve"> GmbH. Der Vorteil dieser Sonderanfertigung gegenüber handelsüblichen Leiterplattenklemmen mit Liftsystem ist ihre vergleichsweise geringe Abmessung. „Bei unserer Klemme mit Liftsystem ist die Schraube arretiert und zieht den Klemmkörper wie einen Lift, ohne dass sie den Drahtschutz verbiegt“, so Detlef Fritsch.  </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lastRenderedPageBreak/>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WECO </w:t>
      </w:r>
      <w:proofErr w:type="spellStart"/>
      <w:r w:rsidRPr="00692512">
        <w:rPr>
          <w:rStyle w:val="Fett"/>
          <w:rFonts w:ascii="Arial" w:hAnsi="Arial" w:cs="Arial"/>
          <w:sz w:val="20"/>
          <w:szCs w:val="20"/>
        </w:rPr>
        <w:t>Contact</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 xml:space="preserve">Das Vertriebsnetz der WECO </w:t>
      </w:r>
      <w:proofErr w:type="spellStart"/>
      <w:r>
        <w:rPr>
          <w:rFonts w:ascii="Arial" w:hAnsi="Arial" w:cs="Arial"/>
          <w:iCs/>
          <w:color w:val="000000"/>
          <w:sz w:val="18"/>
          <w:szCs w:val="18"/>
        </w:rPr>
        <w:t>Contact</w:t>
      </w:r>
      <w:proofErr w:type="spellEnd"/>
      <w:r>
        <w:rPr>
          <w:rFonts w:ascii="Arial" w:hAnsi="Arial" w:cs="Arial"/>
          <w:iCs/>
          <w:color w:val="000000"/>
          <w:sz w:val="18"/>
          <w:szCs w:val="18"/>
        </w:rPr>
        <w:t xml:space="preserve">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D287" w14:textId="77777777" w:rsidR="00BA5963" w:rsidRDefault="00BA5963">
      <w:r>
        <w:separator/>
      </w:r>
    </w:p>
  </w:endnote>
  <w:endnote w:type="continuationSeparator" w:id="0">
    <w:p w14:paraId="37CC2CDA" w14:textId="77777777" w:rsidR="00BA5963" w:rsidRDefault="00BA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4136179">
              <wp:simplePos x="0" y="0"/>
              <wp:positionH relativeFrom="column">
                <wp:posOffset>4798060</wp:posOffset>
              </wp:positionH>
              <wp:positionV relativeFrom="paragraph">
                <wp:posOffset>-3008239</wp:posOffset>
              </wp:positionV>
              <wp:extent cx="1811655" cy="2641600"/>
              <wp:effectExtent l="0" t="0" r="0" b="0"/>
              <wp:wrapTight wrapText="bothSides">
                <wp:wrapPolygon edited="0">
                  <wp:start x="454" y="467"/>
                  <wp:lineTo x="454" y="21029"/>
                  <wp:lineTo x="20896" y="21029"/>
                  <wp:lineTo x="20896" y="467"/>
                  <wp:lineTo x="454" y="46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BA5963"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BA5963"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8pt;margin-top:-236.85pt;width:142.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proofErr w:type="spellStart"/>
                    <w:r w:rsidRPr="00883086">
                      <w:rPr>
                        <w:rFonts w:ascii="Arial" w:hAnsi="Arial" w:cs="Arial"/>
                        <w:b/>
                        <w:bCs/>
                        <w:color w:val="7F7F7F" w:themeColor="text1" w:themeTint="80"/>
                        <w:sz w:val="16"/>
                        <w:szCs w:val="16"/>
                      </w:rPr>
                      <w:t>Ferratec</w:t>
                    </w:r>
                    <w:proofErr w:type="spellEnd"/>
                    <w:r w:rsidRPr="00883086">
                      <w:rPr>
                        <w:rFonts w:ascii="Arial" w:hAnsi="Arial" w:cs="Arial"/>
                        <w:b/>
                        <w:bCs/>
                        <w:color w:val="7F7F7F" w:themeColor="text1" w:themeTint="80"/>
                        <w:sz w:val="16"/>
                        <w:szCs w:val="16"/>
                      </w:rPr>
                      <w:t xml:space="preserve">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proofErr w:type="spellStart"/>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w:t>
                    </w:r>
                    <w:proofErr w:type="spellEnd"/>
                    <w:r w:rsidRPr="00883086">
                      <w:rPr>
                        <w:rFonts w:ascii="Arial" w:hAnsi="Arial" w:cs="Arial"/>
                        <w:color w:val="7F7F7F" w:themeColor="text1" w:themeTint="80"/>
                        <w:sz w:val="16"/>
                        <w:szCs w:val="16"/>
                      </w:rPr>
                      <w:t xml:space="preserv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 xml:space="preserve">8964 </w:t>
                    </w:r>
                    <w:proofErr w:type="spellStart"/>
                    <w:r w:rsidRPr="00883086">
                      <w:rPr>
                        <w:rFonts w:ascii="Arial" w:hAnsi="Arial" w:cs="Arial"/>
                        <w:color w:val="7F7F7F" w:themeColor="text1" w:themeTint="80"/>
                        <w:sz w:val="16"/>
                        <w:szCs w:val="16"/>
                      </w:rPr>
                      <w:t>Rudolfstetten</w:t>
                    </w:r>
                    <w:proofErr w:type="spellEnd"/>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BA5963"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BA5963"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 xml:space="preserve">WECO </w:t>
                    </w:r>
                    <w:proofErr w:type="spellStart"/>
                    <w:r w:rsidRPr="00883086">
                      <w:rPr>
                        <w:rFonts w:ascii="Arial" w:hAnsi="Arial" w:cs="Arial"/>
                        <w:b/>
                        <w:bCs/>
                        <w:color w:val="7F7F7F" w:themeColor="text1" w:themeTint="80"/>
                        <w:sz w:val="16"/>
                        <w:szCs w:val="16"/>
                      </w:rPr>
                      <w:t>Contact</w:t>
                    </w:r>
                    <w:proofErr w:type="spellEnd"/>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5012" w14:textId="77777777" w:rsidR="00BA5963" w:rsidRDefault="00BA5963">
      <w:r>
        <w:separator/>
      </w:r>
    </w:p>
  </w:footnote>
  <w:footnote w:type="continuationSeparator" w:id="0">
    <w:p w14:paraId="1CA0A764" w14:textId="77777777" w:rsidR="00BA5963" w:rsidRDefault="00BA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5700"/>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680"/>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2956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6</cp:revision>
  <cp:lastPrinted>2020-09-08T10:37:00Z</cp:lastPrinted>
  <dcterms:created xsi:type="dcterms:W3CDTF">2022-03-25T13:13:00Z</dcterms:created>
  <dcterms:modified xsi:type="dcterms:W3CDTF">2022-04-11T12:45:00Z</dcterms:modified>
</cp:coreProperties>
</file>