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AFA1" w14:textId="77777777" w:rsidR="00F06D40" w:rsidRDefault="00F06D40" w:rsidP="00D4405F">
      <w:pPr>
        <w:spacing w:line="440" w:lineRule="exact"/>
        <w:jc w:val="center"/>
        <w:rPr>
          <w:rFonts w:ascii="Open Sans" w:hAnsi="Open Sans"/>
          <w:bCs/>
          <w:sz w:val="36"/>
        </w:rPr>
      </w:pPr>
    </w:p>
    <w:p w14:paraId="6BF807DF" w14:textId="2C2AD2C6" w:rsidR="003E6AD7" w:rsidRPr="003B0016" w:rsidRDefault="007F3C72" w:rsidP="00D4405F">
      <w:pPr>
        <w:spacing w:line="440" w:lineRule="exact"/>
        <w:jc w:val="center"/>
        <w:rPr>
          <w:rFonts w:ascii="Open Sans Light" w:hAnsi="Open Sans Light" w:cs="Open Sans Light"/>
          <w:b/>
          <w:bCs/>
          <w:sz w:val="28"/>
          <w:szCs w:val="28"/>
        </w:rPr>
      </w:pPr>
      <w:r w:rsidRPr="003B0016">
        <w:rPr>
          <w:rFonts w:ascii="Open Sans" w:hAnsi="Open Sans"/>
          <w:bCs/>
          <w:sz w:val="36"/>
        </w:rPr>
        <w:br/>
      </w:r>
    </w:p>
    <w:p w14:paraId="3E1510F6" w14:textId="632B671E" w:rsidR="00EF025D" w:rsidRPr="003B0016" w:rsidRDefault="00BA49B5" w:rsidP="00BA49B5">
      <w:pPr>
        <w:spacing w:line="440" w:lineRule="exact"/>
        <w:jc w:val="center"/>
        <w:rPr>
          <w:rFonts w:ascii="Open Sans Light" w:hAnsi="Open Sans Light" w:cs="Open Sans Light"/>
          <w:bCs/>
          <w:sz w:val="36"/>
        </w:rPr>
      </w:pPr>
      <w:r w:rsidRPr="003803AD">
        <w:rPr>
          <w:rFonts w:ascii="Open Sans Light" w:hAnsi="Open Sans Light" w:cs="Open Sans Light"/>
          <w:b/>
          <w:bCs/>
          <w:sz w:val="28"/>
          <w:szCs w:val="28"/>
        </w:rPr>
        <w:t>Charge Control C: in-</w:t>
      </w:r>
      <w:proofErr w:type="spellStart"/>
      <w:r w:rsidRPr="003803AD">
        <w:rPr>
          <w:rFonts w:ascii="Open Sans Light" w:hAnsi="Open Sans Light" w:cs="Open Sans Light"/>
          <w:b/>
          <w:bCs/>
          <w:sz w:val="28"/>
          <w:szCs w:val="28"/>
        </w:rPr>
        <w:t>tech</w:t>
      </w:r>
      <w:proofErr w:type="spellEnd"/>
      <w:r w:rsidRPr="003803AD">
        <w:rPr>
          <w:rFonts w:ascii="Open Sans Light" w:hAnsi="Open Sans Light" w:cs="Open Sans Light"/>
          <w:b/>
          <w:bCs/>
          <w:sz w:val="28"/>
          <w:szCs w:val="28"/>
        </w:rPr>
        <w:t xml:space="preserve"> </w:t>
      </w:r>
      <w:r w:rsidR="007C57FE" w:rsidRPr="003803AD">
        <w:rPr>
          <w:rFonts w:ascii="Open Sans Light" w:hAnsi="Open Sans Light" w:cs="Open Sans Light"/>
          <w:b/>
          <w:bCs/>
          <w:sz w:val="28"/>
          <w:szCs w:val="28"/>
        </w:rPr>
        <w:t xml:space="preserve">smart </w:t>
      </w:r>
      <w:proofErr w:type="spellStart"/>
      <w:r w:rsidR="007C57FE" w:rsidRPr="003803AD">
        <w:rPr>
          <w:rFonts w:ascii="Open Sans Light" w:hAnsi="Open Sans Light" w:cs="Open Sans Light"/>
          <w:b/>
          <w:bCs/>
          <w:sz w:val="28"/>
          <w:szCs w:val="28"/>
        </w:rPr>
        <w:t>charging</w:t>
      </w:r>
      <w:proofErr w:type="spellEnd"/>
      <w:r w:rsidR="007C57FE" w:rsidRPr="003803AD">
        <w:rPr>
          <w:rFonts w:ascii="Open Sans Light" w:hAnsi="Open Sans Light" w:cs="Open Sans Light"/>
          <w:b/>
          <w:bCs/>
          <w:sz w:val="28"/>
          <w:szCs w:val="28"/>
        </w:rPr>
        <w:t xml:space="preserve"> </w:t>
      </w:r>
      <w:r w:rsidR="003736C2" w:rsidRPr="003803AD">
        <w:rPr>
          <w:rFonts w:ascii="Open Sans Light" w:hAnsi="Open Sans Light" w:cs="Open Sans Light"/>
          <w:b/>
          <w:bCs/>
          <w:sz w:val="28"/>
          <w:szCs w:val="28"/>
        </w:rPr>
        <w:t xml:space="preserve">bietet neue Features </w:t>
      </w:r>
      <w:r w:rsidR="00E96A70">
        <w:rPr>
          <w:rFonts w:ascii="Open Sans Light" w:hAnsi="Open Sans Light" w:cs="Open Sans Light"/>
          <w:b/>
          <w:bCs/>
          <w:sz w:val="28"/>
          <w:szCs w:val="28"/>
        </w:rPr>
        <w:t>zum</w:t>
      </w:r>
      <w:r w:rsidR="00CB74FE" w:rsidRPr="003803AD">
        <w:rPr>
          <w:rFonts w:ascii="Open Sans Light" w:hAnsi="Open Sans Light" w:cs="Open Sans Light"/>
          <w:b/>
          <w:bCs/>
          <w:sz w:val="28"/>
          <w:szCs w:val="28"/>
        </w:rPr>
        <w:t xml:space="preserve"> </w:t>
      </w:r>
      <w:r w:rsidRPr="003803AD">
        <w:rPr>
          <w:rFonts w:ascii="Open Sans Light" w:hAnsi="Open Sans Light" w:cs="Open Sans Light"/>
          <w:b/>
          <w:bCs/>
          <w:sz w:val="28"/>
          <w:szCs w:val="28"/>
        </w:rPr>
        <w:t xml:space="preserve">Ladecontroller </w:t>
      </w:r>
      <w:r w:rsidR="00CB74FE" w:rsidRPr="003803AD">
        <w:rPr>
          <w:rFonts w:ascii="Open Sans Light" w:hAnsi="Open Sans Light" w:cs="Open Sans Light"/>
          <w:b/>
          <w:bCs/>
          <w:sz w:val="28"/>
          <w:szCs w:val="28"/>
        </w:rPr>
        <w:t xml:space="preserve">für </w:t>
      </w:r>
      <w:r w:rsidRPr="003B0016">
        <w:rPr>
          <w:rFonts w:ascii="Open Sans Light" w:hAnsi="Open Sans Light" w:cs="Open Sans Light"/>
          <w:b/>
          <w:bCs/>
          <w:sz w:val="28"/>
          <w:szCs w:val="28"/>
        </w:rPr>
        <w:t>förderfähige Ladestationen</w:t>
      </w:r>
      <w:r w:rsidR="00A06FFD">
        <w:rPr>
          <w:rFonts w:ascii="Open Sans Light" w:hAnsi="Open Sans Light" w:cs="Open Sans Light"/>
          <w:b/>
          <w:bCs/>
          <w:sz w:val="28"/>
          <w:szCs w:val="28"/>
        </w:rPr>
        <w:t xml:space="preserve"> </w:t>
      </w:r>
      <w:r w:rsidR="003736C2">
        <w:rPr>
          <w:rFonts w:ascii="Open Sans Light" w:hAnsi="Open Sans Light" w:cs="Open Sans Light"/>
          <w:b/>
          <w:bCs/>
          <w:sz w:val="28"/>
          <w:szCs w:val="28"/>
        </w:rPr>
        <w:t>an</w:t>
      </w:r>
    </w:p>
    <w:p w14:paraId="0145C7DB" w14:textId="77777777" w:rsidR="000A1FBE" w:rsidRPr="003B0016" w:rsidRDefault="000A1FBE" w:rsidP="00254A65">
      <w:pPr>
        <w:spacing w:line="440" w:lineRule="exact"/>
        <w:jc w:val="center"/>
        <w:rPr>
          <w:rFonts w:ascii="Open Sans Light" w:hAnsi="Open Sans Light" w:cs="Open Sans Light"/>
          <w:bCs/>
          <w:i/>
        </w:rPr>
      </w:pPr>
    </w:p>
    <w:p w14:paraId="67FF1D0B" w14:textId="50715B51" w:rsidR="00EF025D" w:rsidRDefault="00BA49B5" w:rsidP="007C10D5">
      <w:pPr>
        <w:spacing w:line="440" w:lineRule="exact"/>
        <w:jc w:val="center"/>
        <w:rPr>
          <w:rFonts w:ascii="Open Sans Light" w:eastAsiaTheme="minorHAnsi" w:hAnsi="Open Sans Light" w:cs="Open Sans Light"/>
          <w:i/>
        </w:rPr>
      </w:pPr>
      <w:r w:rsidRPr="003B0016">
        <w:rPr>
          <w:rFonts w:ascii="Open Sans Light" w:hAnsi="Open Sans Light" w:cs="Open Sans Light"/>
          <w:bCs/>
          <w:i/>
        </w:rPr>
        <w:t xml:space="preserve">Produkt </w:t>
      </w:r>
      <w:r w:rsidR="00AD5F38">
        <w:rPr>
          <w:rFonts w:ascii="Open Sans Light" w:hAnsi="Open Sans Light" w:cs="Open Sans Light"/>
          <w:bCs/>
          <w:i/>
        </w:rPr>
        <w:t xml:space="preserve">ist vielseitig in AC-Ladesäulen einsetzbar und </w:t>
      </w:r>
      <w:r w:rsidRPr="003B0016">
        <w:rPr>
          <w:rFonts w:ascii="Open Sans Light" w:hAnsi="Open Sans Light" w:cs="Open Sans Light"/>
          <w:bCs/>
          <w:i/>
        </w:rPr>
        <w:t xml:space="preserve">verfügt über </w:t>
      </w:r>
      <w:r w:rsidRPr="003B0016">
        <w:rPr>
          <w:rFonts w:ascii="Open Sans Light" w:eastAsiaTheme="minorHAnsi" w:hAnsi="Open Sans Light" w:cs="Open Sans Light"/>
          <w:i/>
        </w:rPr>
        <w:t xml:space="preserve">Standardschnittstellen </w:t>
      </w:r>
      <w:r w:rsidR="00AD5F38">
        <w:rPr>
          <w:rFonts w:ascii="Open Sans Light" w:eastAsiaTheme="minorHAnsi" w:hAnsi="Open Sans Light" w:cs="Open Sans Light"/>
          <w:i/>
        </w:rPr>
        <w:t xml:space="preserve">zu </w:t>
      </w:r>
      <w:r w:rsidR="00CF5B4E">
        <w:rPr>
          <w:rFonts w:ascii="Open Sans Light" w:eastAsiaTheme="minorHAnsi" w:hAnsi="Open Sans Light" w:cs="Open Sans Light"/>
          <w:i/>
        </w:rPr>
        <w:t>Backend Systemen,</w:t>
      </w:r>
      <w:r w:rsidR="00CF5B4E" w:rsidRPr="003B0016" w:rsidDel="00AD5F38">
        <w:rPr>
          <w:rFonts w:ascii="Open Sans Light" w:eastAsiaTheme="minorHAnsi" w:hAnsi="Open Sans Light" w:cs="Open Sans Light"/>
          <w:i/>
        </w:rPr>
        <w:t xml:space="preserve"> </w:t>
      </w:r>
      <w:r w:rsidR="00CF5B4E">
        <w:rPr>
          <w:rFonts w:ascii="Open Sans Light" w:eastAsiaTheme="minorHAnsi" w:hAnsi="Open Sans Light" w:cs="Open Sans Light"/>
          <w:i/>
        </w:rPr>
        <w:t xml:space="preserve">UI-Komponenten, </w:t>
      </w:r>
      <w:r w:rsidRPr="003B0016">
        <w:rPr>
          <w:rFonts w:ascii="Open Sans Light" w:eastAsiaTheme="minorHAnsi" w:hAnsi="Open Sans Light" w:cs="Open Sans Light"/>
          <w:i/>
        </w:rPr>
        <w:t>Stromzähler</w:t>
      </w:r>
      <w:r w:rsidR="003803AD">
        <w:rPr>
          <w:rFonts w:ascii="Open Sans Light" w:eastAsiaTheme="minorHAnsi" w:hAnsi="Open Sans Light" w:cs="Open Sans Light"/>
          <w:i/>
        </w:rPr>
        <w:t>n</w:t>
      </w:r>
      <w:r w:rsidR="00CF5B4E">
        <w:rPr>
          <w:rFonts w:ascii="Open Sans Light" w:eastAsiaTheme="minorHAnsi" w:hAnsi="Open Sans Light" w:cs="Open Sans Light"/>
          <w:i/>
        </w:rPr>
        <w:t xml:space="preserve"> und </w:t>
      </w:r>
      <w:r w:rsidRPr="003B0016">
        <w:rPr>
          <w:rFonts w:ascii="Open Sans Light" w:eastAsiaTheme="minorHAnsi" w:hAnsi="Open Sans Light" w:cs="Open Sans Light"/>
          <w:i/>
        </w:rPr>
        <w:t>RFID-Geräte</w:t>
      </w:r>
      <w:r w:rsidR="00AD5F38">
        <w:rPr>
          <w:rFonts w:ascii="Open Sans Light" w:eastAsiaTheme="minorHAnsi" w:hAnsi="Open Sans Light" w:cs="Open Sans Light"/>
          <w:i/>
        </w:rPr>
        <w:t>n</w:t>
      </w:r>
    </w:p>
    <w:p w14:paraId="1BC7E90D" w14:textId="77777777" w:rsidR="00BA49B5" w:rsidRPr="00E43ECB" w:rsidRDefault="00BA49B5" w:rsidP="007C10D5">
      <w:pPr>
        <w:spacing w:line="440" w:lineRule="exact"/>
        <w:jc w:val="center"/>
        <w:rPr>
          <w:rFonts w:ascii="Open Sans Light" w:hAnsi="Open Sans Light" w:cs="Open Sans Light"/>
          <w:sz w:val="20"/>
          <w:szCs w:val="20"/>
        </w:rPr>
      </w:pPr>
    </w:p>
    <w:p w14:paraId="0A07D485" w14:textId="79F78D07" w:rsidR="00834863" w:rsidRDefault="007F3C72" w:rsidP="00BA49B5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3B0016">
        <w:rPr>
          <w:rFonts w:ascii="Open Sans Light" w:eastAsiaTheme="minorHAnsi" w:hAnsi="Open Sans Light" w:cs="Open Sans Light"/>
          <w:b/>
          <w:sz w:val="20"/>
          <w:szCs w:val="20"/>
        </w:rPr>
        <w:t>Garching</w:t>
      </w:r>
      <w:r w:rsidR="006D5AAA" w:rsidRPr="003B0016">
        <w:rPr>
          <w:rFonts w:ascii="Open Sans Light" w:eastAsiaTheme="minorHAnsi" w:hAnsi="Open Sans Light" w:cs="Open Sans Light"/>
          <w:b/>
          <w:sz w:val="20"/>
          <w:szCs w:val="20"/>
        </w:rPr>
        <w:t xml:space="preserve"> (</w:t>
      </w:r>
      <w:r w:rsidR="00FD6AD3">
        <w:rPr>
          <w:rFonts w:ascii="Open Sans Light" w:eastAsiaTheme="minorHAnsi" w:hAnsi="Open Sans Light" w:cs="Open Sans Light"/>
          <w:b/>
          <w:sz w:val="20"/>
          <w:szCs w:val="20"/>
        </w:rPr>
        <w:t>14</w:t>
      </w:r>
      <w:r w:rsidR="006D5AAA" w:rsidRPr="003B0016">
        <w:rPr>
          <w:rFonts w:ascii="Open Sans Light" w:eastAsiaTheme="minorHAnsi" w:hAnsi="Open Sans Light" w:cs="Open Sans Light"/>
          <w:b/>
          <w:sz w:val="20"/>
          <w:szCs w:val="20"/>
        </w:rPr>
        <w:t>.</w:t>
      </w:r>
      <w:r w:rsidR="00FC4DD2">
        <w:rPr>
          <w:rFonts w:ascii="Open Sans Light" w:eastAsiaTheme="minorHAnsi" w:hAnsi="Open Sans Light" w:cs="Open Sans Light"/>
          <w:b/>
          <w:sz w:val="20"/>
          <w:szCs w:val="20"/>
        </w:rPr>
        <w:t>0</w:t>
      </w:r>
      <w:r w:rsidR="003601C9">
        <w:rPr>
          <w:rFonts w:ascii="Open Sans Light" w:eastAsiaTheme="minorHAnsi" w:hAnsi="Open Sans Light" w:cs="Open Sans Light"/>
          <w:b/>
          <w:sz w:val="20"/>
          <w:szCs w:val="20"/>
        </w:rPr>
        <w:t>3</w:t>
      </w:r>
      <w:r w:rsidR="006D5AAA" w:rsidRPr="003B0016">
        <w:rPr>
          <w:rFonts w:ascii="Open Sans Light" w:eastAsiaTheme="minorHAnsi" w:hAnsi="Open Sans Light" w:cs="Open Sans Light"/>
          <w:b/>
          <w:sz w:val="20"/>
          <w:szCs w:val="20"/>
        </w:rPr>
        <w:t>.20</w:t>
      </w:r>
      <w:r w:rsidR="007C10D5" w:rsidRPr="003B0016">
        <w:rPr>
          <w:rFonts w:ascii="Open Sans Light" w:eastAsiaTheme="minorHAnsi" w:hAnsi="Open Sans Light" w:cs="Open Sans Light"/>
          <w:b/>
          <w:sz w:val="20"/>
          <w:szCs w:val="20"/>
        </w:rPr>
        <w:t>2</w:t>
      </w:r>
      <w:r w:rsidR="00FC4DD2">
        <w:rPr>
          <w:rFonts w:ascii="Open Sans Light" w:eastAsiaTheme="minorHAnsi" w:hAnsi="Open Sans Light" w:cs="Open Sans Light"/>
          <w:b/>
          <w:sz w:val="20"/>
          <w:szCs w:val="20"/>
        </w:rPr>
        <w:t>2</w:t>
      </w:r>
      <w:r w:rsidR="006D5AAA" w:rsidRPr="003B0016">
        <w:rPr>
          <w:rFonts w:ascii="Open Sans Light" w:eastAsiaTheme="minorHAnsi" w:hAnsi="Open Sans Light" w:cs="Open Sans Light"/>
          <w:b/>
          <w:sz w:val="20"/>
          <w:szCs w:val="20"/>
        </w:rPr>
        <w:t>) –</w:t>
      </w:r>
      <w:r w:rsidR="006D5AAA" w:rsidRPr="003B0016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7D0F84">
        <w:rPr>
          <w:rFonts w:ascii="Open Sans Light" w:eastAsiaTheme="minorHAnsi" w:hAnsi="Open Sans Light" w:cs="Open Sans Light"/>
          <w:sz w:val="20"/>
          <w:szCs w:val="20"/>
        </w:rPr>
        <w:t>V</w:t>
      </w:r>
      <w:r w:rsidR="00834863">
        <w:rPr>
          <w:rFonts w:ascii="Open Sans Light" w:eastAsiaTheme="minorHAnsi" w:hAnsi="Open Sans Light" w:cs="Open Sans Light"/>
          <w:sz w:val="20"/>
          <w:szCs w:val="20"/>
        </w:rPr>
        <w:t>ielseitig</w:t>
      </w:r>
      <w:r w:rsidR="007D0F84">
        <w:rPr>
          <w:rFonts w:ascii="Open Sans Light" w:eastAsiaTheme="minorHAnsi" w:hAnsi="Open Sans Light" w:cs="Open Sans Light"/>
          <w:sz w:val="20"/>
          <w:szCs w:val="20"/>
        </w:rPr>
        <w:t xml:space="preserve">keit </w:t>
      </w:r>
      <w:r w:rsidR="003803AD">
        <w:rPr>
          <w:rFonts w:ascii="Open Sans Light" w:eastAsiaTheme="minorHAnsi" w:hAnsi="Open Sans Light" w:cs="Open Sans Light"/>
          <w:sz w:val="20"/>
          <w:szCs w:val="20"/>
        </w:rPr>
        <w:t xml:space="preserve">ist </w:t>
      </w:r>
      <w:r w:rsidR="00E96A70">
        <w:rPr>
          <w:rFonts w:ascii="Open Sans Light" w:eastAsiaTheme="minorHAnsi" w:hAnsi="Open Sans Light" w:cs="Open Sans Light"/>
          <w:sz w:val="20"/>
          <w:szCs w:val="20"/>
        </w:rPr>
        <w:t xml:space="preserve">eine 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 xml:space="preserve">der </w:t>
      </w:r>
      <w:r w:rsidR="00E96A70">
        <w:rPr>
          <w:rFonts w:ascii="Open Sans Light" w:eastAsiaTheme="minorHAnsi" w:hAnsi="Open Sans Light" w:cs="Open Sans Light"/>
          <w:sz w:val="20"/>
          <w:szCs w:val="20"/>
        </w:rPr>
        <w:t>wesentliche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>n</w:t>
      </w:r>
      <w:r w:rsidR="00E96A70">
        <w:rPr>
          <w:rFonts w:ascii="Open Sans Light" w:eastAsiaTheme="minorHAnsi" w:hAnsi="Open Sans Light" w:cs="Open Sans Light"/>
          <w:sz w:val="20"/>
          <w:szCs w:val="20"/>
        </w:rPr>
        <w:t xml:space="preserve"> Eigenschaft </w:t>
      </w:r>
      <w:r w:rsidR="00AD5F38">
        <w:rPr>
          <w:rFonts w:ascii="Open Sans Light" w:eastAsiaTheme="minorHAnsi" w:hAnsi="Open Sans Light" w:cs="Open Sans Light"/>
          <w:sz w:val="20"/>
          <w:szCs w:val="20"/>
        </w:rPr>
        <w:t>de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>s</w:t>
      </w:r>
      <w:r w:rsidR="00AD5F38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7D0F84">
        <w:rPr>
          <w:rFonts w:ascii="Open Sans Light" w:eastAsiaTheme="minorHAnsi" w:hAnsi="Open Sans Light" w:cs="Open Sans Light"/>
          <w:sz w:val="20"/>
          <w:szCs w:val="20"/>
        </w:rPr>
        <w:t>Charge Control C</w:t>
      </w:r>
      <w:r w:rsidR="00C879F2">
        <w:rPr>
          <w:rFonts w:ascii="Open Sans Light" w:eastAsiaTheme="minorHAnsi" w:hAnsi="Open Sans Light" w:cs="Open Sans Light"/>
          <w:sz w:val="20"/>
          <w:szCs w:val="20"/>
        </w:rPr>
        <w:t>, ein</w:t>
      </w:r>
      <w:r w:rsidR="00AD5F38">
        <w:rPr>
          <w:rFonts w:ascii="Open Sans Light" w:eastAsiaTheme="minorHAnsi" w:hAnsi="Open Sans Light" w:cs="Open Sans Light"/>
          <w:sz w:val="20"/>
          <w:szCs w:val="20"/>
        </w:rPr>
        <w:t xml:space="preserve">em </w:t>
      </w:r>
      <w:proofErr w:type="spellStart"/>
      <w:r w:rsidR="00AD5F38">
        <w:rPr>
          <w:rFonts w:ascii="Open Sans Light" w:eastAsiaTheme="minorHAnsi" w:hAnsi="Open Sans Light" w:cs="Open Sans Light"/>
          <w:sz w:val="20"/>
          <w:szCs w:val="20"/>
        </w:rPr>
        <w:t>embedded</w:t>
      </w:r>
      <w:proofErr w:type="spellEnd"/>
      <w:r w:rsidR="00AD5F38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CF5B4E">
        <w:rPr>
          <w:rFonts w:ascii="Open Sans Light" w:eastAsiaTheme="minorHAnsi" w:hAnsi="Open Sans Light" w:cs="Open Sans Light"/>
          <w:sz w:val="20"/>
          <w:szCs w:val="20"/>
        </w:rPr>
        <w:t xml:space="preserve">Device </w:t>
      </w:r>
      <w:r w:rsidR="00834863">
        <w:rPr>
          <w:rFonts w:ascii="Open Sans Light" w:eastAsiaTheme="minorHAnsi" w:hAnsi="Open Sans Light" w:cs="Open Sans Light"/>
          <w:sz w:val="20"/>
          <w:szCs w:val="20"/>
        </w:rPr>
        <w:t xml:space="preserve">zur Steuerung des Ladevorgangs bei E-Fahrzeugen. </w:t>
      </w:r>
      <w:r w:rsidR="00BA49B5" w:rsidRPr="003B0016">
        <w:rPr>
          <w:rFonts w:ascii="Open Sans Light" w:hAnsi="Open Sans Light" w:cs="Open Sans Light"/>
          <w:color w:val="000000"/>
          <w:sz w:val="20"/>
          <w:szCs w:val="20"/>
        </w:rPr>
        <w:t>D</w:t>
      </w:r>
      <w:r w:rsidR="00834863">
        <w:rPr>
          <w:rFonts w:ascii="Open Sans Light" w:hAnsi="Open Sans Light" w:cs="Open Sans Light"/>
          <w:color w:val="000000"/>
          <w:sz w:val="20"/>
          <w:szCs w:val="20"/>
        </w:rPr>
        <w:t xml:space="preserve">er Hersteller </w:t>
      </w:r>
      <w:r w:rsidR="00BA49B5" w:rsidRPr="003B0016">
        <w:rPr>
          <w:rFonts w:ascii="Open Sans Light" w:hAnsi="Open Sans Light" w:cs="Open Sans Light"/>
          <w:color w:val="000000"/>
          <w:sz w:val="20"/>
          <w:szCs w:val="20"/>
        </w:rPr>
        <w:t>in-</w:t>
      </w:r>
      <w:proofErr w:type="spellStart"/>
      <w:r w:rsidR="00BA49B5" w:rsidRPr="003B0016">
        <w:rPr>
          <w:rFonts w:ascii="Open Sans Light" w:hAnsi="Open Sans Light" w:cs="Open Sans Light"/>
          <w:color w:val="000000"/>
          <w:sz w:val="20"/>
          <w:szCs w:val="20"/>
        </w:rPr>
        <w:t>tech</w:t>
      </w:r>
      <w:proofErr w:type="spellEnd"/>
      <w:r w:rsidR="00BA49B5" w:rsidRPr="003B0016">
        <w:rPr>
          <w:rFonts w:ascii="Open Sans Light" w:hAnsi="Open Sans Light" w:cs="Open Sans Light"/>
          <w:color w:val="000000"/>
          <w:sz w:val="20"/>
          <w:szCs w:val="20"/>
        </w:rPr>
        <w:t xml:space="preserve"> smart </w:t>
      </w:r>
      <w:proofErr w:type="spellStart"/>
      <w:r w:rsidR="00BA49B5" w:rsidRPr="003B0016">
        <w:rPr>
          <w:rFonts w:ascii="Open Sans Light" w:hAnsi="Open Sans Light" w:cs="Open Sans Light"/>
          <w:color w:val="000000"/>
          <w:sz w:val="20"/>
          <w:szCs w:val="20"/>
        </w:rPr>
        <w:t>charging</w:t>
      </w:r>
      <w:proofErr w:type="spellEnd"/>
      <w:r w:rsidR="00BA49B5" w:rsidRPr="003B0016">
        <w:rPr>
          <w:rFonts w:ascii="Open Sans Light" w:hAnsi="Open Sans Light" w:cs="Open Sans Light"/>
          <w:color w:val="000000"/>
          <w:sz w:val="20"/>
          <w:szCs w:val="20"/>
        </w:rPr>
        <w:t xml:space="preserve"> GmbH </w:t>
      </w:r>
      <w:r w:rsidR="00834863">
        <w:rPr>
          <w:rFonts w:ascii="Open Sans Light" w:hAnsi="Open Sans Light" w:cs="Open Sans Light"/>
          <w:color w:val="000000"/>
          <w:sz w:val="20"/>
          <w:szCs w:val="20"/>
        </w:rPr>
        <w:t xml:space="preserve">bietet </w:t>
      </w:r>
      <w:r w:rsidR="00C879F2">
        <w:rPr>
          <w:rFonts w:ascii="Open Sans Light" w:hAnsi="Open Sans Light" w:cs="Open Sans Light"/>
          <w:color w:val="000000"/>
          <w:sz w:val="20"/>
          <w:szCs w:val="20"/>
        </w:rPr>
        <w:t xml:space="preserve">aktuell </w:t>
      </w:r>
      <w:r w:rsidR="00834863">
        <w:rPr>
          <w:rFonts w:ascii="Open Sans Light" w:hAnsi="Open Sans Light" w:cs="Open Sans Light"/>
          <w:color w:val="000000"/>
          <w:sz w:val="20"/>
          <w:szCs w:val="20"/>
        </w:rPr>
        <w:t>neue Features für d</w:t>
      </w:r>
      <w:r w:rsidR="007E0B2F">
        <w:rPr>
          <w:rFonts w:ascii="Open Sans Light" w:hAnsi="Open Sans Light" w:cs="Open Sans Light"/>
          <w:color w:val="000000"/>
          <w:sz w:val="20"/>
          <w:szCs w:val="20"/>
        </w:rPr>
        <w:t xml:space="preserve">en </w:t>
      </w:r>
      <w:r w:rsidR="008E1DAB">
        <w:rPr>
          <w:rFonts w:ascii="Open Sans Light" w:hAnsi="Open Sans Light" w:cs="Open Sans Light"/>
          <w:color w:val="000000"/>
          <w:sz w:val="20"/>
          <w:szCs w:val="20"/>
        </w:rPr>
        <w:t>C</w:t>
      </w:r>
      <w:r w:rsidR="007E0B2F">
        <w:rPr>
          <w:rFonts w:ascii="Open Sans Light" w:hAnsi="Open Sans Light" w:cs="Open Sans Light"/>
          <w:color w:val="000000"/>
          <w:sz w:val="20"/>
          <w:szCs w:val="20"/>
        </w:rPr>
        <w:t>ontroller</w:t>
      </w:r>
      <w:r w:rsidR="00834863">
        <w:rPr>
          <w:rFonts w:ascii="Open Sans Light" w:hAnsi="Open Sans Light" w:cs="Open Sans Light"/>
          <w:color w:val="000000"/>
          <w:sz w:val="20"/>
          <w:szCs w:val="20"/>
        </w:rPr>
        <w:t xml:space="preserve"> an, d</w:t>
      </w:r>
      <w:r w:rsidR="007E0B2F">
        <w:rPr>
          <w:rFonts w:ascii="Open Sans Light" w:hAnsi="Open Sans Light" w:cs="Open Sans Light"/>
          <w:color w:val="000000"/>
          <w:sz w:val="20"/>
          <w:szCs w:val="20"/>
        </w:rPr>
        <w:t>er</w:t>
      </w:r>
      <w:r w:rsidR="00834863">
        <w:rPr>
          <w:rFonts w:ascii="Open Sans Light" w:hAnsi="Open Sans Light" w:cs="Open Sans Light"/>
          <w:color w:val="000000"/>
          <w:sz w:val="20"/>
          <w:szCs w:val="20"/>
        </w:rPr>
        <w:t xml:space="preserve"> sich insbesondere auch für den Einsatz </w:t>
      </w:r>
      <w:r w:rsidR="000232BB">
        <w:rPr>
          <w:rFonts w:ascii="Open Sans Light" w:hAnsi="Open Sans Light" w:cs="Open Sans Light"/>
          <w:color w:val="000000"/>
          <w:sz w:val="20"/>
          <w:szCs w:val="20"/>
        </w:rPr>
        <w:t xml:space="preserve">in </w:t>
      </w:r>
      <w:r w:rsidR="00834863">
        <w:rPr>
          <w:rFonts w:ascii="Open Sans Light" w:hAnsi="Open Sans Light" w:cs="Open Sans Light"/>
          <w:color w:val="000000"/>
          <w:sz w:val="20"/>
          <w:szCs w:val="20"/>
        </w:rPr>
        <w:t xml:space="preserve">förderfähigen </w:t>
      </w:r>
      <w:r w:rsidR="00AD5F38">
        <w:rPr>
          <w:rFonts w:ascii="Open Sans Light" w:hAnsi="Open Sans Light" w:cs="Open Sans Light"/>
          <w:color w:val="000000"/>
          <w:sz w:val="20"/>
          <w:szCs w:val="20"/>
        </w:rPr>
        <w:t xml:space="preserve">und zukünftig auch </w:t>
      </w:r>
      <w:r w:rsidR="000232BB">
        <w:rPr>
          <w:rFonts w:ascii="Open Sans Light" w:hAnsi="Open Sans Light" w:cs="Open Sans Light"/>
          <w:color w:val="000000"/>
          <w:sz w:val="20"/>
          <w:szCs w:val="20"/>
        </w:rPr>
        <w:t xml:space="preserve">in </w:t>
      </w:r>
      <w:r w:rsidR="00AD5F38">
        <w:rPr>
          <w:rFonts w:ascii="Open Sans Light" w:hAnsi="Open Sans Light" w:cs="Open Sans Light"/>
          <w:color w:val="000000"/>
          <w:sz w:val="20"/>
          <w:szCs w:val="20"/>
        </w:rPr>
        <w:t xml:space="preserve">eichrechtskonformen </w:t>
      </w:r>
      <w:r w:rsidR="00834863">
        <w:rPr>
          <w:rFonts w:ascii="Open Sans Light" w:hAnsi="Open Sans Light" w:cs="Open Sans Light"/>
          <w:color w:val="000000"/>
          <w:sz w:val="20"/>
          <w:szCs w:val="20"/>
        </w:rPr>
        <w:t xml:space="preserve">Ladestationen </w:t>
      </w:r>
      <w:r w:rsidR="00AD5F38">
        <w:rPr>
          <w:rFonts w:ascii="Open Sans Light" w:hAnsi="Open Sans Light" w:cs="Open Sans Light"/>
          <w:color w:val="000000"/>
          <w:sz w:val="20"/>
          <w:szCs w:val="20"/>
        </w:rPr>
        <w:t xml:space="preserve">bestens </w:t>
      </w:r>
      <w:r w:rsidR="00834863">
        <w:rPr>
          <w:rFonts w:ascii="Open Sans Light" w:hAnsi="Open Sans Light" w:cs="Open Sans Light"/>
          <w:color w:val="000000"/>
          <w:sz w:val="20"/>
          <w:szCs w:val="20"/>
        </w:rPr>
        <w:t>eignet.</w:t>
      </w:r>
    </w:p>
    <w:p w14:paraId="6BF12AB4" w14:textId="0E91B47D" w:rsidR="00BA49B5" w:rsidRDefault="007D0F84" w:rsidP="00BA49B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color w:val="000000"/>
          <w:sz w:val="20"/>
          <w:szCs w:val="20"/>
        </w:rPr>
        <w:br/>
      </w:r>
      <w:r w:rsidR="00BA49B5" w:rsidRPr="003B0016">
        <w:rPr>
          <w:rFonts w:ascii="Open Sans Light" w:hAnsi="Open Sans Light" w:cs="Open Sans Light"/>
          <w:color w:val="000000"/>
          <w:sz w:val="20"/>
          <w:szCs w:val="20"/>
        </w:rPr>
        <w:t xml:space="preserve">Charge Control C </w:t>
      </w:r>
      <w:r w:rsidR="00BA49B5" w:rsidRPr="003B0016">
        <w:rPr>
          <w:rFonts w:ascii="Open Sans Light" w:eastAsiaTheme="minorHAnsi" w:hAnsi="Open Sans Light" w:cs="Open Sans Light"/>
          <w:sz w:val="20"/>
          <w:szCs w:val="20"/>
        </w:rPr>
        <w:t xml:space="preserve">ist ein IEC 61851- und ISO 15118-konformer Laderegler, der für den Einsatz in allen Arten von AC-Ladestationen entwickelt wurde. Er </w:t>
      </w:r>
      <w:r w:rsidR="00AD5F38">
        <w:rPr>
          <w:rFonts w:ascii="Open Sans Light" w:eastAsiaTheme="minorHAnsi" w:hAnsi="Open Sans Light" w:cs="Open Sans Light"/>
          <w:sz w:val="20"/>
          <w:szCs w:val="20"/>
        </w:rPr>
        <w:t xml:space="preserve">steuert </w:t>
      </w:r>
      <w:r w:rsidR="00BA49B5" w:rsidRPr="003B0016">
        <w:rPr>
          <w:rFonts w:ascii="Open Sans Light" w:eastAsiaTheme="minorHAnsi" w:hAnsi="Open Sans Light" w:cs="Open Sans Light"/>
          <w:sz w:val="20"/>
          <w:szCs w:val="20"/>
        </w:rPr>
        <w:t xml:space="preserve">Aktoren wie </w:t>
      </w:r>
      <w:r w:rsidR="00AD5F38">
        <w:rPr>
          <w:rFonts w:ascii="Open Sans Light" w:eastAsiaTheme="minorHAnsi" w:hAnsi="Open Sans Light" w:cs="Open Sans Light"/>
          <w:sz w:val="20"/>
          <w:szCs w:val="20"/>
        </w:rPr>
        <w:t xml:space="preserve">den </w:t>
      </w:r>
      <w:r w:rsidR="00BA49B5" w:rsidRPr="003B0016">
        <w:rPr>
          <w:rFonts w:ascii="Open Sans Light" w:eastAsiaTheme="minorHAnsi" w:hAnsi="Open Sans Light" w:cs="Open Sans Light"/>
          <w:sz w:val="20"/>
          <w:szCs w:val="20"/>
        </w:rPr>
        <w:t>Verriegelung</w:t>
      </w:r>
      <w:r w:rsidR="00AD5F38">
        <w:rPr>
          <w:rFonts w:ascii="Open Sans Light" w:eastAsiaTheme="minorHAnsi" w:hAnsi="Open Sans Light" w:cs="Open Sans Light"/>
          <w:sz w:val="20"/>
          <w:szCs w:val="20"/>
        </w:rPr>
        <w:t>smotor der Ladebuchse</w:t>
      </w:r>
      <w:r w:rsidR="00BA49B5" w:rsidRPr="003B0016">
        <w:rPr>
          <w:rFonts w:ascii="Open Sans Light" w:eastAsiaTheme="minorHAnsi" w:hAnsi="Open Sans Light" w:cs="Open Sans Light"/>
          <w:sz w:val="20"/>
          <w:szCs w:val="20"/>
        </w:rPr>
        <w:t xml:space="preserve">, </w:t>
      </w:r>
      <w:r w:rsidR="00AD5F38">
        <w:rPr>
          <w:rFonts w:ascii="Open Sans Light" w:eastAsiaTheme="minorHAnsi" w:hAnsi="Open Sans Light" w:cs="Open Sans Light"/>
          <w:sz w:val="20"/>
          <w:szCs w:val="20"/>
        </w:rPr>
        <w:t>Ladestrom-</w:t>
      </w:r>
      <w:r w:rsidR="00BA49B5" w:rsidRPr="003B0016">
        <w:rPr>
          <w:rFonts w:ascii="Open Sans Light" w:eastAsiaTheme="minorHAnsi" w:hAnsi="Open Sans Light" w:cs="Open Sans Light"/>
          <w:sz w:val="20"/>
          <w:szCs w:val="20"/>
        </w:rPr>
        <w:t xml:space="preserve">Schaltvorrichtungen und Lüftungsmechanismen 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>selbständig</w:t>
      </w:r>
      <w:r w:rsidR="00F515B0">
        <w:rPr>
          <w:rFonts w:ascii="Open Sans Light" w:eastAsiaTheme="minorHAnsi" w:hAnsi="Open Sans Light" w:cs="Open Sans Light"/>
          <w:sz w:val="20"/>
          <w:szCs w:val="20"/>
        </w:rPr>
        <w:t xml:space="preserve"> an</w:t>
      </w:r>
      <w:r w:rsidR="00BA49B5" w:rsidRPr="003B0016">
        <w:rPr>
          <w:rFonts w:ascii="Open Sans Light" w:eastAsiaTheme="minorHAnsi" w:hAnsi="Open Sans Light" w:cs="Open Sans Light"/>
          <w:sz w:val="20"/>
          <w:szCs w:val="20"/>
        </w:rPr>
        <w:t xml:space="preserve">. </w:t>
      </w:r>
      <w:r w:rsidR="00F515B0">
        <w:rPr>
          <w:rFonts w:ascii="Open Sans Light" w:eastAsiaTheme="minorHAnsi" w:hAnsi="Open Sans Light" w:cs="Open Sans Light"/>
          <w:sz w:val="20"/>
          <w:szCs w:val="20"/>
        </w:rPr>
        <w:t>Neben der Vielseitigkeit der Hardware besitzt die Software zukunftsweisende wichtige Eigenschaften.</w:t>
      </w:r>
      <w:r w:rsidR="00F06D40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Neu ist nun, dass die Controller-Lösung </w:t>
      </w:r>
      <w:r w:rsidR="00AD5F38">
        <w:rPr>
          <w:rFonts w:ascii="Open Sans Light" w:eastAsiaTheme="minorHAnsi" w:hAnsi="Open Sans Light" w:cs="Open Sans Light"/>
          <w:sz w:val="20"/>
          <w:szCs w:val="20"/>
        </w:rPr>
        <w:t xml:space="preserve">softwareseitig 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für eichrechtskonforme Ladestationen </w:t>
      </w:r>
      <w:r w:rsidR="00AD5F38">
        <w:rPr>
          <w:rFonts w:ascii="Open Sans Light" w:eastAsiaTheme="minorHAnsi" w:hAnsi="Open Sans Light" w:cs="Open Sans Light"/>
          <w:sz w:val="20"/>
          <w:szCs w:val="20"/>
        </w:rPr>
        <w:t xml:space="preserve">angepasst </w:t>
      </w:r>
      <w:r>
        <w:rPr>
          <w:rFonts w:ascii="Open Sans Light" w:eastAsiaTheme="minorHAnsi" w:hAnsi="Open Sans Light" w:cs="Open Sans Light"/>
          <w:sz w:val="20"/>
          <w:szCs w:val="20"/>
        </w:rPr>
        <w:t>wurde.</w:t>
      </w:r>
      <w:r w:rsidR="00AD5F38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 xml:space="preserve">Die </w:t>
      </w:r>
      <w:r w:rsidR="00AD5F38">
        <w:rPr>
          <w:rFonts w:ascii="Open Sans Light" w:eastAsiaTheme="minorHAnsi" w:hAnsi="Open Sans Light" w:cs="Open Sans Light"/>
          <w:sz w:val="20"/>
          <w:szCs w:val="20"/>
        </w:rPr>
        <w:t xml:space="preserve">aufbereitete Dokumentation 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 xml:space="preserve">soll es </w:t>
      </w:r>
      <w:r w:rsidR="00AD5F38">
        <w:rPr>
          <w:rFonts w:ascii="Open Sans Light" w:eastAsiaTheme="minorHAnsi" w:hAnsi="Open Sans Light" w:cs="Open Sans Light"/>
          <w:sz w:val="20"/>
          <w:szCs w:val="20"/>
        </w:rPr>
        <w:t xml:space="preserve">dem Ladstationshersteller 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 xml:space="preserve">einfach erlauben die notwendige </w:t>
      </w:r>
      <w:r w:rsidR="000A3365">
        <w:rPr>
          <w:rFonts w:ascii="Open Sans Light" w:eastAsiaTheme="minorHAnsi" w:hAnsi="Open Sans Light" w:cs="Open Sans Light"/>
          <w:sz w:val="20"/>
          <w:szCs w:val="20"/>
        </w:rPr>
        <w:t>Zertifizierung seiner Ladelösung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 xml:space="preserve"> durchzuführen</w:t>
      </w:r>
      <w:r w:rsidR="000A3365">
        <w:rPr>
          <w:rFonts w:ascii="Open Sans Light" w:eastAsiaTheme="minorHAnsi" w:hAnsi="Open Sans Light" w:cs="Open Sans Light"/>
          <w:sz w:val="20"/>
          <w:szCs w:val="20"/>
        </w:rPr>
        <w:t>, um sie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 xml:space="preserve"> dann</w:t>
      </w:r>
      <w:r w:rsidR="000A3365">
        <w:rPr>
          <w:rFonts w:ascii="Open Sans Light" w:eastAsiaTheme="minorHAnsi" w:hAnsi="Open Sans Light" w:cs="Open Sans Light"/>
          <w:sz w:val="20"/>
          <w:szCs w:val="20"/>
        </w:rPr>
        <w:t xml:space="preserve"> für den öffentlichen Bereich anbieten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 xml:space="preserve"> zu können</w:t>
      </w:r>
      <w:r w:rsidR="000A3365">
        <w:rPr>
          <w:rFonts w:ascii="Open Sans Light" w:eastAsiaTheme="minorHAnsi" w:hAnsi="Open Sans Light" w:cs="Open Sans Light"/>
          <w:sz w:val="20"/>
          <w:szCs w:val="20"/>
        </w:rPr>
        <w:t>.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4273BC">
        <w:rPr>
          <w:rFonts w:ascii="Open Sans Light" w:eastAsiaTheme="minorHAnsi" w:hAnsi="Open Sans Light" w:cs="Open Sans Light"/>
          <w:sz w:val="20"/>
          <w:szCs w:val="20"/>
        </w:rPr>
        <w:t>Auch das Lastmanagement zur Regulierung der Leistung zwischen verschiedenen Ladepunkten kann mit dem Charge Control C künftig durchgeführt werden.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F515B0">
        <w:rPr>
          <w:rFonts w:ascii="Open Sans Light" w:eastAsiaTheme="minorHAnsi" w:hAnsi="Open Sans Light" w:cs="Open Sans Light"/>
          <w:sz w:val="20"/>
          <w:szCs w:val="20"/>
        </w:rPr>
        <w:t>Weiterhin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 xml:space="preserve"> ist es nun möglich zwischen 3-phasigem und 1-phasigem Laden zu wechseln, was bei einem solargeführten Ladevorgang den Eigenverbrauchsanteil</w:t>
      </w:r>
      <w:r w:rsidR="00F515B0">
        <w:rPr>
          <w:rFonts w:ascii="Open Sans Light" w:eastAsiaTheme="minorHAnsi" w:hAnsi="Open Sans Light" w:cs="Open Sans Light"/>
          <w:sz w:val="20"/>
          <w:szCs w:val="20"/>
        </w:rPr>
        <w:t xml:space="preserve"> signifikant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 xml:space="preserve"> erhöht.</w:t>
      </w:r>
      <w:r w:rsidR="004273BC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F515B0">
        <w:rPr>
          <w:rFonts w:ascii="Open Sans Light" w:eastAsiaTheme="minorHAnsi" w:hAnsi="Open Sans Light" w:cs="Open Sans Light"/>
          <w:sz w:val="20"/>
          <w:szCs w:val="20"/>
        </w:rPr>
        <w:t>Im Falle einer OCPP</w:t>
      </w:r>
      <w:r w:rsidR="00416D82">
        <w:rPr>
          <w:rFonts w:ascii="Open Sans Light" w:eastAsiaTheme="minorHAnsi" w:hAnsi="Open Sans Light" w:cs="Open Sans Light"/>
          <w:sz w:val="20"/>
          <w:szCs w:val="20"/>
        </w:rPr>
        <w:t>-</w:t>
      </w:r>
      <w:r w:rsidR="00F515B0">
        <w:rPr>
          <w:rFonts w:ascii="Open Sans Light" w:eastAsiaTheme="minorHAnsi" w:hAnsi="Open Sans Light" w:cs="Open Sans Light"/>
          <w:sz w:val="20"/>
          <w:szCs w:val="20"/>
        </w:rPr>
        <w:t>Anbindung und für ISO15118</w:t>
      </w:r>
      <w:r w:rsidR="00416D82">
        <w:rPr>
          <w:rFonts w:ascii="Open Sans Light" w:eastAsiaTheme="minorHAnsi" w:hAnsi="Open Sans Light" w:cs="Open Sans Light"/>
          <w:sz w:val="20"/>
          <w:szCs w:val="20"/>
        </w:rPr>
        <w:t>-</w:t>
      </w:r>
      <w:r w:rsidR="00F515B0">
        <w:rPr>
          <w:rFonts w:ascii="Open Sans Light" w:eastAsiaTheme="minorHAnsi" w:hAnsi="Open Sans Light" w:cs="Open Sans Light"/>
          <w:sz w:val="20"/>
          <w:szCs w:val="20"/>
        </w:rPr>
        <w:t xml:space="preserve">fähige Fahrzeuge wird 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>das Laden</w:t>
      </w:r>
      <w:r w:rsidR="00F515B0">
        <w:rPr>
          <w:rFonts w:ascii="Open Sans Light" w:eastAsiaTheme="minorHAnsi" w:hAnsi="Open Sans Light" w:cs="Open Sans Light"/>
          <w:sz w:val="20"/>
          <w:szCs w:val="20"/>
        </w:rPr>
        <w:t xml:space="preserve"> künftig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 xml:space="preserve"> per Plug </w:t>
      </w:r>
      <w:r w:rsidR="00F515B0">
        <w:rPr>
          <w:rFonts w:ascii="Open Sans Light" w:eastAsiaTheme="minorHAnsi" w:hAnsi="Open Sans Light" w:cs="Open Sans Light"/>
          <w:sz w:val="20"/>
          <w:szCs w:val="20"/>
        </w:rPr>
        <w:t xml:space="preserve">and 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>Charge angeboten</w:t>
      </w:r>
      <w:r w:rsidR="00CF5B4E">
        <w:rPr>
          <w:rFonts w:ascii="Open Sans Light" w:eastAsiaTheme="minorHAnsi" w:hAnsi="Open Sans Light" w:cs="Open Sans Light"/>
          <w:sz w:val="20"/>
          <w:szCs w:val="20"/>
        </w:rPr>
        <w:t xml:space="preserve"> werden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>. All diese Features sind in der Basissoftware bereits enthalten und werden auch für bereits ausgelieferte Ladekontroller als Update zur Verfügung gestellt.</w:t>
      </w:r>
    </w:p>
    <w:p w14:paraId="0978051A" w14:textId="77777777" w:rsidR="004273BC" w:rsidRDefault="004273BC" w:rsidP="00BA49B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5513F96D" w14:textId="77777777" w:rsidR="004273BC" w:rsidRPr="00546B53" w:rsidRDefault="004273BC" w:rsidP="004273BC">
      <w:pPr>
        <w:spacing w:line="360" w:lineRule="auto"/>
        <w:jc w:val="both"/>
        <w:rPr>
          <w:rFonts w:ascii="Open Sans Light" w:eastAsiaTheme="minorHAnsi" w:hAnsi="Open Sans Light" w:cs="Open Sans Light"/>
          <w:b/>
          <w:bCs/>
          <w:sz w:val="20"/>
          <w:szCs w:val="20"/>
        </w:rPr>
      </w:pPr>
      <w:r w:rsidRPr="00546B53">
        <w:rPr>
          <w:rFonts w:ascii="Open Sans Light" w:eastAsiaTheme="minorHAnsi" w:hAnsi="Open Sans Light" w:cs="Open Sans Light"/>
          <w:b/>
          <w:bCs/>
          <w:sz w:val="20"/>
          <w:szCs w:val="20"/>
        </w:rPr>
        <w:t>Einsatz von individueller Steuerungssoftware möglich</w:t>
      </w:r>
    </w:p>
    <w:p w14:paraId="15932000" w14:textId="46CD38E8" w:rsidR="007E0B2F" w:rsidRDefault="004273BC" w:rsidP="00BA49B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 w:rsidRPr="003B0016">
        <w:rPr>
          <w:rFonts w:ascii="Open Sans Light" w:eastAsiaTheme="minorHAnsi" w:hAnsi="Open Sans Light" w:cs="Open Sans Light"/>
          <w:sz w:val="20"/>
          <w:szCs w:val="20"/>
        </w:rPr>
        <w:t>Charge Control C</w:t>
      </w:r>
      <w:r w:rsidR="000A3365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F06D40">
        <w:rPr>
          <w:rFonts w:ascii="Open Sans Light" w:eastAsiaTheme="minorHAnsi" w:hAnsi="Open Sans Light" w:cs="Open Sans Light"/>
          <w:sz w:val="20"/>
          <w:szCs w:val="20"/>
        </w:rPr>
        <w:t>kommuniziert</w:t>
      </w:r>
      <w:r w:rsidR="000A3365">
        <w:rPr>
          <w:rFonts w:ascii="Open Sans Light" w:eastAsiaTheme="minorHAnsi" w:hAnsi="Open Sans Light" w:cs="Open Sans Light"/>
          <w:sz w:val="20"/>
          <w:szCs w:val="20"/>
        </w:rPr>
        <w:t xml:space="preserve"> über Powerline sowohl mit dem Fahrzeug als auch mit der Infrastruktur</w:t>
      </w:r>
      <w:r w:rsidR="000232BB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002A1C">
        <w:rPr>
          <w:rFonts w:ascii="Open Sans Light" w:eastAsiaTheme="minorHAnsi" w:hAnsi="Open Sans Light" w:cs="Open Sans Light"/>
          <w:sz w:val="20"/>
          <w:szCs w:val="20"/>
        </w:rPr>
        <w:t xml:space="preserve">mit einer Rate von </w:t>
      </w:r>
      <w:r w:rsidR="00002A1C" w:rsidRPr="00002A1C">
        <w:rPr>
          <w:rFonts w:ascii="Open Sans Light" w:eastAsiaTheme="minorHAnsi" w:hAnsi="Open Sans Light" w:cs="Open Sans Light"/>
          <w:sz w:val="20"/>
          <w:szCs w:val="20"/>
        </w:rPr>
        <w:t>10 Mbit/s</w:t>
      </w:r>
      <w:r w:rsidR="000A3365">
        <w:rPr>
          <w:rFonts w:ascii="Open Sans Light" w:eastAsiaTheme="minorHAnsi" w:hAnsi="Open Sans Light" w:cs="Open Sans Light"/>
          <w:sz w:val="20"/>
          <w:szCs w:val="20"/>
        </w:rPr>
        <w:t xml:space="preserve">. Dafür nutzt der Kontroller den etablierten </w:t>
      </w:r>
      <w:proofErr w:type="spellStart"/>
      <w:r w:rsidRPr="003B0016">
        <w:rPr>
          <w:rFonts w:ascii="Open Sans Light" w:eastAsiaTheme="minorHAnsi" w:hAnsi="Open Sans Light" w:cs="Open Sans Light"/>
          <w:sz w:val="20"/>
          <w:szCs w:val="20"/>
        </w:rPr>
        <w:t>HomePlug</w:t>
      </w:r>
      <w:proofErr w:type="spellEnd"/>
      <w:r w:rsidRPr="003B0016">
        <w:rPr>
          <w:rFonts w:ascii="Open Sans Light" w:eastAsiaTheme="minorHAnsi" w:hAnsi="Open Sans Light" w:cs="Open Sans Light"/>
          <w:sz w:val="20"/>
          <w:szCs w:val="20"/>
        </w:rPr>
        <w:t xml:space="preserve"> Green PHY™-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lastRenderedPageBreak/>
        <w:t>kompatible</w:t>
      </w:r>
      <w:r w:rsidR="000A3365">
        <w:rPr>
          <w:rFonts w:ascii="Open Sans Light" w:eastAsiaTheme="minorHAnsi" w:hAnsi="Open Sans Light" w:cs="Open Sans Light"/>
          <w:sz w:val="20"/>
          <w:szCs w:val="20"/>
        </w:rPr>
        <w:t>n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 xml:space="preserve"> QCA7000-Chip. </w:t>
      </w:r>
      <w:r w:rsidR="000A3365">
        <w:rPr>
          <w:rFonts w:ascii="Open Sans Light" w:eastAsiaTheme="minorHAnsi" w:hAnsi="Open Sans Light" w:cs="Open Sans Light"/>
          <w:sz w:val="20"/>
          <w:szCs w:val="20"/>
        </w:rPr>
        <w:t>D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 xml:space="preserve">as Produkt </w:t>
      </w:r>
      <w:r w:rsidR="000A3365" w:rsidRPr="000A3365">
        <w:rPr>
          <w:rFonts w:ascii="Open Sans Light" w:eastAsiaTheme="minorHAnsi" w:hAnsi="Open Sans Light" w:cs="Open Sans Light"/>
          <w:sz w:val="20"/>
          <w:szCs w:val="20"/>
        </w:rPr>
        <w:t xml:space="preserve">bietet 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>eine Netzwerkschnittstelle für Backend-Konnektivität mit Fast Ethernet 100 Mbit/s. Das Linux</w:t>
      </w:r>
      <w:r w:rsidR="00002A1C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proofErr w:type="spellStart"/>
      <w:r w:rsidR="00002A1C">
        <w:rPr>
          <w:rFonts w:ascii="Open Sans Light" w:eastAsiaTheme="minorHAnsi" w:hAnsi="Open Sans Light" w:cs="Open Sans Light"/>
          <w:sz w:val="20"/>
          <w:szCs w:val="20"/>
        </w:rPr>
        <w:t>Yocto</w:t>
      </w:r>
      <w:proofErr w:type="spellEnd"/>
      <w:r w:rsidRPr="003B0016">
        <w:rPr>
          <w:rFonts w:ascii="Open Sans Light" w:eastAsiaTheme="minorHAnsi" w:hAnsi="Open Sans Light" w:cs="Open Sans Light"/>
          <w:sz w:val="20"/>
          <w:szCs w:val="20"/>
        </w:rPr>
        <w:t xml:space="preserve">-Betriebssystem ermöglicht </w:t>
      </w:r>
      <w:r w:rsidR="000A3365">
        <w:rPr>
          <w:rFonts w:ascii="Open Sans Light" w:eastAsiaTheme="minorHAnsi" w:hAnsi="Open Sans Light" w:cs="Open Sans Light"/>
          <w:sz w:val="20"/>
          <w:szCs w:val="20"/>
        </w:rPr>
        <w:t>es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 xml:space="preserve"> Anwendern das Verhalten der Ladestation anzupassen, indem die eigene Steuerungssoftware rund um den </w:t>
      </w:r>
      <w:proofErr w:type="spellStart"/>
      <w:r w:rsidRPr="003B0016">
        <w:rPr>
          <w:rFonts w:ascii="Open Sans Light" w:eastAsiaTheme="minorHAnsi" w:hAnsi="Open Sans Light" w:cs="Open Sans Light"/>
          <w:sz w:val="20"/>
          <w:szCs w:val="20"/>
        </w:rPr>
        <w:t>Ladestack</w:t>
      </w:r>
      <w:proofErr w:type="spellEnd"/>
      <w:r w:rsidRPr="003B0016">
        <w:rPr>
          <w:rFonts w:ascii="Open Sans Light" w:eastAsiaTheme="minorHAnsi" w:hAnsi="Open Sans Light" w:cs="Open Sans Light"/>
          <w:sz w:val="20"/>
          <w:szCs w:val="20"/>
        </w:rPr>
        <w:t xml:space="preserve"> geschrieben werden kann.</w:t>
      </w:r>
      <w:r w:rsidR="00002A1C">
        <w:rPr>
          <w:rFonts w:ascii="Open Sans Light" w:eastAsiaTheme="minorHAnsi" w:hAnsi="Open Sans Light" w:cs="Open Sans Light"/>
          <w:sz w:val="20"/>
          <w:szCs w:val="20"/>
        </w:rPr>
        <w:t xml:space="preserve"> Dafür bietet der Hersteller es seinen Kunden und Partnern an, integrative Arbeiten dauerhaft zu begleiten.</w:t>
      </w:r>
    </w:p>
    <w:p w14:paraId="4215EE1C" w14:textId="77777777" w:rsidR="007E0B2F" w:rsidRDefault="007E0B2F" w:rsidP="00BA49B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649CB5C4" w14:textId="53856BA2" w:rsidR="00CF5B4E" w:rsidRDefault="00CF5B4E" w:rsidP="00BA49B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>
        <w:rPr>
          <w:rFonts w:ascii="Open Sans Light" w:eastAsiaTheme="minorHAnsi" w:hAnsi="Open Sans Light" w:cs="Open Sans Light"/>
          <w:b/>
          <w:bCs/>
          <w:sz w:val="20"/>
          <w:szCs w:val="20"/>
        </w:rPr>
        <w:t>Aktuelle Förderungen des Bundes</w:t>
      </w:r>
    </w:p>
    <w:p w14:paraId="07E8AFDE" w14:textId="2CA22CC8" w:rsidR="00BA49B5" w:rsidRPr="003B0016" w:rsidRDefault="00BA49B5" w:rsidP="00BA49B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 w:rsidRPr="003B0016">
        <w:rPr>
          <w:rFonts w:ascii="Open Sans Light" w:eastAsiaTheme="minorHAnsi" w:hAnsi="Open Sans Light" w:cs="Open Sans Light"/>
          <w:sz w:val="20"/>
          <w:szCs w:val="20"/>
        </w:rPr>
        <w:t>Das Bundesministerium für Verkehr und digitale Infrastruktur (BMVI) und die KfW</w:t>
      </w:r>
      <w:r w:rsidR="007E0B2F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7E0B2F" w:rsidRPr="002808D8">
        <w:rPr>
          <w:rFonts w:ascii="Open Sans Light" w:eastAsiaTheme="minorHAnsi" w:hAnsi="Open Sans Light" w:cs="Open Sans Light"/>
          <w:sz w:val="20"/>
          <w:szCs w:val="20"/>
        </w:rPr>
        <w:t>Kreditanstalt für Wiederaufbau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8E2E43">
        <w:rPr>
          <w:rFonts w:ascii="Open Sans Light" w:eastAsiaTheme="minorHAnsi" w:hAnsi="Open Sans Light" w:cs="Open Sans Light"/>
          <w:sz w:val="20"/>
          <w:szCs w:val="20"/>
        </w:rPr>
        <w:t>haben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 xml:space="preserve"> zum 24.11.2020 ein Förderprodukt zur Errichtung von Ladestationen für Elektroautos im nicht öffentlich zugänglichen Bereich von Wohngebäuden</w:t>
      </w:r>
      <w:r w:rsidR="008E2E43">
        <w:rPr>
          <w:rFonts w:ascii="Open Sans Light" w:eastAsiaTheme="minorHAnsi" w:hAnsi="Open Sans Light" w:cs="Open Sans Light"/>
          <w:sz w:val="20"/>
          <w:szCs w:val="20"/>
        </w:rPr>
        <w:t xml:space="preserve"> gestartet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>. Förderfähig sind die Kosten für den Kaufpreis einer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>neuen Ladestation sowie die Kosten für Einbau und Anschluss, inklusive aller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 xml:space="preserve">Installationsarbeiten. Voraussetzung für die Förderung ist, dass der für den Ladevorgang genutzte Strom zu 100 </w:t>
      </w:r>
      <w:r w:rsidR="00AF44FC">
        <w:rPr>
          <w:rFonts w:ascii="Open Sans Light" w:eastAsiaTheme="minorHAnsi" w:hAnsi="Open Sans Light" w:cs="Open Sans Light"/>
          <w:sz w:val="20"/>
          <w:szCs w:val="20"/>
        </w:rPr>
        <w:t>Prozent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 xml:space="preserve"> aus erneuerbaren Energien stammt. Dieser kann über einen entsprechenden Stromliefervertrag und/oder aus Eigenerzeugung vor Ort beispielsweise über eine Photovoltaik-Anlage bezogen werden.</w:t>
      </w:r>
    </w:p>
    <w:p w14:paraId="04AF8E33" w14:textId="77777777" w:rsidR="00BA49B5" w:rsidRDefault="00BA49B5" w:rsidP="00BA49B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5DEEF6FE" w14:textId="77777777" w:rsidR="00BA49B5" w:rsidRPr="00416748" w:rsidRDefault="00BA49B5" w:rsidP="00BA49B5">
      <w:pPr>
        <w:spacing w:line="360" w:lineRule="auto"/>
        <w:jc w:val="both"/>
        <w:rPr>
          <w:rFonts w:ascii="Open Sans Light" w:eastAsiaTheme="minorHAnsi" w:hAnsi="Open Sans Light" w:cs="Open Sans Light"/>
          <w:b/>
          <w:bCs/>
          <w:sz w:val="20"/>
          <w:szCs w:val="20"/>
        </w:rPr>
      </w:pPr>
      <w:bookmarkStart w:id="1" w:name="_Hlk95820135"/>
      <w:r w:rsidRPr="00416748">
        <w:rPr>
          <w:rFonts w:ascii="Open Sans Light" w:eastAsiaTheme="minorHAnsi" w:hAnsi="Open Sans Light" w:cs="Open Sans Light"/>
          <w:b/>
          <w:bCs/>
          <w:sz w:val="20"/>
          <w:szCs w:val="20"/>
        </w:rPr>
        <w:t>Voraussetzungen für geförderte</w:t>
      </w:r>
      <w:bookmarkEnd w:id="1"/>
      <w:r w:rsidRPr="00416748">
        <w:rPr>
          <w:rFonts w:ascii="Open Sans Light" w:eastAsiaTheme="minorHAnsi" w:hAnsi="Open Sans Light" w:cs="Open Sans Light"/>
          <w:b/>
          <w:bCs/>
          <w:sz w:val="20"/>
          <w:szCs w:val="20"/>
        </w:rPr>
        <w:t xml:space="preserve"> Ladestationen</w:t>
      </w:r>
    </w:p>
    <w:p w14:paraId="33865E84" w14:textId="77777777" w:rsidR="00BA49B5" w:rsidRPr="003B0016" w:rsidRDefault="00BA49B5" w:rsidP="00BA49B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 w:rsidRPr="003B0016">
        <w:rPr>
          <w:rFonts w:ascii="Open Sans Light" w:eastAsiaTheme="minorHAnsi" w:hAnsi="Open Sans Light" w:cs="Open Sans Light"/>
          <w:sz w:val="20"/>
          <w:szCs w:val="20"/>
        </w:rPr>
        <w:t>Um weiterhin wettbewerbsfähig zu bleiben, ist es für Hersteller von Ladestationen daher wichtig, die technischen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>Voraussetzungen für die Förderung zu erfüllen. Denn förderfähige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>Ladestationen müssen folgende Kriterien erfüllen:</w:t>
      </w:r>
    </w:p>
    <w:p w14:paraId="44E4CB8A" w14:textId="77777777" w:rsidR="00BA49B5" w:rsidRPr="003B0016" w:rsidRDefault="00BA49B5" w:rsidP="00BA49B5">
      <w:pPr>
        <w:pStyle w:val="Listenabsatz"/>
        <w:numPr>
          <w:ilvl w:val="0"/>
          <w:numId w:val="44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Ladeleistung</w:t>
      </w:r>
      <w:r>
        <w:rPr>
          <w:rFonts w:ascii="Open Sans Light" w:eastAsiaTheme="minorHAnsi" w:hAnsi="Open Sans Light" w:cs="Open Sans Light"/>
          <w:lang w:val="de-DE"/>
        </w:rPr>
        <w:t xml:space="preserve"> </w:t>
      </w:r>
      <w:r w:rsidRPr="003B0016">
        <w:rPr>
          <w:rFonts w:ascii="Open Sans Light" w:eastAsiaTheme="minorHAnsi" w:hAnsi="Open Sans Light" w:cs="Open Sans Light"/>
          <w:lang w:val="de-DE"/>
        </w:rPr>
        <w:t>von genau 11 kW oder mehr</w:t>
      </w:r>
    </w:p>
    <w:p w14:paraId="186141F4" w14:textId="77777777" w:rsidR="00BA49B5" w:rsidRPr="003B0016" w:rsidRDefault="00BA49B5" w:rsidP="00BA49B5">
      <w:pPr>
        <w:pStyle w:val="Listenabsatz"/>
        <w:numPr>
          <w:ilvl w:val="0"/>
          <w:numId w:val="44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Ladebetriebsarten</w:t>
      </w:r>
      <w:r>
        <w:rPr>
          <w:rFonts w:ascii="Open Sans Light" w:eastAsiaTheme="minorHAnsi" w:hAnsi="Open Sans Light" w:cs="Open Sans Light"/>
          <w:lang w:val="de-DE"/>
        </w:rPr>
        <w:t xml:space="preserve"> </w:t>
      </w:r>
      <w:r w:rsidRPr="003B0016">
        <w:rPr>
          <w:rFonts w:ascii="Open Sans Light" w:eastAsiaTheme="minorHAnsi" w:hAnsi="Open Sans Light" w:cs="Open Sans Light"/>
          <w:lang w:val="de-DE"/>
        </w:rPr>
        <w:t>3 oder 4 nach DIN EN IEC 61851-1</w:t>
      </w:r>
    </w:p>
    <w:p w14:paraId="01162BAE" w14:textId="13481135" w:rsidR="00BA49B5" w:rsidRPr="007E0B2F" w:rsidRDefault="00BA49B5" w:rsidP="00DE599E">
      <w:pPr>
        <w:pStyle w:val="Listenabsatz"/>
        <w:numPr>
          <w:ilvl w:val="0"/>
          <w:numId w:val="44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7E0B2F">
        <w:rPr>
          <w:rFonts w:ascii="Open Sans Light" w:eastAsiaTheme="minorHAnsi" w:hAnsi="Open Sans Light" w:cs="Open Sans Light"/>
          <w:lang w:val="de-DE"/>
        </w:rPr>
        <w:t>3-phasiger Stromanschluss</w:t>
      </w:r>
    </w:p>
    <w:p w14:paraId="3FF464B4" w14:textId="579EC5C6" w:rsidR="00BA49B5" w:rsidRPr="003B0016" w:rsidRDefault="00BA49B5" w:rsidP="00BA49B5">
      <w:pPr>
        <w:pStyle w:val="Listenabsatz"/>
        <w:numPr>
          <w:ilvl w:val="0"/>
          <w:numId w:val="44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Sichere</w:t>
      </w:r>
      <w:r>
        <w:rPr>
          <w:rFonts w:ascii="Open Sans Light" w:eastAsiaTheme="minorHAnsi" w:hAnsi="Open Sans Light" w:cs="Open Sans Light"/>
          <w:lang w:val="de-DE"/>
        </w:rPr>
        <w:t xml:space="preserve"> </w:t>
      </w:r>
      <w:r w:rsidRPr="003B0016">
        <w:rPr>
          <w:rFonts w:ascii="Open Sans Light" w:eastAsiaTheme="minorHAnsi" w:hAnsi="Open Sans Light" w:cs="Open Sans Light"/>
          <w:lang w:val="de-DE"/>
        </w:rPr>
        <w:t>digitale, bidirektionale Kommunikationsschnittstelle und Ansteuerung über</w:t>
      </w:r>
      <w:r>
        <w:rPr>
          <w:rFonts w:ascii="Open Sans Light" w:eastAsiaTheme="minorHAnsi" w:hAnsi="Open Sans Light" w:cs="Open Sans Light"/>
          <w:lang w:val="de-DE"/>
        </w:rPr>
        <w:t xml:space="preserve"> </w:t>
      </w:r>
      <w:r w:rsidRPr="003B0016">
        <w:rPr>
          <w:rFonts w:ascii="Open Sans Light" w:eastAsiaTheme="minorHAnsi" w:hAnsi="Open Sans Light" w:cs="Open Sans Light"/>
          <w:lang w:val="de-DE"/>
        </w:rPr>
        <w:t>gängige, standardisierte Kommunikationsprotokolle, um mit anderen Komponenten</w:t>
      </w:r>
      <w:r>
        <w:rPr>
          <w:rFonts w:ascii="Open Sans Light" w:eastAsiaTheme="minorHAnsi" w:hAnsi="Open Sans Light" w:cs="Open Sans Light"/>
          <w:lang w:val="de-DE"/>
        </w:rPr>
        <w:t xml:space="preserve"> </w:t>
      </w:r>
      <w:r w:rsidRPr="003B0016">
        <w:rPr>
          <w:rFonts w:ascii="Open Sans Light" w:eastAsiaTheme="minorHAnsi" w:hAnsi="Open Sans Light" w:cs="Open Sans Light"/>
          <w:lang w:val="de-DE"/>
        </w:rPr>
        <w:t>innerhalb des Energiesystems kommunizieren zu können</w:t>
      </w:r>
    </w:p>
    <w:p w14:paraId="1DC828E1" w14:textId="77777777" w:rsidR="00BA49B5" w:rsidRPr="003B0016" w:rsidRDefault="00BA49B5" w:rsidP="00BA49B5">
      <w:pPr>
        <w:pStyle w:val="Listenabsatz"/>
        <w:numPr>
          <w:ilvl w:val="0"/>
          <w:numId w:val="44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Über die</w:t>
      </w:r>
      <w:r>
        <w:rPr>
          <w:rFonts w:ascii="Open Sans Light" w:eastAsiaTheme="minorHAnsi" w:hAnsi="Open Sans Light" w:cs="Open Sans Light"/>
          <w:lang w:val="de-DE"/>
        </w:rPr>
        <w:t xml:space="preserve"> </w:t>
      </w:r>
      <w:r w:rsidRPr="003B0016">
        <w:rPr>
          <w:rFonts w:ascii="Open Sans Light" w:eastAsiaTheme="minorHAnsi" w:hAnsi="Open Sans Light" w:cs="Open Sans Light"/>
          <w:lang w:val="de-DE"/>
        </w:rPr>
        <w:t>Ansteuerung muss die Leistung der Ladestation begrenzt oder nach entsprechenden</w:t>
      </w:r>
      <w:r>
        <w:rPr>
          <w:rFonts w:ascii="Open Sans Light" w:eastAsiaTheme="minorHAnsi" w:hAnsi="Open Sans Light" w:cs="Open Sans Light"/>
          <w:lang w:val="de-DE"/>
        </w:rPr>
        <w:t xml:space="preserve"> </w:t>
      </w:r>
      <w:r w:rsidRPr="003B0016">
        <w:rPr>
          <w:rFonts w:ascii="Open Sans Light" w:eastAsiaTheme="minorHAnsi" w:hAnsi="Open Sans Light" w:cs="Open Sans Light"/>
          <w:lang w:val="de-DE"/>
        </w:rPr>
        <w:t>Vorgaben zeitlich verschoben werden können</w:t>
      </w:r>
    </w:p>
    <w:p w14:paraId="22D51143" w14:textId="77777777" w:rsidR="00BA49B5" w:rsidRPr="003B0016" w:rsidRDefault="00BA49B5" w:rsidP="00BA49B5">
      <w:pPr>
        <w:pStyle w:val="Listenabsatz"/>
        <w:numPr>
          <w:ilvl w:val="0"/>
          <w:numId w:val="44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Sichere</w:t>
      </w:r>
      <w:r>
        <w:rPr>
          <w:rFonts w:ascii="Open Sans Light" w:eastAsiaTheme="minorHAnsi" w:hAnsi="Open Sans Light" w:cs="Open Sans Light"/>
          <w:lang w:val="de-DE"/>
        </w:rPr>
        <w:t xml:space="preserve"> </w:t>
      </w:r>
      <w:r w:rsidRPr="003B0016">
        <w:rPr>
          <w:rFonts w:ascii="Open Sans Light" w:eastAsiaTheme="minorHAnsi" w:hAnsi="Open Sans Light" w:cs="Open Sans Light"/>
          <w:lang w:val="de-DE"/>
        </w:rPr>
        <w:t>Software-Update-Fähigkeit für zukünftige technische Entwicklungen sowie neue</w:t>
      </w:r>
      <w:r>
        <w:rPr>
          <w:rFonts w:ascii="Open Sans Light" w:eastAsiaTheme="minorHAnsi" w:hAnsi="Open Sans Light" w:cs="Open Sans Light"/>
          <w:lang w:val="de-DE"/>
        </w:rPr>
        <w:t xml:space="preserve"> </w:t>
      </w:r>
      <w:r w:rsidRPr="003B0016">
        <w:rPr>
          <w:rFonts w:ascii="Open Sans Light" w:eastAsiaTheme="minorHAnsi" w:hAnsi="Open Sans Light" w:cs="Open Sans Light"/>
          <w:lang w:val="de-DE"/>
        </w:rPr>
        <w:t>Funktionen</w:t>
      </w:r>
    </w:p>
    <w:p w14:paraId="630402CA" w14:textId="77777777" w:rsidR="00BA49B5" w:rsidRPr="003B0016" w:rsidRDefault="00BA49B5" w:rsidP="00BA49B5">
      <w:pPr>
        <w:pStyle w:val="Listenabsatz"/>
        <w:numPr>
          <w:ilvl w:val="0"/>
          <w:numId w:val="44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Fähigkeit,</w:t>
      </w:r>
      <w:r>
        <w:rPr>
          <w:rFonts w:ascii="Open Sans Light" w:eastAsiaTheme="minorHAnsi" w:hAnsi="Open Sans Light" w:cs="Open Sans Light"/>
          <w:lang w:val="de-DE"/>
        </w:rPr>
        <w:t xml:space="preserve"> </w:t>
      </w:r>
      <w:r w:rsidRPr="003B0016">
        <w:rPr>
          <w:rFonts w:ascii="Open Sans Light" w:eastAsiaTheme="minorHAnsi" w:hAnsi="Open Sans Light" w:cs="Open Sans Light"/>
          <w:lang w:val="de-DE"/>
        </w:rPr>
        <w:t>auf Vorgaben und Fahrpläne des Leistungs- und Energiemanagementsystems für</w:t>
      </w:r>
      <w:r>
        <w:rPr>
          <w:rFonts w:ascii="Open Sans Light" w:eastAsiaTheme="minorHAnsi" w:hAnsi="Open Sans Light" w:cs="Open Sans Light"/>
          <w:lang w:val="de-DE"/>
        </w:rPr>
        <w:t xml:space="preserve"> </w:t>
      </w:r>
      <w:r w:rsidRPr="003B0016">
        <w:rPr>
          <w:rFonts w:ascii="Open Sans Light" w:eastAsiaTheme="minorHAnsi" w:hAnsi="Open Sans Light" w:cs="Open Sans Light"/>
          <w:lang w:val="de-DE"/>
        </w:rPr>
        <w:t>Netzanschlussleistungsmaximalwerte von berechtigten Stellen zu reagieren</w:t>
      </w:r>
    </w:p>
    <w:p w14:paraId="2BEBFC37" w14:textId="77777777" w:rsidR="00BA49B5" w:rsidRPr="003B0016" w:rsidRDefault="00BA49B5" w:rsidP="00BA49B5">
      <w:pPr>
        <w:pStyle w:val="Listenabsatz"/>
        <w:numPr>
          <w:ilvl w:val="0"/>
          <w:numId w:val="44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lastRenderedPageBreak/>
        <w:t>Auf</w:t>
      </w:r>
      <w:r>
        <w:rPr>
          <w:rFonts w:ascii="Open Sans Light" w:eastAsiaTheme="minorHAnsi" w:hAnsi="Open Sans Light" w:cs="Open Sans Light"/>
          <w:lang w:val="de-DE"/>
        </w:rPr>
        <w:t xml:space="preserve"> </w:t>
      </w:r>
      <w:r w:rsidRPr="003B0016">
        <w:rPr>
          <w:rFonts w:ascii="Open Sans Light" w:eastAsiaTheme="minorHAnsi" w:hAnsi="Open Sans Light" w:cs="Open Sans Light"/>
          <w:lang w:val="de-DE"/>
        </w:rPr>
        <w:t>Anforderung des Netzbetreibers muss eine Steuerung der Ladestation möglich sein</w:t>
      </w:r>
    </w:p>
    <w:p w14:paraId="173794FD" w14:textId="77777777" w:rsidR="00BA49B5" w:rsidRDefault="00BA49B5" w:rsidP="00BA49B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>
        <w:rPr>
          <w:rFonts w:ascii="Open Sans Light" w:eastAsiaTheme="minorHAnsi" w:hAnsi="Open Sans Light" w:cs="Open Sans Light"/>
          <w:sz w:val="20"/>
          <w:szCs w:val="20"/>
        </w:rPr>
        <w:t>„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>Charge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>Control C erfüllt selbstverständlich all diese Anforderungen.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>Mit dem Einsatz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des Produkts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 xml:space="preserve"> in ihren Geräten garantierten Hersteller von Ladestationen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>somit ihren Kunden die Förderfähigkeit und können ihr Geräte auf die von der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>KfW veröffentlichte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>Liste förderfähiger Ladestationen setzen lassen“, erklärt Thomas Wagner, Geschäftsführer der in-</w:t>
      </w:r>
      <w:proofErr w:type="spellStart"/>
      <w:r w:rsidRPr="003B0016">
        <w:rPr>
          <w:rFonts w:ascii="Open Sans Light" w:eastAsiaTheme="minorHAnsi" w:hAnsi="Open Sans Light" w:cs="Open Sans Light"/>
          <w:sz w:val="20"/>
          <w:szCs w:val="20"/>
        </w:rPr>
        <w:t>tech</w:t>
      </w:r>
      <w:proofErr w:type="spellEnd"/>
      <w:r w:rsidRPr="003B0016">
        <w:rPr>
          <w:rFonts w:ascii="Open Sans Light" w:eastAsiaTheme="minorHAnsi" w:hAnsi="Open Sans Light" w:cs="Open Sans Light"/>
          <w:sz w:val="20"/>
          <w:szCs w:val="20"/>
        </w:rPr>
        <w:t xml:space="preserve"> smart </w:t>
      </w:r>
      <w:proofErr w:type="spellStart"/>
      <w:r w:rsidRPr="003B0016">
        <w:rPr>
          <w:rFonts w:ascii="Open Sans Light" w:eastAsiaTheme="minorHAnsi" w:hAnsi="Open Sans Light" w:cs="Open Sans Light"/>
          <w:sz w:val="20"/>
          <w:szCs w:val="20"/>
        </w:rPr>
        <w:t>charging</w:t>
      </w:r>
      <w:proofErr w:type="spellEnd"/>
      <w:r w:rsidRPr="003B0016">
        <w:rPr>
          <w:rFonts w:ascii="Open Sans Light" w:eastAsiaTheme="minorHAnsi" w:hAnsi="Open Sans Light" w:cs="Open Sans Light"/>
          <w:sz w:val="20"/>
          <w:szCs w:val="20"/>
        </w:rPr>
        <w:t xml:space="preserve"> GmbH.</w:t>
      </w:r>
    </w:p>
    <w:p w14:paraId="4A5B5A91" w14:textId="77777777" w:rsidR="00BA49B5" w:rsidRDefault="00BA49B5" w:rsidP="00BA49B5">
      <w:pPr>
        <w:spacing w:line="360" w:lineRule="auto"/>
        <w:jc w:val="both"/>
        <w:rPr>
          <w:rFonts w:ascii="Open Sans Light" w:eastAsiaTheme="minorHAnsi" w:hAnsi="Open Sans Light" w:cs="Open Sans Light"/>
          <w:b/>
          <w:bCs/>
          <w:sz w:val="20"/>
          <w:szCs w:val="20"/>
        </w:rPr>
      </w:pPr>
    </w:p>
    <w:p w14:paraId="2DAE5068" w14:textId="77777777" w:rsidR="00BA49B5" w:rsidRPr="00527D80" w:rsidRDefault="00BA49B5" w:rsidP="00BA49B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 w:rsidRPr="00C57722">
        <w:rPr>
          <w:rFonts w:ascii="Open Sans Light" w:eastAsiaTheme="minorHAnsi" w:hAnsi="Open Sans Light" w:cs="Open Sans Light"/>
          <w:b/>
          <w:bCs/>
          <w:sz w:val="20"/>
          <w:szCs w:val="20"/>
        </w:rPr>
        <w:t xml:space="preserve">Überblick </w:t>
      </w:r>
      <w:r>
        <w:rPr>
          <w:rFonts w:ascii="Open Sans Light" w:eastAsiaTheme="minorHAnsi" w:hAnsi="Open Sans Light" w:cs="Open Sans Light"/>
          <w:b/>
          <w:bCs/>
          <w:sz w:val="20"/>
          <w:szCs w:val="20"/>
        </w:rPr>
        <w:t xml:space="preserve">der Funktionen des </w:t>
      </w:r>
      <w:r w:rsidRPr="00C57722">
        <w:rPr>
          <w:rFonts w:ascii="Open Sans Light" w:eastAsiaTheme="minorHAnsi" w:hAnsi="Open Sans Light" w:cs="Open Sans Light"/>
          <w:b/>
          <w:bCs/>
          <w:sz w:val="20"/>
          <w:szCs w:val="20"/>
        </w:rPr>
        <w:t>Charge Control C</w:t>
      </w:r>
    </w:p>
    <w:p w14:paraId="134F768F" w14:textId="5FC15E2F" w:rsidR="00BA49B5" w:rsidRPr="003B0016" w:rsidRDefault="00BA49B5" w:rsidP="00BA49B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 w:rsidRPr="00546B53">
        <w:rPr>
          <w:rFonts w:ascii="Open Sans Light" w:eastAsiaTheme="minorHAnsi" w:hAnsi="Open Sans Light" w:cs="Open Sans Light"/>
          <w:sz w:val="20"/>
          <w:szCs w:val="20"/>
        </w:rPr>
        <w:t xml:space="preserve">Der Ladecontroller </w:t>
      </w:r>
      <w:r>
        <w:rPr>
          <w:rFonts w:ascii="Open Sans Light" w:eastAsiaTheme="minorHAnsi" w:hAnsi="Open Sans Light" w:cs="Open Sans Light"/>
          <w:sz w:val="20"/>
          <w:szCs w:val="20"/>
        </w:rPr>
        <w:t>bietet folgende Features und Schnittstellen:</w:t>
      </w:r>
    </w:p>
    <w:p w14:paraId="6A83F814" w14:textId="5ADBF8E8" w:rsidR="00BA49B5" w:rsidRDefault="00BA49B5" w:rsidP="00BA49B5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Backendanbindung über OCPP 1.6</w:t>
      </w:r>
    </w:p>
    <w:p w14:paraId="43E8C269" w14:textId="4452CCBB" w:rsidR="00A270B7" w:rsidRDefault="00A270B7" w:rsidP="00BA49B5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>
        <w:rPr>
          <w:rFonts w:ascii="Open Sans Light" w:eastAsiaTheme="minorHAnsi" w:hAnsi="Open Sans Light" w:cs="Open Sans Light"/>
          <w:lang w:val="de-DE"/>
        </w:rPr>
        <w:t>Eichrechtsfähige Ladelösungen</w:t>
      </w:r>
    </w:p>
    <w:p w14:paraId="63D116F1" w14:textId="0AF03E87" w:rsidR="00BA49B5" w:rsidRPr="003601C9" w:rsidRDefault="00A270B7" w:rsidP="00445025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601C9">
        <w:rPr>
          <w:rFonts w:ascii="Open Sans Light" w:eastAsiaTheme="minorHAnsi" w:hAnsi="Open Sans Light" w:cs="Open Sans Light"/>
          <w:lang w:val="de-DE"/>
        </w:rPr>
        <w:t xml:space="preserve">Plug and Charge </w:t>
      </w:r>
      <w:r w:rsidR="00002A1C" w:rsidRPr="003601C9">
        <w:rPr>
          <w:rFonts w:ascii="Open Sans Light" w:eastAsiaTheme="minorHAnsi" w:hAnsi="Open Sans Light" w:cs="Open Sans Light"/>
          <w:lang w:val="de-DE"/>
        </w:rPr>
        <w:t xml:space="preserve">für AC-Laden </w:t>
      </w:r>
      <w:r w:rsidR="00BA49B5" w:rsidRPr="003601C9">
        <w:rPr>
          <w:rFonts w:ascii="Open Sans Light" w:eastAsiaTheme="minorHAnsi" w:hAnsi="Open Sans Light" w:cs="Open Sans Light"/>
          <w:lang w:val="de-DE"/>
        </w:rPr>
        <w:t>gem. ISO 15118</w:t>
      </w:r>
    </w:p>
    <w:p w14:paraId="676A092B" w14:textId="77777777" w:rsidR="00BA49B5" w:rsidRPr="003B0016" w:rsidRDefault="00BA49B5" w:rsidP="00BA49B5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 xml:space="preserve">Dynamisches Lastmanagement über OCPP 1.6 smart </w:t>
      </w:r>
      <w:proofErr w:type="spellStart"/>
      <w:r w:rsidRPr="003B0016">
        <w:rPr>
          <w:rFonts w:ascii="Open Sans Light" w:eastAsiaTheme="minorHAnsi" w:hAnsi="Open Sans Light" w:cs="Open Sans Light"/>
          <w:lang w:val="de-DE"/>
        </w:rPr>
        <w:t>charging</w:t>
      </w:r>
      <w:proofErr w:type="spellEnd"/>
    </w:p>
    <w:p w14:paraId="69EEACDB" w14:textId="77777777" w:rsidR="00BA49B5" w:rsidRPr="003B0016" w:rsidRDefault="00BA49B5" w:rsidP="00BA49B5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Regelmäßige Software-Updates</w:t>
      </w:r>
    </w:p>
    <w:p w14:paraId="046A3F87" w14:textId="77777777" w:rsidR="00BA49B5" w:rsidRPr="003B0016" w:rsidRDefault="00BA49B5" w:rsidP="00BA49B5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 xml:space="preserve">Frei programmierbar dank offenem Linux auf </w:t>
      </w:r>
      <w:proofErr w:type="spellStart"/>
      <w:r w:rsidRPr="003B0016">
        <w:rPr>
          <w:rFonts w:ascii="Open Sans Light" w:eastAsiaTheme="minorHAnsi" w:hAnsi="Open Sans Light" w:cs="Open Sans Light"/>
          <w:lang w:val="de-DE"/>
        </w:rPr>
        <w:t>Yocto</w:t>
      </w:r>
      <w:proofErr w:type="spellEnd"/>
      <w:r>
        <w:rPr>
          <w:rFonts w:ascii="Open Sans Light" w:eastAsiaTheme="minorHAnsi" w:hAnsi="Open Sans Light" w:cs="Open Sans Light"/>
          <w:lang w:val="de-DE"/>
        </w:rPr>
        <w:t>-</w:t>
      </w:r>
      <w:r w:rsidRPr="003B0016">
        <w:rPr>
          <w:rFonts w:ascii="Open Sans Light" w:eastAsiaTheme="minorHAnsi" w:hAnsi="Open Sans Light" w:cs="Open Sans Light"/>
          <w:lang w:val="de-DE"/>
        </w:rPr>
        <w:t>Basis</w:t>
      </w:r>
    </w:p>
    <w:p w14:paraId="7B13DC15" w14:textId="77777777" w:rsidR="00BA49B5" w:rsidRPr="003B0016" w:rsidRDefault="00BA49B5" w:rsidP="00BA49B5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Ver- und Entriegelung sowie Notfallentriegelung des Ladesteckers</w:t>
      </w:r>
    </w:p>
    <w:p w14:paraId="43EEFAC1" w14:textId="77777777" w:rsidR="00BA49B5" w:rsidRPr="003B0016" w:rsidRDefault="00BA49B5" w:rsidP="00BA49B5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Einbindung von DC</w:t>
      </w:r>
      <w:r>
        <w:rPr>
          <w:rFonts w:ascii="Open Sans Light" w:eastAsiaTheme="minorHAnsi" w:hAnsi="Open Sans Light" w:cs="Open Sans Light"/>
          <w:lang w:val="de-DE"/>
        </w:rPr>
        <w:t>-</w:t>
      </w:r>
      <w:r w:rsidRPr="003B0016">
        <w:rPr>
          <w:rFonts w:ascii="Open Sans Light" w:eastAsiaTheme="minorHAnsi" w:hAnsi="Open Sans Light" w:cs="Open Sans Light"/>
          <w:lang w:val="de-DE"/>
        </w:rPr>
        <w:t>Fehlerstromsensoren nach IEC 62955 möglich</w:t>
      </w:r>
    </w:p>
    <w:p w14:paraId="421691F5" w14:textId="55202BC3" w:rsidR="00BA49B5" w:rsidRPr="003B0016" w:rsidRDefault="00BA49B5" w:rsidP="00BA49B5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 xml:space="preserve">Steuerung </w:t>
      </w:r>
      <w:r w:rsidR="00A270B7">
        <w:rPr>
          <w:rFonts w:ascii="Open Sans Light" w:eastAsiaTheme="minorHAnsi" w:hAnsi="Open Sans Light" w:cs="Open Sans Light"/>
          <w:lang w:val="de-DE"/>
        </w:rPr>
        <w:t>von bis zu zwei</w:t>
      </w:r>
      <w:r w:rsidRPr="003B0016">
        <w:rPr>
          <w:rFonts w:ascii="Open Sans Light" w:eastAsiaTheme="minorHAnsi" w:hAnsi="Open Sans Light" w:cs="Open Sans Light"/>
          <w:lang w:val="de-DE"/>
        </w:rPr>
        <w:t xml:space="preserve"> Ladeschütze</w:t>
      </w:r>
      <w:r w:rsidR="00A270B7">
        <w:rPr>
          <w:rFonts w:ascii="Open Sans Light" w:eastAsiaTheme="minorHAnsi" w:hAnsi="Open Sans Light" w:cs="Open Sans Light"/>
          <w:lang w:val="de-DE"/>
        </w:rPr>
        <w:t>n</w:t>
      </w:r>
      <w:r w:rsidR="00F515B0">
        <w:rPr>
          <w:rFonts w:ascii="Open Sans Light" w:eastAsiaTheme="minorHAnsi" w:hAnsi="Open Sans Light" w:cs="Open Sans Light"/>
          <w:lang w:val="de-DE"/>
        </w:rPr>
        <w:t xml:space="preserve"> für 1-3 phasiges Laden</w:t>
      </w:r>
    </w:p>
    <w:p w14:paraId="76EA47A8" w14:textId="77777777" w:rsidR="00BA49B5" w:rsidRPr="003B0016" w:rsidRDefault="00BA49B5" w:rsidP="00BA49B5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Temperaturmanagement der Ladestation</w:t>
      </w:r>
    </w:p>
    <w:p w14:paraId="14CBE834" w14:textId="77777777" w:rsidR="00BA49B5" w:rsidRPr="003B0016" w:rsidRDefault="00BA49B5" w:rsidP="00BA49B5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Zustandsanzeige über konfigurierbare LED</w:t>
      </w:r>
      <w:r>
        <w:rPr>
          <w:rFonts w:ascii="Open Sans Light" w:eastAsiaTheme="minorHAnsi" w:hAnsi="Open Sans Light" w:cs="Open Sans Light"/>
          <w:lang w:val="de-DE"/>
        </w:rPr>
        <w:t>-</w:t>
      </w:r>
      <w:r w:rsidRPr="003B0016">
        <w:rPr>
          <w:rFonts w:ascii="Open Sans Light" w:eastAsiaTheme="minorHAnsi" w:hAnsi="Open Sans Light" w:cs="Open Sans Light"/>
          <w:lang w:val="de-DE"/>
        </w:rPr>
        <w:t>Muster (per 12V Output)</w:t>
      </w:r>
    </w:p>
    <w:p w14:paraId="6D97C338" w14:textId="77777777" w:rsidR="00BA49B5" w:rsidRPr="003B0016" w:rsidRDefault="00BA49B5" w:rsidP="00BA49B5">
      <w:pPr>
        <w:pStyle w:val="Listenabsatz"/>
        <w:numPr>
          <w:ilvl w:val="0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Kommunikationsschnittstellen:</w:t>
      </w:r>
    </w:p>
    <w:p w14:paraId="72291B40" w14:textId="77777777" w:rsidR="00BA49B5" w:rsidRPr="003B0016" w:rsidRDefault="00BA49B5" w:rsidP="00BA49B5">
      <w:pPr>
        <w:pStyle w:val="Listenabsatz"/>
        <w:numPr>
          <w:ilvl w:val="1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Ethernet</w:t>
      </w:r>
    </w:p>
    <w:p w14:paraId="2E075346" w14:textId="395D66D6" w:rsidR="00BA49B5" w:rsidRPr="003B0016" w:rsidRDefault="00BA49B5" w:rsidP="00BA49B5">
      <w:pPr>
        <w:pStyle w:val="Listenabsatz"/>
        <w:numPr>
          <w:ilvl w:val="1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WiFi</w:t>
      </w:r>
      <w:r>
        <w:rPr>
          <w:rFonts w:ascii="Open Sans Light" w:eastAsiaTheme="minorHAnsi" w:hAnsi="Open Sans Light" w:cs="Open Sans Light"/>
          <w:lang w:val="de-DE"/>
        </w:rPr>
        <w:t>-</w:t>
      </w:r>
      <w:r w:rsidRPr="003B0016">
        <w:rPr>
          <w:rFonts w:ascii="Open Sans Light" w:eastAsiaTheme="minorHAnsi" w:hAnsi="Open Sans Light" w:cs="Open Sans Light"/>
          <w:lang w:val="de-DE"/>
        </w:rPr>
        <w:t xml:space="preserve">/4G-Modem über USB-Adapter </w:t>
      </w:r>
      <w:r w:rsidR="00002A1C">
        <w:rPr>
          <w:rFonts w:ascii="Open Sans Light" w:eastAsiaTheme="minorHAnsi" w:hAnsi="Open Sans Light" w:cs="Open Sans Light"/>
          <w:lang w:val="de-DE"/>
        </w:rPr>
        <w:t xml:space="preserve">oder Zusatzplatine </w:t>
      </w:r>
      <w:r w:rsidRPr="003B0016">
        <w:rPr>
          <w:rFonts w:ascii="Open Sans Light" w:eastAsiaTheme="minorHAnsi" w:hAnsi="Open Sans Light" w:cs="Open Sans Light"/>
          <w:lang w:val="de-DE"/>
        </w:rPr>
        <w:t>möglich</w:t>
      </w:r>
    </w:p>
    <w:p w14:paraId="54A8ACB1" w14:textId="25B92730" w:rsidR="00BA49B5" w:rsidRPr="007E0B2F" w:rsidRDefault="00BA49B5" w:rsidP="00473550">
      <w:pPr>
        <w:pStyle w:val="Listenabsatz"/>
        <w:numPr>
          <w:ilvl w:val="1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7E0B2F">
        <w:rPr>
          <w:rFonts w:ascii="Open Sans Light" w:eastAsiaTheme="minorHAnsi" w:hAnsi="Open Sans Light" w:cs="Open Sans Light"/>
          <w:lang w:val="de-DE"/>
        </w:rPr>
        <w:t>RFID-Kartenleser</w:t>
      </w:r>
    </w:p>
    <w:p w14:paraId="5E6C9DD0" w14:textId="35F0097C" w:rsidR="00BA49B5" w:rsidRPr="003B0016" w:rsidRDefault="00BA49B5" w:rsidP="00BA49B5">
      <w:pPr>
        <w:pStyle w:val="Listenabsatz"/>
        <w:numPr>
          <w:ilvl w:val="1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Zähleranbindung über RS 485</w:t>
      </w:r>
    </w:p>
    <w:p w14:paraId="07EF11DA" w14:textId="77777777" w:rsidR="00BA49B5" w:rsidRPr="003B0016" w:rsidRDefault="00BA49B5" w:rsidP="00BA49B5">
      <w:pPr>
        <w:pStyle w:val="Listenabsatz"/>
        <w:numPr>
          <w:ilvl w:val="1"/>
          <w:numId w:val="45"/>
        </w:numPr>
        <w:spacing w:line="360" w:lineRule="auto"/>
        <w:jc w:val="both"/>
        <w:rPr>
          <w:rFonts w:ascii="Open Sans Light" w:eastAsiaTheme="minorHAnsi" w:hAnsi="Open Sans Light" w:cs="Open Sans Light"/>
          <w:lang w:val="de-DE"/>
        </w:rPr>
      </w:pPr>
      <w:r w:rsidRPr="003B0016">
        <w:rPr>
          <w:rFonts w:ascii="Open Sans Light" w:eastAsiaTheme="minorHAnsi" w:hAnsi="Open Sans Light" w:cs="Open Sans Light"/>
          <w:lang w:val="de-DE"/>
        </w:rPr>
        <w:t>Powerline</w:t>
      </w:r>
      <w:r>
        <w:rPr>
          <w:rFonts w:ascii="Open Sans Light" w:eastAsiaTheme="minorHAnsi" w:hAnsi="Open Sans Light" w:cs="Open Sans Light"/>
          <w:lang w:val="de-DE"/>
        </w:rPr>
        <w:t>-K</w:t>
      </w:r>
      <w:r w:rsidRPr="003B0016">
        <w:rPr>
          <w:rFonts w:ascii="Open Sans Light" w:eastAsiaTheme="minorHAnsi" w:hAnsi="Open Sans Light" w:cs="Open Sans Light"/>
          <w:lang w:val="de-DE"/>
        </w:rPr>
        <w:t>ommunikation für die Backendanbindung</w:t>
      </w:r>
    </w:p>
    <w:p w14:paraId="25E85DF3" w14:textId="537CBB5A" w:rsidR="00BA49B5" w:rsidRDefault="00BA49B5" w:rsidP="00BA49B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 w:rsidRPr="003B0016">
        <w:rPr>
          <w:rFonts w:ascii="Open Sans Light" w:eastAsiaTheme="minorHAnsi" w:hAnsi="Open Sans Light" w:cs="Open Sans Light"/>
          <w:sz w:val="20"/>
          <w:szCs w:val="20"/>
        </w:rPr>
        <w:t>Charge Control C ist derzeit in drei verschiedenen Hardware-Varianten erhältlich (Charge Control C 100, 200 und 300), die für unterschiedlich komplexe Ladestationen geeignet sind</w:t>
      </w:r>
      <w:r>
        <w:rPr>
          <w:rFonts w:ascii="Open Sans Light" w:eastAsiaTheme="minorHAnsi" w:hAnsi="Open Sans Light" w:cs="Open Sans Light"/>
          <w:sz w:val="20"/>
          <w:szCs w:val="20"/>
        </w:rPr>
        <w:t>.</w:t>
      </w:r>
      <w:r w:rsidRPr="003B0016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</w:p>
    <w:p w14:paraId="732C5A49" w14:textId="77777777" w:rsidR="007E0B2F" w:rsidRDefault="007E0B2F" w:rsidP="00BA49B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1296CC75" w14:textId="7A59AB47" w:rsidR="00C82A27" w:rsidRDefault="00BA49B5" w:rsidP="00BA49B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>
        <w:rPr>
          <w:rFonts w:ascii="Open Sans Light" w:eastAsiaTheme="minorHAnsi" w:hAnsi="Open Sans Light" w:cs="Open Sans Light"/>
          <w:sz w:val="20"/>
          <w:szCs w:val="20"/>
        </w:rPr>
        <w:t xml:space="preserve">Produktsamples können hier bestellt werden: </w:t>
      </w:r>
      <w:hyperlink r:id="rId34" w:history="1">
        <w:r w:rsidR="002F32F4" w:rsidRPr="0008222D">
          <w:rPr>
            <w:rStyle w:val="Hyperlink"/>
            <w:rFonts w:ascii="Open Sans Light" w:eastAsiaTheme="minorHAnsi" w:hAnsi="Open Sans Light" w:cs="Open Sans Light"/>
            <w:sz w:val="20"/>
            <w:szCs w:val="20"/>
          </w:rPr>
          <w:t>https://in-tech-smartcharging.com/products/charging-station-communication/charge-control-c</w:t>
        </w:r>
      </w:hyperlink>
    </w:p>
    <w:p w14:paraId="0AF734F5" w14:textId="77777777" w:rsidR="002F32F4" w:rsidRDefault="002F32F4" w:rsidP="00BA49B5">
      <w:pPr>
        <w:spacing w:line="360" w:lineRule="auto"/>
        <w:jc w:val="both"/>
        <w:rPr>
          <w:rStyle w:val="Hyperlink"/>
          <w:rFonts w:ascii="Open Sans Light" w:eastAsiaTheme="minorHAnsi" w:hAnsi="Open Sans Light" w:cs="Open Sans Light"/>
          <w:sz w:val="20"/>
          <w:szCs w:val="20"/>
        </w:rPr>
      </w:pPr>
    </w:p>
    <w:p w14:paraId="7009CB2F" w14:textId="42C4BA64" w:rsidR="00416D82" w:rsidRDefault="00416D82" w:rsidP="00BA49B5">
      <w:pPr>
        <w:spacing w:line="360" w:lineRule="auto"/>
        <w:jc w:val="both"/>
        <w:rPr>
          <w:rStyle w:val="Hyperlink"/>
          <w:rFonts w:ascii="Open Sans Light" w:eastAsiaTheme="minorHAnsi" w:hAnsi="Open Sans Light" w:cs="Open Sans Light"/>
          <w:sz w:val="20"/>
          <w:szCs w:val="20"/>
        </w:rPr>
      </w:pPr>
    </w:p>
    <w:p w14:paraId="102F72F6" w14:textId="77777777" w:rsidR="00416D82" w:rsidRDefault="00416D82" w:rsidP="00BA49B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5E500578" w14:textId="39F49AC2" w:rsidR="003E206A" w:rsidRPr="003B0016" w:rsidRDefault="003E206A" w:rsidP="00EF025D">
      <w:pPr>
        <w:spacing w:line="360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3B0016">
        <w:rPr>
          <w:rFonts w:ascii="Open Sans" w:hAnsi="Open Sans" w:cs="Open Sans"/>
          <w:b/>
          <w:i/>
          <w:sz w:val="20"/>
          <w:szCs w:val="20"/>
        </w:rPr>
        <w:t>Sie haben Fragen</w:t>
      </w:r>
      <w:r w:rsidR="00B56CBF" w:rsidRPr="003B0016">
        <w:rPr>
          <w:rFonts w:ascii="Open Sans" w:hAnsi="Open Sans" w:cs="Open Sans"/>
          <w:b/>
          <w:i/>
          <w:sz w:val="20"/>
          <w:szCs w:val="20"/>
        </w:rPr>
        <w:t xml:space="preserve"> oder </w:t>
      </w:r>
      <w:r w:rsidRPr="003B0016">
        <w:rPr>
          <w:rFonts w:ascii="Open Sans" w:hAnsi="Open Sans" w:cs="Open Sans"/>
          <w:b/>
          <w:i/>
          <w:sz w:val="20"/>
          <w:szCs w:val="20"/>
        </w:rPr>
        <w:t xml:space="preserve">benötigen weitere Informationen? Bitte kontaktieren Sie unser Pressebüro: </w:t>
      </w:r>
    </w:p>
    <w:p w14:paraId="3EEEAB87" w14:textId="77777777" w:rsidR="003E206A" w:rsidRPr="003B0016" w:rsidRDefault="003E206A" w:rsidP="00EF025D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 xml:space="preserve">Martin Farjah, </w:t>
      </w:r>
      <w:hyperlink r:id="rId35" w:history="1">
        <w:r w:rsidRPr="003B0016">
          <w:rPr>
            <w:rStyle w:val="Hyperlink"/>
            <w:rFonts w:ascii="Open Sans" w:hAnsi="Open Sans" w:cs="Open Sans"/>
            <w:sz w:val="20"/>
            <w:szCs w:val="20"/>
          </w:rPr>
          <w:t>m.farjah@profil-marketing.com</w:t>
        </w:r>
      </w:hyperlink>
      <w:r w:rsidRPr="003B0016">
        <w:rPr>
          <w:rStyle w:val="Hyperlink"/>
          <w:rFonts w:ascii="Open Sans" w:hAnsi="Open Sans" w:cs="Open Sans"/>
          <w:sz w:val="20"/>
          <w:szCs w:val="20"/>
        </w:rPr>
        <w:t xml:space="preserve">, </w:t>
      </w:r>
      <w:r w:rsidRPr="003B0016">
        <w:rPr>
          <w:rFonts w:ascii="Open Sans" w:hAnsi="Open Sans" w:cs="Open Sans"/>
          <w:sz w:val="20"/>
          <w:szCs w:val="20"/>
        </w:rPr>
        <w:t>Tel.: +49 531 387 33 22</w:t>
      </w:r>
    </w:p>
    <w:p w14:paraId="67745538" w14:textId="23364210" w:rsidR="00451DC3" w:rsidRPr="003B0016" w:rsidRDefault="00451DC3" w:rsidP="00EF025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39130CF" w14:textId="7BBC4303" w:rsidR="00124CBE" w:rsidRPr="003B0016" w:rsidRDefault="00124CBE" w:rsidP="00EF025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62A6BB6" w14:textId="415DCBCA" w:rsidR="0009607B" w:rsidRPr="004263F3" w:rsidRDefault="0009607B" w:rsidP="00F97B44">
      <w:pPr>
        <w:rPr>
          <w:rFonts w:ascii="Open Sans" w:hAnsi="Open Sans" w:cs="Open Sans"/>
          <w:b/>
          <w:caps/>
        </w:rPr>
      </w:pPr>
      <w:r w:rsidRPr="004263F3">
        <w:rPr>
          <w:rFonts w:ascii="Open Sans" w:hAnsi="Open Sans"/>
          <w:bCs/>
          <w:sz w:val="32"/>
        </w:rPr>
        <w:t>Über in-</w:t>
      </w:r>
      <w:proofErr w:type="spellStart"/>
      <w:r w:rsidRPr="004263F3">
        <w:rPr>
          <w:rFonts w:ascii="Open Sans" w:hAnsi="Open Sans"/>
          <w:bCs/>
          <w:sz w:val="32"/>
        </w:rPr>
        <w:t>tech</w:t>
      </w:r>
      <w:proofErr w:type="spellEnd"/>
      <w:r w:rsidR="004263F3" w:rsidRPr="004263F3">
        <w:rPr>
          <w:rFonts w:ascii="Open Sans" w:hAnsi="Open Sans"/>
          <w:bCs/>
          <w:sz w:val="32"/>
        </w:rPr>
        <w:t xml:space="preserve"> smart </w:t>
      </w:r>
      <w:proofErr w:type="spellStart"/>
      <w:r w:rsidR="004263F3" w:rsidRPr="004263F3">
        <w:rPr>
          <w:rFonts w:ascii="Open Sans" w:hAnsi="Open Sans"/>
          <w:bCs/>
          <w:sz w:val="32"/>
        </w:rPr>
        <w:t>charging</w:t>
      </w:r>
      <w:proofErr w:type="spellEnd"/>
    </w:p>
    <w:p w14:paraId="6E29B6F9" w14:textId="3D9D79FC" w:rsidR="00FC0978" w:rsidRDefault="00DE6FF7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DE6FF7">
        <w:rPr>
          <w:rFonts w:ascii="Open Sans" w:eastAsiaTheme="minorHAnsi" w:hAnsi="Open Sans" w:cs="Helvetica"/>
          <w:sz w:val="20"/>
          <w:szCs w:val="20"/>
        </w:rPr>
        <w:t>in-</w:t>
      </w:r>
      <w:proofErr w:type="spellStart"/>
      <w:r w:rsidRPr="00DE6FF7">
        <w:rPr>
          <w:rFonts w:ascii="Open Sans" w:eastAsiaTheme="minorHAnsi" w:hAnsi="Open Sans" w:cs="Helvetica"/>
          <w:sz w:val="20"/>
          <w:szCs w:val="20"/>
        </w:rPr>
        <w:t>tech</w:t>
      </w:r>
      <w:proofErr w:type="spellEnd"/>
      <w:r w:rsidRPr="00DE6FF7">
        <w:rPr>
          <w:rFonts w:ascii="Open Sans" w:eastAsiaTheme="minorHAnsi" w:hAnsi="Open Sans" w:cs="Helvetica"/>
          <w:sz w:val="20"/>
          <w:szCs w:val="20"/>
        </w:rPr>
        <w:t xml:space="preserve"> smart </w:t>
      </w:r>
      <w:proofErr w:type="spellStart"/>
      <w:r w:rsidRPr="00DE6FF7">
        <w:rPr>
          <w:rFonts w:ascii="Open Sans" w:eastAsiaTheme="minorHAnsi" w:hAnsi="Open Sans" w:cs="Helvetica"/>
          <w:sz w:val="20"/>
          <w:szCs w:val="20"/>
        </w:rPr>
        <w:t>charging</w:t>
      </w:r>
      <w:proofErr w:type="spellEnd"/>
      <w:r w:rsidRPr="00DE6FF7">
        <w:rPr>
          <w:rFonts w:ascii="Open Sans" w:eastAsiaTheme="minorHAnsi" w:hAnsi="Open Sans" w:cs="Helvetica"/>
          <w:sz w:val="20"/>
          <w:szCs w:val="20"/>
        </w:rPr>
        <w:t xml:space="preserve"> liefert Hard- und Softwareprodukte rund um die Powerline-Kommunikation. Mit mehr als 20 Jahren Erfahrung auf dem Gebiet der Powerline-Kommunikation biete</w:t>
      </w:r>
      <w:r w:rsidR="004263F3">
        <w:rPr>
          <w:rFonts w:ascii="Open Sans" w:eastAsiaTheme="minorHAnsi" w:hAnsi="Open Sans" w:cs="Helvetica"/>
          <w:sz w:val="20"/>
          <w:szCs w:val="20"/>
        </w:rPr>
        <w:t xml:space="preserve">t das Unternehmen </w:t>
      </w:r>
      <w:r w:rsidRPr="00DE6FF7">
        <w:rPr>
          <w:rFonts w:ascii="Open Sans" w:eastAsiaTheme="minorHAnsi" w:hAnsi="Open Sans" w:cs="Helvetica"/>
          <w:sz w:val="20"/>
          <w:szCs w:val="20"/>
        </w:rPr>
        <w:t>Lösungen für die Ladekommunikation, die Gebäudeautomation und viele weitere Anwendungen.</w:t>
      </w:r>
      <w:r w:rsidR="001D1F73">
        <w:rPr>
          <w:rFonts w:ascii="Open Sans" w:eastAsiaTheme="minorHAnsi" w:hAnsi="Open Sans" w:cs="Helvetica"/>
          <w:sz w:val="20"/>
          <w:szCs w:val="20"/>
        </w:rPr>
        <w:t xml:space="preserve"> </w:t>
      </w:r>
      <w:r w:rsidR="001D1F73" w:rsidRPr="001D1F73">
        <w:rPr>
          <w:rFonts w:ascii="Open Sans" w:eastAsiaTheme="minorHAnsi" w:hAnsi="Open Sans" w:cs="Helvetica"/>
          <w:sz w:val="20"/>
          <w:szCs w:val="20"/>
        </w:rPr>
        <w:t>Die preisgekrönten Produkte setzen auf zukunftsweisende Technologien wie Vehicle-2-Grid, mit denen Fahrzeuge zu temporären Energiespeichern werden.</w:t>
      </w:r>
      <w:r w:rsidR="00A46A4B">
        <w:rPr>
          <w:rFonts w:ascii="Open Sans" w:eastAsiaTheme="minorHAnsi" w:hAnsi="Open Sans" w:cs="Helvetica"/>
          <w:sz w:val="20"/>
          <w:szCs w:val="20"/>
        </w:rPr>
        <w:t xml:space="preserve"> Die </w:t>
      </w:r>
      <w:r w:rsidR="00A46A4B" w:rsidRPr="00A46A4B">
        <w:rPr>
          <w:rFonts w:ascii="Open Sans" w:eastAsiaTheme="minorHAnsi" w:hAnsi="Open Sans" w:cs="Helvetica"/>
          <w:sz w:val="20"/>
          <w:szCs w:val="20"/>
        </w:rPr>
        <w:t xml:space="preserve">Produkte werden in Deutschland entwickelt und </w:t>
      </w:r>
      <w:r w:rsidR="00A46A4B">
        <w:rPr>
          <w:rFonts w:ascii="Open Sans" w:eastAsiaTheme="minorHAnsi" w:hAnsi="Open Sans" w:cs="Helvetica"/>
          <w:sz w:val="20"/>
          <w:szCs w:val="20"/>
        </w:rPr>
        <w:t>hergestellt. Der Einsatz erfolgt weltweit.</w:t>
      </w:r>
      <w:r w:rsidR="004263F3">
        <w:rPr>
          <w:rFonts w:ascii="Open Sans" w:eastAsiaTheme="minorHAnsi" w:hAnsi="Open Sans" w:cs="Helvetica"/>
          <w:sz w:val="20"/>
          <w:szCs w:val="20"/>
        </w:rPr>
        <w:t xml:space="preserve"> </w:t>
      </w:r>
      <w:r w:rsidR="004263F3" w:rsidRPr="003B0016">
        <w:rPr>
          <w:rFonts w:ascii="Open Sans" w:eastAsiaTheme="minorHAnsi" w:hAnsi="Open Sans" w:cs="Helvetica"/>
          <w:sz w:val="20"/>
          <w:szCs w:val="20"/>
        </w:rPr>
        <w:t>in-</w:t>
      </w:r>
      <w:proofErr w:type="spellStart"/>
      <w:r w:rsidR="004263F3" w:rsidRPr="003B0016">
        <w:rPr>
          <w:rFonts w:ascii="Open Sans" w:eastAsiaTheme="minorHAnsi" w:hAnsi="Open Sans" w:cs="Helvetica"/>
          <w:sz w:val="20"/>
          <w:szCs w:val="20"/>
        </w:rPr>
        <w:t>tech</w:t>
      </w:r>
      <w:proofErr w:type="spellEnd"/>
      <w:r w:rsidR="004263F3" w:rsidRPr="003B0016">
        <w:rPr>
          <w:rFonts w:ascii="Open Sans" w:eastAsiaTheme="minorHAnsi" w:hAnsi="Open Sans" w:cs="Helvetica"/>
          <w:sz w:val="20"/>
          <w:szCs w:val="20"/>
        </w:rPr>
        <w:t xml:space="preserve"> gestaltet die Digitalisierung in Automobilindustrie, Kommunen und Industrie. Das Unternehmen entwickelt Lösungen für die Bereiche Smart Mobility, Automotive, eMobility und Smart Factory.</w:t>
      </w:r>
      <w:r w:rsidR="00FC0978">
        <w:rPr>
          <w:rFonts w:ascii="Open Sans" w:eastAsiaTheme="minorHAnsi" w:hAnsi="Open Sans" w:cs="Helvetica"/>
          <w:sz w:val="20"/>
          <w:szCs w:val="20"/>
        </w:rPr>
        <w:t xml:space="preserve"> </w:t>
      </w:r>
    </w:p>
    <w:p w14:paraId="0457AA04" w14:textId="77777777" w:rsidR="00FC0978" w:rsidRDefault="00FC0978" w:rsidP="00D311E8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61C53417" w14:textId="3D163279" w:rsidR="00FA7B52" w:rsidRDefault="00FA7B52" w:rsidP="00D311E8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4263F3">
        <w:rPr>
          <w:rFonts w:ascii="Open Sans" w:hAnsi="Open Sans" w:cs="Open Sans"/>
          <w:sz w:val="20"/>
          <w:szCs w:val="20"/>
        </w:rPr>
        <w:t xml:space="preserve">Weitere Informationen finden Sie unter </w:t>
      </w:r>
      <w:hyperlink r:id="rId36" w:history="1">
        <w:r w:rsidR="004263F3" w:rsidRPr="004263F3">
          <w:rPr>
            <w:rStyle w:val="Hyperlink"/>
            <w:rFonts w:ascii="Open Sans" w:hAnsi="Open Sans" w:cs="Open Sans"/>
            <w:sz w:val="20"/>
            <w:szCs w:val="20"/>
          </w:rPr>
          <w:t>https://in-tech-smartcharging.com</w:t>
        </w:r>
      </w:hyperlink>
      <w:r w:rsidR="004263F3" w:rsidRPr="004263F3">
        <w:rPr>
          <w:rFonts w:ascii="Open Sans" w:hAnsi="Open Sans" w:cs="Open Sans"/>
          <w:sz w:val="20"/>
          <w:szCs w:val="20"/>
        </w:rPr>
        <w:t xml:space="preserve"> </w:t>
      </w:r>
      <w:r w:rsidRPr="004263F3">
        <w:rPr>
          <w:rFonts w:ascii="Open Sans" w:hAnsi="Open Sans" w:cs="Open Sans"/>
          <w:sz w:val="20"/>
          <w:szCs w:val="20"/>
        </w:rPr>
        <w:t xml:space="preserve"> oder gerne auf Anfrage unter den nachfolgenden Kontaktdaten. Unter </w:t>
      </w:r>
      <w:hyperlink r:id="rId37" w:history="1">
        <w:r w:rsidRPr="004263F3">
          <w:rPr>
            <w:rStyle w:val="Hyperlink"/>
            <w:rFonts w:ascii="Open Sans" w:hAnsi="Open Sans" w:cs="Open Sans"/>
            <w:sz w:val="20"/>
            <w:szCs w:val="20"/>
          </w:rPr>
          <w:t>http://downloads.in-tech.com</w:t>
        </w:r>
      </w:hyperlink>
      <w:r w:rsidRPr="004263F3">
        <w:rPr>
          <w:rFonts w:ascii="Open Sans" w:hAnsi="Open Sans" w:cs="Open Sans"/>
          <w:sz w:val="20"/>
          <w:szCs w:val="20"/>
        </w:rPr>
        <w:t xml:space="preserve"> finden Sie zudem weitere Pressemitteilungen sowie Bildmaterial.</w:t>
      </w:r>
    </w:p>
    <w:p w14:paraId="656C3896" w14:textId="77777777" w:rsidR="007C35C1" w:rsidRPr="003B0016" w:rsidRDefault="007C35C1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</w:p>
    <w:p w14:paraId="359A6E6E" w14:textId="77777777" w:rsidR="00FA7B52" w:rsidRPr="003B0016" w:rsidRDefault="00FA7B52" w:rsidP="007C35C1">
      <w:pPr>
        <w:spacing w:line="440" w:lineRule="exact"/>
        <w:rPr>
          <w:rFonts w:ascii="Open Sans" w:hAnsi="Open Sans"/>
          <w:bCs/>
          <w:sz w:val="32"/>
        </w:rPr>
      </w:pPr>
    </w:p>
    <w:p w14:paraId="008B36E6" w14:textId="77777777" w:rsidR="0009607B" w:rsidRPr="003B0016" w:rsidRDefault="0009607B" w:rsidP="007C35C1">
      <w:pPr>
        <w:spacing w:line="440" w:lineRule="exact"/>
        <w:rPr>
          <w:rFonts w:ascii="Open Sans" w:hAnsi="Open Sans"/>
          <w:bCs/>
          <w:sz w:val="32"/>
        </w:rPr>
      </w:pPr>
      <w:r w:rsidRPr="003B0016">
        <w:rPr>
          <w:rFonts w:ascii="Open Sans" w:hAnsi="Open Sans"/>
          <w:bCs/>
          <w:sz w:val="32"/>
        </w:rPr>
        <w:t>Presse</w:t>
      </w:r>
      <w:r w:rsidR="007C35C1" w:rsidRPr="003B0016">
        <w:rPr>
          <w:rFonts w:ascii="Open Sans" w:hAnsi="Open Sans"/>
          <w:bCs/>
          <w:sz w:val="32"/>
        </w:rPr>
        <w:t>k</w:t>
      </w:r>
      <w:r w:rsidRPr="003B0016">
        <w:rPr>
          <w:rFonts w:ascii="Open Sans" w:hAnsi="Open Sans"/>
          <w:bCs/>
          <w:sz w:val="32"/>
        </w:rPr>
        <w:t>ontakt</w:t>
      </w:r>
    </w:p>
    <w:p w14:paraId="77C5CD39" w14:textId="77777777" w:rsidR="0009607B" w:rsidRPr="003B0016" w:rsidRDefault="0009607B" w:rsidP="0009607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A5F0255" w14:textId="77777777" w:rsidR="007C35C1" w:rsidRPr="003B0016" w:rsidRDefault="007C35C1" w:rsidP="0009607B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3B0016">
        <w:rPr>
          <w:rFonts w:ascii="Open Sans" w:hAnsi="Open Sans" w:cs="Open Sans"/>
          <w:b/>
          <w:sz w:val="20"/>
          <w:szCs w:val="20"/>
        </w:rPr>
        <w:t>Pressekontakt in-</w:t>
      </w:r>
      <w:proofErr w:type="spellStart"/>
      <w:r w:rsidRPr="003B0016">
        <w:rPr>
          <w:rFonts w:ascii="Open Sans" w:hAnsi="Open Sans" w:cs="Open Sans"/>
          <w:b/>
          <w:sz w:val="20"/>
          <w:szCs w:val="20"/>
        </w:rPr>
        <w:t>tech</w:t>
      </w:r>
      <w:proofErr w:type="spellEnd"/>
    </w:p>
    <w:p w14:paraId="29E98193" w14:textId="3AA9CE21" w:rsidR="002314B0" w:rsidRPr="003736C2" w:rsidRDefault="007C10D5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736C2">
        <w:rPr>
          <w:rFonts w:ascii="Open Sans" w:hAnsi="Open Sans" w:cs="Open Sans"/>
          <w:sz w:val="20"/>
          <w:szCs w:val="20"/>
        </w:rPr>
        <w:t>Christine Oertel</w:t>
      </w:r>
    </w:p>
    <w:p w14:paraId="7E1CA044" w14:textId="77777777" w:rsidR="002314B0" w:rsidRPr="001E6C28" w:rsidRDefault="00CF0228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  <w:lang w:val="en-US"/>
        </w:rPr>
      </w:pPr>
      <w:hyperlink r:id="rId38" w:history="1">
        <w:r w:rsidR="002314B0" w:rsidRPr="001E6C28">
          <w:rPr>
            <w:rStyle w:val="Hyperlink"/>
            <w:rFonts w:ascii="Open Sans" w:hAnsi="Open Sans" w:cs="Open Sans"/>
            <w:sz w:val="20"/>
            <w:szCs w:val="20"/>
            <w:lang w:val="en-US"/>
          </w:rPr>
          <w:t>presse@in-tech.com</w:t>
        </w:r>
      </w:hyperlink>
      <w:r w:rsidR="002314B0" w:rsidRPr="001E6C28"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14:paraId="2B3D55ED" w14:textId="77777777" w:rsidR="002314B0" w:rsidRPr="001E6C28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  <w:lang w:val="en-US"/>
        </w:rPr>
      </w:pPr>
      <w:r w:rsidRPr="001E6C28">
        <w:rPr>
          <w:rFonts w:ascii="Open Sans" w:hAnsi="Open Sans" w:cs="Open Sans"/>
          <w:sz w:val="20"/>
          <w:szCs w:val="20"/>
          <w:lang w:val="en-US"/>
        </w:rPr>
        <w:t>089 – 321 98 15-0</w:t>
      </w:r>
    </w:p>
    <w:p w14:paraId="6B163D70" w14:textId="77777777" w:rsidR="002314B0" w:rsidRPr="001E6C28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4F3FD172" w14:textId="67AF1F84" w:rsidR="002314B0" w:rsidRPr="001E6C28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  <w:lang w:val="en-US"/>
        </w:rPr>
      </w:pPr>
      <w:r w:rsidRPr="001E6C28">
        <w:rPr>
          <w:rFonts w:ascii="Open Sans" w:hAnsi="Open Sans" w:cs="Open Sans"/>
          <w:sz w:val="20"/>
          <w:szCs w:val="20"/>
          <w:lang w:val="en-US"/>
        </w:rPr>
        <w:t xml:space="preserve">in-tech </w:t>
      </w:r>
      <w:r w:rsidR="00D57D06" w:rsidRPr="001E6C28">
        <w:rPr>
          <w:rFonts w:ascii="Open Sans" w:hAnsi="Open Sans" w:cs="Open Sans"/>
          <w:sz w:val="20"/>
          <w:szCs w:val="20"/>
          <w:lang w:val="en-US"/>
        </w:rPr>
        <w:t xml:space="preserve">smart charging </w:t>
      </w:r>
      <w:r w:rsidRPr="001E6C28">
        <w:rPr>
          <w:rFonts w:ascii="Open Sans" w:hAnsi="Open Sans" w:cs="Open Sans"/>
          <w:sz w:val="20"/>
          <w:szCs w:val="20"/>
          <w:lang w:val="en-US"/>
        </w:rPr>
        <w:t>GmbH</w:t>
      </w:r>
    </w:p>
    <w:p w14:paraId="5E52E1A5" w14:textId="77777777" w:rsidR="002314B0" w:rsidRPr="003736C2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736C2">
        <w:rPr>
          <w:rFonts w:ascii="Open Sans" w:hAnsi="Open Sans" w:cs="Open Sans"/>
          <w:sz w:val="20"/>
          <w:szCs w:val="20"/>
        </w:rPr>
        <w:t>Parkring 2</w:t>
      </w:r>
    </w:p>
    <w:p w14:paraId="2ECC410A" w14:textId="4BFC59A9" w:rsidR="000340C9" w:rsidRPr="003736C2" w:rsidRDefault="002314B0" w:rsidP="00D57D06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736C2">
        <w:rPr>
          <w:rFonts w:ascii="Open Sans" w:hAnsi="Open Sans" w:cs="Open Sans"/>
          <w:sz w:val="20"/>
          <w:szCs w:val="20"/>
        </w:rPr>
        <w:t>85748 Garching b. München</w:t>
      </w:r>
    </w:p>
    <w:p w14:paraId="0D154436" w14:textId="0DBFD64F" w:rsidR="00D57D06" w:rsidRPr="003736C2" w:rsidRDefault="00CF0228" w:rsidP="00D57D06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hyperlink r:id="rId39" w:history="1">
        <w:r w:rsidR="00FC0978" w:rsidRPr="003736C2">
          <w:rPr>
            <w:rStyle w:val="Hyperlink"/>
            <w:rFonts w:ascii="Open Sans" w:hAnsi="Open Sans" w:cs="Open Sans"/>
            <w:sz w:val="20"/>
            <w:szCs w:val="20"/>
          </w:rPr>
          <w:t>https://in-tech-smartcharging.com/</w:t>
        </w:r>
      </w:hyperlink>
    </w:p>
    <w:sectPr w:rsidR="00D57D06" w:rsidRPr="003736C2" w:rsidSect="00977659">
      <w:headerReference w:type="even" r:id="rId40"/>
      <w:headerReference w:type="default" r:id="rId41"/>
      <w:footerReference w:type="default" r:id="rId42"/>
      <w:headerReference w:type="first" r:id="rId43"/>
      <w:pgSz w:w="11906" w:h="16838"/>
      <w:pgMar w:top="1134" w:right="1416" w:bottom="1134" w:left="1134" w:header="181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76AF" w14:textId="77777777" w:rsidR="00CF0228" w:rsidRDefault="00CF0228" w:rsidP="008D24B1">
      <w:r>
        <w:separator/>
      </w:r>
    </w:p>
  </w:endnote>
  <w:endnote w:type="continuationSeparator" w:id="0">
    <w:p w14:paraId="2226F050" w14:textId="77777777" w:rsidR="00CF0228" w:rsidRDefault="00CF0228" w:rsidP="008D24B1">
      <w:r>
        <w:continuationSeparator/>
      </w:r>
    </w:p>
  </w:endnote>
  <w:endnote w:type="continuationNotice" w:id="1">
    <w:p w14:paraId="402F1AF2" w14:textId="77777777" w:rsidR="00CF0228" w:rsidRDefault="00CF0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Lucida Sans Unicode"/>
    <w:panose1 w:val="020B0602020204020303"/>
    <w:charset w:val="00"/>
    <w:family w:val="swiss"/>
    <w:pitch w:val="variable"/>
    <w:sig w:usb0="80000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F Serif">
    <w:altName w:val="Courier New"/>
    <w:panose1 w:val="020B0604020202020204"/>
    <w:charset w:val="00"/>
    <w:family w:val="auto"/>
    <w:pitch w:val="variable"/>
    <w:sig w:usb0="00000007" w:usb1="0000E46B" w:usb2="00000000" w:usb3="00000000" w:csb0="00000093" w:csb1="00000000"/>
  </w:font>
  <w:font w:name="Open Sans Light">
    <w:altName w:val="Open Sans Light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337077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Open Sans" w:hAnsi="Open Sans" w:cs="Open Sans"/>
          </w:rPr>
          <w:id w:val="1101539394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12F94CA6" w14:textId="77777777" w:rsidR="004E35F6" w:rsidRDefault="004E35F6">
            <w:pPr>
              <w:pStyle w:val="Fuzeile"/>
              <w:jc w:val="right"/>
              <w:rPr>
                <w:rFonts w:ascii="Open Sans" w:hAnsi="Open Sans" w:cs="Open Sans"/>
              </w:rPr>
            </w:pPr>
          </w:p>
          <w:p w14:paraId="00FE2944" w14:textId="4D6DDD5D" w:rsidR="004E35F6" w:rsidRPr="00847E58" w:rsidRDefault="004E35F6">
            <w:pPr>
              <w:pStyle w:val="Fuzeile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Seite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PAGE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 von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NUMPAGES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81C895" w14:textId="77777777" w:rsidR="004E35F6" w:rsidRPr="00A05C36" w:rsidRDefault="004E35F6" w:rsidP="001F5FE2">
    <w:pPr>
      <w:pStyle w:val="Fuzeile"/>
      <w:tabs>
        <w:tab w:val="clear" w:pos="4536"/>
        <w:tab w:val="clear" w:pos="9072"/>
        <w:tab w:val="left" w:pos="7395"/>
      </w:tabs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F0D7" w14:textId="77777777" w:rsidR="00CF0228" w:rsidRDefault="00CF0228" w:rsidP="008D24B1">
      <w:bookmarkStart w:id="0" w:name="_Hlk94531184"/>
      <w:bookmarkEnd w:id="0"/>
      <w:r>
        <w:separator/>
      </w:r>
    </w:p>
  </w:footnote>
  <w:footnote w:type="continuationSeparator" w:id="0">
    <w:p w14:paraId="5DECD404" w14:textId="77777777" w:rsidR="00CF0228" w:rsidRDefault="00CF0228" w:rsidP="008D24B1">
      <w:r>
        <w:continuationSeparator/>
      </w:r>
    </w:p>
  </w:footnote>
  <w:footnote w:type="continuationNotice" w:id="1">
    <w:p w14:paraId="33355664" w14:textId="77777777" w:rsidR="00CF0228" w:rsidRDefault="00CF02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DEEC" w14:textId="77777777" w:rsidR="004E35F6" w:rsidRDefault="00CF0228">
    <w:pPr>
      <w:pStyle w:val="Kopfzeile"/>
    </w:pPr>
    <w:r>
      <w:rPr>
        <w:noProof/>
      </w:rPr>
      <w:pict w14:anchorId="1BB83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70" o:spid="_x0000_s1026" type="#_x0000_t75" alt="Geschäftspapier_drivetech_neutral_2015_20150505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D384" w14:textId="258D7BE1" w:rsidR="004E35F6" w:rsidRDefault="00D62751" w:rsidP="002271EE">
    <w:pPr>
      <w:pStyle w:val="Kopfzeile"/>
      <w:tabs>
        <w:tab w:val="clear" w:pos="4536"/>
        <w:tab w:val="clear" w:pos="9072"/>
        <w:tab w:val="right" w:pos="9638"/>
      </w:tabs>
    </w:pPr>
    <w:r>
      <w:t xml:space="preserve">                                                                          </w:t>
    </w:r>
    <w:r w:rsidR="00905274">
      <w:t xml:space="preserve">                               </w:t>
    </w:r>
    <w:r w:rsidR="0009493D">
      <w:t xml:space="preserve">   </w:t>
    </w:r>
    <w:r w:rsidR="00905274">
      <w:t xml:space="preserve">  </w:t>
    </w:r>
    <w:r w:rsidR="00EC342D">
      <w:t xml:space="preserve">           </w:t>
    </w:r>
    <w:r w:rsidR="002271EE">
      <w:rPr>
        <w:noProof/>
      </w:rPr>
      <w:t xml:space="preserve"> </w:t>
    </w:r>
    <w:r w:rsidR="002271EE">
      <w:rPr>
        <w:noProof/>
      </w:rPr>
      <w:drawing>
        <wp:inline distT="0" distB="0" distL="0" distR="0" wp14:anchorId="52872934" wp14:editId="5DB7614C">
          <wp:extent cx="2066300" cy="372371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520" cy="396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5F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345F" w14:textId="77777777" w:rsidR="004E35F6" w:rsidRDefault="00CF0228">
    <w:pPr>
      <w:pStyle w:val="Kopfzeile"/>
    </w:pPr>
    <w:r>
      <w:rPr>
        <w:noProof/>
      </w:rPr>
      <w:pict w14:anchorId="0FFD0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69" o:spid="_x0000_s1025" type="#_x0000_t75" alt="Geschäftspapier_drivetech_neutral_2015_20150505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507DC"/>
    <w:multiLevelType w:val="hybridMultilevel"/>
    <w:tmpl w:val="43882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F61"/>
    <w:multiLevelType w:val="hybridMultilevel"/>
    <w:tmpl w:val="8D7C5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13F8"/>
    <w:multiLevelType w:val="hybridMultilevel"/>
    <w:tmpl w:val="7AF20F9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A12AF"/>
    <w:multiLevelType w:val="hybridMultilevel"/>
    <w:tmpl w:val="FC04E55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B5982"/>
    <w:multiLevelType w:val="hybridMultilevel"/>
    <w:tmpl w:val="1C64958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F1C31"/>
    <w:multiLevelType w:val="hybridMultilevel"/>
    <w:tmpl w:val="855821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82CD2"/>
    <w:multiLevelType w:val="hybridMultilevel"/>
    <w:tmpl w:val="D14AAD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US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E4C80"/>
    <w:multiLevelType w:val="hybridMultilevel"/>
    <w:tmpl w:val="31A6FEE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05074"/>
    <w:multiLevelType w:val="hybridMultilevel"/>
    <w:tmpl w:val="0BD67048"/>
    <w:lvl w:ilvl="0" w:tplc="05C237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D9692E"/>
    <w:multiLevelType w:val="hybridMultilevel"/>
    <w:tmpl w:val="C80C0C3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5F17FB"/>
    <w:multiLevelType w:val="hybridMultilevel"/>
    <w:tmpl w:val="36E4529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B3C1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D58C5"/>
    <w:multiLevelType w:val="hybridMultilevel"/>
    <w:tmpl w:val="8FA071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630392"/>
    <w:multiLevelType w:val="hybridMultilevel"/>
    <w:tmpl w:val="44E09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C6A84"/>
    <w:multiLevelType w:val="hybridMultilevel"/>
    <w:tmpl w:val="460CC52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048CF"/>
    <w:multiLevelType w:val="hybridMultilevel"/>
    <w:tmpl w:val="D06ECCF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760A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9D5253"/>
    <w:multiLevelType w:val="hybridMultilevel"/>
    <w:tmpl w:val="0868C87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A5ED5"/>
    <w:multiLevelType w:val="hybridMultilevel"/>
    <w:tmpl w:val="C7661DD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8953EB"/>
    <w:multiLevelType w:val="hybridMultilevel"/>
    <w:tmpl w:val="59A8120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3B05ED"/>
    <w:multiLevelType w:val="hybridMultilevel"/>
    <w:tmpl w:val="0B761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D4C77"/>
    <w:multiLevelType w:val="hybridMultilevel"/>
    <w:tmpl w:val="555C07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E57521"/>
    <w:multiLevelType w:val="hybridMultilevel"/>
    <w:tmpl w:val="70143B6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7F4D8E"/>
    <w:multiLevelType w:val="hybridMultilevel"/>
    <w:tmpl w:val="FEFA6F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204C76"/>
    <w:multiLevelType w:val="hybridMultilevel"/>
    <w:tmpl w:val="E6B8A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3130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F861D2"/>
    <w:multiLevelType w:val="hybridMultilevel"/>
    <w:tmpl w:val="E98C3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76FC4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C17FFA"/>
    <w:multiLevelType w:val="hybridMultilevel"/>
    <w:tmpl w:val="B6E860D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58076E"/>
    <w:multiLevelType w:val="hybridMultilevel"/>
    <w:tmpl w:val="944E124A"/>
    <w:lvl w:ilvl="0" w:tplc="04070017">
      <w:start w:val="1"/>
      <w:numFmt w:val="lowerLetter"/>
      <w:lvlText w:val="%1)"/>
      <w:lvlJc w:val="left"/>
      <w:pPr>
        <w:ind w:left="992" w:hanging="360"/>
      </w:p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1" w15:restartNumberingAfterBreak="0">
    <w:nsid w:val="60543C1B"/>
    <w:multiLevelType w:val="multilevel"/>
    <w:tmpl w:val="3A2C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B24E32"/>
    <w:multiLevelType w:val="hybridMultilevel"/>
    <w:tmpl w:val="28B4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37CC9"/>
    <w:multiLevelType w:val="hybridMultilevel"/>
    <w:tmpl w:val="E8EAFE1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401A8"/>
    <w:multiLevelType w:val="hybridMultilevel"/>
    <w:tmpl w:val="5D82AF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6934A9"/>
    <w:multiLevelType w:val="hybridMultilevel"/>
    <w:tmpl w:val="CDC47C1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9D3CBB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915CB6"/>
    <w:multiLevelType w:val="hybridMultilevel"/>
    <w:tmpl w:val="1AC44E86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C2373"/>
    <w:multiLevelType w:val="hybridMultilevel"/>
    <w:tmpl w:val="0F14F3B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400199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DD7DB2"/>
    <w:multiLevelType w:val="hybridMultilevel"/>
    <w:tmpl w:val="C5F83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B74F5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AF7930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C419AC"/>
    <w:multiLevelType w:val="hybridMultilevel"/>
    <w:tmpl w:val="0F2AF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41"/>
  </w:num>
  <w:num w:numId="4">
    <w:abstractNumId w:val="39"/>
  </w:num>
  <w:num w:numId="5">
    <w:abstractNumId w:val="9"/>
  </w:num>
  <w:num w:numId="6">
    <w:abstractNumId w:val="28"/>
  </w:num>
  <w:num w:numId="7">
    <w:abstractNumId w:val="17"/>
  </w:num>
  <w:num w:numId="8">
    <w:abstractNumId w:val="26"/>
  </w:num>
  <w:num w:numId="9">
    <w:abstractNumId w:val="42"/>
  </w:num>
  <w:num w:numId="10">
    <w:abstractNumId w:val="36"/>
  </w:num>
  <w:num w:numId="11">
    <w:abstractNumId w:val="12"/>
  </w:num>
  <w:num w:numId="12">
    <w:abstractNumId w:val="30"/>
  </w:num>
  <w:num w:numId="13">
    <w:abstractNumId w:val="34"/>
  </w:num>
  <w:num w:numId="14">
    <w:abstractNumId w:val="24"/>
  </w:num>
  <w:num w:numId="15">
    <w:abstractNumId w:val="22"/>
  </w:num>
  <w:num w:numId="16">
    <w:abstractNumId w:val="23"/>
  </w:num>
  <w:num w:numId="17">
    <w:abstractNumId w:val="11"/>
  </w:num>
  <w:num w:numId="18">
    <w:abstractNumId w:val="35"/>
  </w:num>
  <w:num w:numId="19">
    <w:abstractNumId w:val="16"/>
  </w:num>
  <w:num w:numId="20">
    <w:abstractNumId w:val="15"/>
  </w:num>
  <w:num w:numId="21">
    <w:abstractNumId w:val="19"/>
  </w:num>
  <w:num w:numId="22">
    <w:abstractNumId w:val="37"/>
  </w:num>
  <w:num w:numId="23">
    <w:abstractNumId w:val="4"/>
  </w:num>
  <w:num w:numId="24">
    <w:abstractNumId w:val="29"/>
  </w:num>
  <w:num w:numId="25">
    <w:abstractNumId w:val="5"/>
  </w:num>
  <w:num w:numId="26">
    <w:abstractNumId w:val="10"/>
  </w:num>
  <w:num w:numId="27">
    <w:abstractNumId w:val="33"/>
  </w:num>
  <w:num w:numId="28">
    <w:abstractNumId w:val="3"/>
  </w:num>
  <w:num w:numId="29">
    <w:abstractNumId w:val="8"/>
  </w:num>
  <w:num w:numId="30">
    <w:abstractNumId w:val="18"/>
  </w:num>
  <w:num w:numId="31">
    <w:abstractNumId w:val="20"/>
  </w:num>
  <w:num w:numId="32">
    <w:abstractNumId w:val="6"/>
  </w:num>
  <w:num w:numId="33">
    <w:abstractNumId w:val="43"/>
  </w:num>
  <w:num w:numId="34">
    <w:abstractNumId w:val="0"/>
  </w:num>
  <w:num w:numId="35">
    <w:abstractNumId w:val="13"/>
  </w:num>
  <w:num w:numId="36">
    <w:abstractNumId w:val="7"/>
  </w:num>
  <w:num w:numId="37">
    <w:abstractNumId w:val="13"/>
  </w:num>
  <w:num w:numId="38">
    <w:abstractNumId w:val="13"/>
  </w:num>
  <w:num w:numId="39">
    <w:abstractNumId w:val="31"/>
  </w:num>
  <w:num w:numId="40">
    <w:abstractNumId w:val="21"/>
  </w:num>
  <w:num w:numId="41">
    <w:abstractNumId w:val="14"/>
  </w:num>
  <w:num w:numId="42">
    <w:abstractNumId w:val="2"/>
  </w:num>
  <w:num w:numId="43">
    <w:abstractNumId w:val="25"/>
  </w:num>
  <w:num w:numId="44">
    <w:abstractNumId w:val="27"/>
  </w:num>
  <w:num w:numId="45">
    <w:abstractNumId w:val="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7B"/>
    <w:rsid w:val="000012EC"/>
    <w:rsid w:val="00001958"/>
    <w:rsid w:val="00001EC2"/>
    <w:rsid w:val="00002A1C"/>
    <w:rsid w:val="000039EB"/>
    <w:rsid w:val="00004CF9"/>
    <w:rsid w:val="00005529"/>
    <w:rsid w:val="000056A4"/>
    <w:rsid w:val="00005B45"/>
    <w:rsid w:val="000061B0"/>
    <w:rsid w:val="00006792"/>
    <w:rsid w:val="00010F94"/>
    <w:rsid w:val="0001136E"/>
    <w:rsid w:val="00016024"/>
    <w:rsid w:val="00016153"/>
    <w:rsid w:val="00020128"/>
    <w:rsid w:val="00020EA1"/>
    <w:rsid w:val="00021DA6"/>
    <w:rsid w:val="00022350"/>
    <w:rsid w:val="000232BB"/>
    <w:rsid w:val="00024B84"/>
    <w:rsid w:val="00024F1B"/>
    <w:rsid w:val="000260A3"/>
    <w:rsid w:val="00027BBF"/>
    <w:rsid w:val="0003161C"/>
    <w:rsid w:val="000340C9"/>
    <w:rsid w:val="0003683C"/>
    <w:rsid w:val="00036D67"/>
    <w:rsid w:val="00040E65"/>
    <w:rsid w:val="0004586D"/>
    <w:rsid w:val="00045F66"/>
    <w:rsid w:val="0005499C"/>
    <w:rsid w:val="000558B5"/>
    <w:rsid w:val="000624BC"/>
    <w:rsid w:val="00064643"/>
    <w:rsid w:val="00064910"/>
    <w:rsid w:val="00065167"/>
    <w:rsid w:val="00066AC0"/>
    <w:rsid w:val="00066EA2"/>
    <w:rsid w:val="000701A7"/>
    <w:rsid w:val="000702A6"/>
    <w:rsid w:val="000715A1"/>
    <w:rsid w:val="000721D2"/>
    <w:rsid w:val="0007451D"/>
    <w:rsid w:val="00074831"/>
    <w:rsid w:val="00074AFD"/>
    <w:rsid w:val="00076DEB"/>
    <w:rsid w:val="0008059E"/>
    <w:rsid w:val="00083A00"/>
    <w:rsid w:val="00083CA4"/>
    <w:rsid w:val="00084236"/>
    <w:rsid w:val="00084843"/>
    <w:rsid w:val="000849DB"/>
    <w:rsid w:val="0008513C"/>
    <w:rsid w:val="00087336"/>
    <w:rsid w:val="00087AB9"/>
    <w:rsid w:val="00090DF5"/>
    <w:rsid w:val="00091298"/>
    <w:rsid w:val="000917D6"/>
    <w:rsid w:val="00092065"/>
    <w:rsid w:val="00092249"/>
    <w:rsid w:val="0009368C"/>
    <w:rsid w:val="0009447D"/>
    <w:rsid w:val="000948B7"/>
    <w:rsid w:val="0009493D"/>
    <w:rsid w:val="00094FF1"/>
    <w:rsid w:val="0009607B"/>
    <w:rsid w:val="000A0503"/>
    <w:rsid w:val="000A1FBE"/>
    <w:rsid w:val="000A3365"/>
    <w:rsid w:val="000A3D03"/>
    <w:rsid w:val="000A70B8"/>
    <w:rsid w:val="000B3D5A"/>
    <w:rsid w:val="000B44D8"/>
    <w:rsid w:val="000B4C8D"/>
    <w:rsid w:val="000B5194"/>
    <w:rsid w:val="000B6803"/>
    <w:rsid w:val="000B768D"/>
    <w:rsid w:val="000B7C81"/>
    <w:rsid w:val="000C26CD"/>
    <w:rsid w:val="000C32D8"/>
    <w:rsid w:val="000C42B9"/>
    <w:rsid w:val="000C6F2A"/>
    <w:rsid w:val="000C7761"/>
    <w:rsid w:val="000D2545"/>
    <w:rsid w:val="000D3129"/>
    <w:rsid w:val="000D3640"/>
    <w:rsid w:val="000D3F15"/>
    <w:rsid w:val="000D47E1"/>
    <w:rsid w:val="000D4B90"/>
    <w:rsid w:val="000D562A"/>
    <w:rsid w:val="000D5B6B"/>
    <w:rsid w:val="000D5FBD"/>
    <w:rsid w:val="000E0EDB"/>
    <w:rsid w:val="000E1CBD"/>
    <w:rsid w:val="000F2404"/>
    <w:rsid w:val="000F46AF"/>
    <w:rsid w:val="00100947"/>
    <w:rsid w:val="00104A77"/>
    <w:rsid w:val="001124C9"/>
    <w:rsid w:val="00115D7B"/>
    <w:rsid w:val="0012395A"/>
    <w:rsid w:val="00124CBE"/>
    <w:rsid w:val="00124CD2"/>
    <w:rsid w:val="0012731E"/>
    <w:rsid w:val="0013160C"/>
    <w:rsid w:val="001319B5"/>
    <w:rsid w:val="00131C29"/>
    <w:rsid w:val="001324B6"/>
    <w:rsid w:val="00132867"/>
    <w:rsid w:val="001361C0"/>
    <w:rsid w:val="0013644D"/>
    <w:rsid w:val="001368CC"/>
    <w:rsid w:val="0013709A"/>
    <w:rsid w:val="00137E95"/>
    <w:rsid w:val="00140CCD"/>
    <w:rsid w:val="0014200E"/>
    <w:rsid w:val="001433C5"/>
    <w:rsid w:val="00143408"/>
    <w:rsid w:val="00143849"/>
    <w:rsid w:val="001445A0"/>
    <w:rsid w:val="00147D1C"/>
    <w:rsid w:val="00152049"/>
    <w:rsid w:val="00152F65"/>
    <w:rsid w:val="00155101"/>
    <w:rsid w:val="00157E9E"/>
    <w:rsid w:val="00164BB7"/>
    <w:rsid w:val="0016634D"/>
    <w:rsid w:val="001663A5"/>
    <w:rsid w:val="00166B6E"/>
    <w:rsid w:val="00170649"/>
    <w:rsid w:val="00171D6D"/>
    <w:rsid w:val="0017240E"/>
    <w:rsid w:val="001753A0"/>
    <w:rsid w:val="00175976"/>
    <w:rsid w:val="001771A4"/>
    <w:rsid w:val="001813BE"/>
    <w:rsid w:val="0018544D"/>
    <w:rsid w:val="00185550"/>
    <w:rsid w:val="00185EFE"/>
    <w:rsid w:val="001866AF"/>
    <w:rsid w:val="00186F8F"/>
    <w:rsid w:val="00187FE7"/>
    <w:rsid w:val="00190071"/>
    <w:rsid w:val="00193AB7"/>
    <w:rsid w:val="0019424B"/>
    <w:rsid w:val="00195C89"/>
    <w:rsid w:val="00196D50"/>
    <w:rsid w:val="001A13BD"/>
    <w:rsid w:val="001A1EC2"/>
    <w:rsid w:val="001A2628"/>
    <w:rsid w:val="001A2713"/>
    <w:rsid w:val="001A3D8E"/>
    <w:rsid w:val="001A5084"/>
    <w:rsid w:val="001A5B85"/>
    <w:rsid w:val="001A665E"/>
    <w:rsid w:val="001A7A2B"/>
    <w:rsid w:val="001B27A9"/>
    <w:rsid w:val="001B71E8"/>
    <w:rsid w:val="001B7EB4"/>
    <w:rsid w:val="001C1462"/>
    <w:rsid w:val="001C3456"/>
    <w:rsid w:val="001C4D5F"/>
    <w:rsid w:val="001D1F73"/>
    <w:rsid w:val="001D22B6"/>
    <w:rsid w:val="001D32DB"/>
    <w:rsid w:val="001D37BB"/>
    <w:rsid w:val="001D780D"/>
    <w:rsid w:val="001E2F45"/>
    <w:rsid w:val="001E51CD"/>
    <w:rsid w:val="001E695A"/>
    <w:rsid w:val="001E6B57"/>
    <w:rsid w:val="001E6C28"/>
    <w:rsid w:val="001E72FA"/>
    <w:rsid w:val="001F1E24"/>
    <w:rsid w:val="001F34D3"/>
    <w:rsid w:val="001F52B6"/>
    <w:rsid w:val="001F5FE2"/>
    <w:rsid w:val="001F61D0"/>
    <w:rsid w:val="001F7A18"/>
    <w:rsid w:val="001F7F48"/>
    <w:rsid w:val="002036ED"/>
    <w:rsid w:val="00207893"/>
    <w:rsid w:val="00207EBD"/>
    <w:rsid w:val="00207FDE"/>
    <w:rsid w:val="0021643F"/>
    <w:rsid w:val="00220C12"/>
    <w:rsid w:val="002222E5"/>
    <w:rsid w:val="0022701F"/>
    <w:rsid w:val="002271EE"/>
    <w:rsid w:val="00230787"/>
    <w:rsid w:val="002314B0"/>
    <w:rsid w:val="00232D42"/>
    <w:rsid w:val="00236980"/>
    <w:rsid w:val="00237F32"/>
    <w:rsid w:val="002412C2"/>
    <w:rsid w:val="00243074"/>
    <w:rsid w:val="00246DD6"/>
    <w:rsid w:val="002530C1"/>
    <w:rsid w:val="00254A65"/>
    <w:rsid w:val="002559B4"/>
    <w:rsid w:val="00256194"/>
    <w:rsid w:val="002570C6"/>
    <w:rsid w:val="002635F1"/>
    <w:rsid w:val="00263BE0"/>
    <w:rsid w:val="00264F16"/>
    <w:rsid w:val="00265881"/>
    <w:rsid w:val="00267CB6"/>
    <w:rsid w:val="002717B6"/>
    <w:rsid w:val="00273F7D"/>
    <w:rsid w:val="00274B79"/>
    <w:rsid w:val="00277630"/>
    <w:rsid w:val="00277EB9"/>
    <w:rsid w:val="002808D8"/>
    <w:rsid w:val="00280F68"/>
    <w:rsid w:val="0029494C"/>
    <w:rsid w:val="00295298"/>
    <w:rsid w:val="002A197C"/>
    <w:rsid w:val="002A282B"/>
    <w:rsid w:val="002A4964"/>
    <w:rsid w:val="002A6FCE"/>
    <w:rsid w:val="002A7739"/>
    <w:rsid w:val="002B0E91"/>
    <w:rsid w:val="002B17E2"/>
    <w:rsid w:val="002B38A7"/>
    <w:rsid w:val="002B453D"/>
    <w:rsid w:val="002B4E2A"/>
    <w:rsid w:val="002B673F"/>
    <w:rsid w:val="002C3AA8"/>
    <w:rsid w:val="002D0941"/>
    <w:rsid w:val="002D1130"/>
    <w:rsid w:val="002D5210"/>
    <w:rsid w:val="002E0BFD"/>
    <w:rsid w:val="002E155F"/>
    <w:rsid w:val="002E2406"/>
    <w:rsid w:val="002E2B83"/>
    <w:rsid w:val="002E310D"/>
    <w:rsid w:val="002E6407"/>
    <w:rsid w:val="002E7914"/>
    <w:rsid w:val="002E7D67"/>
    <w:rsid w:val="002F2076"/>
    <w:rsid w:val="002F32F4"/>
    <w:rsid w:val="002F46F4"/>
    <w:rsid w:val="0030067D"/>
    <w:rsid w:val="00301052"/>
    <w:rsid w:val="003027C3"/>
    <w:rsid w:val="00303425"/>
    <w:rsid w:val="00303B8E"/>
    <w:rsid w:val="00303BA9"/>
    <w:rsid w:val="003040F0"/>
    <w:rsid w:val="00305E28"/>
    <w:rsid w:val="0031030E"/>
    <w:rsid w:val="00310B10"/>
    <w:rsid w:val="00311747"/>
    <w:rsid w:val="003121FC"/>
    <w:rsid w:val="0031414E"/>
    <w:rsid w:val="00316A78"/>
    <w:rsid w:val="003209C2"/>
    <w:rsid w:val="00320EB8"/>
    <w:rsid w:val="0032283F"/>
    <w:rsid w:val="00322940"/>
    <w:rsid w:val="00330A41"/>
    <w:rsid w:val="00330D4C"/>
    <w:rsid w:val="00333ED6"/>
    <w:rsid w:val="0034013D"/>
    <w:rsid w:val="00342CBC"/>
    <w:rsid w:val="00345A68"/>
    <w:rsid w:val="00347CFB"/>
    <w:rsid w:val="00350199"/>
    <w:rsid w:val="003514BE"/>
    <w:rsid w:val="00355944"/>
    <w:rsid w:val="00355A9A"/>
    <w:rsid w:val="003601C9"/>
    <w:rsid w:val="00361ABA"/>
    <w:rsid w:val="00362253"/>
    <w:rsid w:val="00362880"/>
    <w:rsid w:val="00363DA1"/>
    <w:rsid w:val="00364370"/>
    <w:rsid w:val="003736C2"/>
    <w:rsid w:val="00373BE7"/>
    <w:rsid w:val="003749CC"/>
    <w:rsid w:val="00375420"/>
    <w:rsid w:val="00376FB8"/>
    <w:rsid w:val="003803AD"/>
    <w:rsid w:val="00381419"/>
    <w:rsid w:val="0039063F"/>
    <w:rsid w:val="00392AF4"/>
    <w:rsid w:val="00393BBA"/>
    <w:rsid w:val="00393E7E"/>
    <w:rsid w:val="003948C8"/>
    <w:rsid w:val="00395A56"/>
    <w:rsid w:val="003A24A9"/>
    <w:rsid w:val="003A3E74"/>
    <w:rsid w:val="003A6F5B"/>
    <w:rsid w:val="003B0016"/>
    <w:rsid w:val="003B47C3"/>
    <w:rsid w:val="003B7D48"/>
    <w:rsid w:val="003C0AD0"/>
    <w:rsid w:val="003C3D5D"/>
    <w:rsid w:val="003C7CA3"/>
    <w:rsid w:val="003D25F7"/>
    <w:rsid w:val="003D4079"/>
    <w:rsid w:val="003D6731"/>
    <w:rsid w:val="003D75A6"/>
    <w:rsid w:val="003D7640"/>
    <w:rsid w:val="003D7D9E"/>
    <w:rsid w:val="003E10FA"/>
    <w:rsid w:val="003E1BA2"/>
    <w:rsid w:val="003E206A"/>
    <w:rsid w:val="003E4021"/>
    <w:rsid w:val="003E4283"/>
    <w:rsid w:val="003E5F9E"/>
    <w:rsid w:val="003E6081"/>
    <w:rsid w:val="003E6AD7"/>
    <w:rsid w:val="003F0019"/>
    <w:rsid w:val="003F1EF3"/>
    <w:rsid w:val="003F248E"/>
    <w:rsid w:val="003F2C84"/>
    <w:rsid w:val="003F35BD"/>
    <w:rsid w:val="003F4B72"/>
    <w:rsid w:val="00403745"/>
    <w:rsid w:val="00407CE6"/>
    <w:rsid w:val="00410E8B"/>
    <w:rsid w:val="00414445"/>
    <w:rsid w:val="00414E4C"/>
    <w:rsid w:val="00415204"/>
    <w:rsid w:val="00416748"/>
    <w:rsid w:val="00416D82"/>
    <w:rsid w:val="0041748F"/>
    <w:rsid w:val="0042297F"/>
    <w:rsid w:val="004263F3"/>
    <w:rsid w:val="004273BC"/>
    <w:rsid w:val="0043081C"/>
    <w:rsid w:val="00431E6E"/>
    <w:rsid w:val="00434C59"/>
    <w:rsid w:val="0043505E"/>
    <w:rsid w:val="004361D4"/>
    <w:rsid w:val="004404D1"/>
    <w:rsid w:val="0044222C"/>
    <w:rsid w:val="00446A7E"/>
    <w:rsid w:val="00451046"/>
    <w:rsid w:val="00451B10"/>
    <w:rsid w:val="00451DC3"/>
    <w:rsid w:val="004534DE"/>
    <w:rsid w:val="00453822"/>
    <w:rsid w:val="0045512F"/>
    <w:rsid w:val="00455317"/>
    <w:rsid w:val="004563E7"/>
    <w:rsid w:val="00457D56"/>
    <w:rsid w:val="00460B93"/>
    <w:rsid w:val="004618A8"/>
    <w:rsid w:val="00464141"/>
    <w:rsid w:val="004714C5"/>
    <w:rsid w:val="00472BE0"/>
    <w:rsid w:val="00475CB8"/>
    <w:rsid w:val="004771F7"/>
    <w:rsid w:val="00481948"/>
    <w:rsid w:val="004844A7"/>
    <w:rsid w:val="00484A14"/>
    <w:rsid w:val="00485654"/>
    <w:rsid w:val="0048692D"/>
    <w:rsid w:val="004901C9"/>
    <w:rsid w:val="00490881"/>
    <w:rsid w:val="00494A4A"/>
    <w:rsid w:val="0049560C"/>
    <w:rsid w:val="00495983"/>
    <w:rsid w:val="004A1B3D"/>
    <w:rsid w:val="004A1D80"/>
    <w:rsid w:val="004A65B4"/>
    <w:rsid w:val="004B53AD"/>
    <w:rsid w:val="004B565F"/>
    <w:rsid w:val="004B5E57"/>
    <w:rsid w:val="004C0F84"/>
    <w:rsid w:val="004C3C68"/>
    <w:rsid w:val="004C5DDD"/>
    <w:rsid w:val="004C66BD"/>
    <w:rsid w:val="004D09DA"/>
    <w:rsid w:val="004D0CA1"/>
    <w:rsid w:val="004D138C"/>
    <w:rsid w:val="004D2C7E"/>
    <w:rsid w:val="004D3798"/>
    <w:rsid w:val="004D4B43"/>
    <w:rsid w:val="004D7193"/>
    <w:rsid w:val="004E1DE8"/>
    <w:rsid w:val="004E317C"/>
    <w:rsid w:val="004E35F6"/>
    <w:rsid w:val="004E7187"/>
    <w:rsid w:val="004F37D3"/>
    <w:rsid w:val="004F53A1"/>
    <w:rsid w:val="00504FFF"/>
    <w:rsid w:val="0050736E"/>
    <w:rsid w:val="00512846"/>
    <w:rsid w:val="00512CFC"/>
    <w:rsid w:val="00513790"/>
    <w:rsid w:val="00517960"/>
    <w:rsid w:val="00517BEE"/>
    <w:rsid w:val="005236B7"/>
    <w:rsid w:val="005239DB"/>
    <w:rsid w:val="005247F8"/>
    <w:rsid w:val="00527D80"/>
    <w:rsid w:val="00533F25"/>
    <w:rsid w:val="0053624C"/>
    <w:rsid w:val="00537E40"/>
    <w:rsid w:val="005408BE"/>
    <w:rsid w:val="0054094A"/>
    <w:rsid w:val="00542569"/>
    <w:rsid w:val="005448E0"/>
    <w:rsid w:val="00544A81"/>
    <w:rsid w:val="00545F9C"/>
    <w:rsid w:val="00546B53"/>
    <w:rsid w:val="00550945"/>
    <w:rsid w:val="005509E4"/>
    <w:rsid w:val="00553CF6"/>
    <w:rsid w:val="005557D9"/>
    <w:rsid w:val="005625E7"/>
    <w:rsid w:val="00562D97"/>
    <w:rsid w:val="00565441"/>
    <w:rsid w:val="00572DB4"/>
    <w:rsid w:val="00574AAD"/>
    <w:rsid w:val="00575B81"/>
    <w:rsid w:val="00575F68"/>
    <w:rsid w:val="00577330"/>
    <w:rsid w:val="005813B3"/>
    <w:rsid w:val="00581C8B"/>
    <w:rsid w:val="0058359A"/>
    <w:rsid w:val="00587697"/>
    <w:rsid w:val="0059016A"/>
    <w:rsid w:val="00590A73"/>
    <w:rsid w:val="00590DF2"/>
    <w:rsid w:val="005979B0"/>
    <w:rsid w:val="005A1874"/>
    <w:rsid w:val="005A35BB"/>
    <w:rsid w:val="005A4D2D"/>
    <w:rsid w:val="005A646D"/>
    <w:rsid w:val="005A6E7E"/>
    <w:rsid w:val="005A7553"/>
    <w:rsid w:val="005A7EFA"/>
    <w:rsid w:val="005B1C72"/>
    <w:rsid w:val="005B2AEF"/>
    <w:rsid w:val="005C32EC"/>
    <w:rsid w:val="005D2BEF"/>
    <w:rsid w:val="005D388A"/>
    <w:rsid w:val="005D5A24"/>
    <w:rsid w:val="005D6034"/>
    <w:rsid w:val="005D6B4C"/>
    <w:rsid w:val="005D6E79"/>
    <w:rsid w:val="005E2149"/>
    <w:rsid w:val="005E6F0D"/>
    <w:rsid w:val="005F1728"/>
    <w:rsid w:val="005F28AB"/>
    <w:rsid w:val="005F3A78"/>
    <w:rsid w:val="005F62D8"/>
    <w:rsid w:val="006009F9"/>
    <w:rsid w:val="00603589"/>
    <w:rsid w:val="006045CF"/>
    <w:rsid w:val="006046EC"/>
    <w:rsid w:val="00605E03"/>
    <w:rsid w:val="00613BA9"/>
    <w:rsid w:val="00615FD5"/>
    <w:rsid w:val="00616D99"/>
    <w:rsid w:val="006202B0"/>
    <w:rsid w:val="0062056B"/>
    <w:rsid w:val="00621A78"/>
    <w:rsid w:val="00622B91"/>
    <w:rsid w:val="00626828"/>
    <w:rsid w:val="0062741B"/>
    <w:rsid w:val="006304D6"/>
    <w:rsid w:val="00631FD7"/>
    <w:rsid w:val="006329F2"/>
    <w:rsid w:val="00633504"/>
    <w:rsid w:val="006335FD"/>
    <w:rsid w:val="00633BAE"/>
    <w:rsid w:val="0063431C"/>
    <w:rsid w:val="00634911"/>
    <w:rsid w:val="00634E41"/>
    <w:rsid w:val="00636119"/>
    <w:rsid w:val="00640E0C"/>
    <w:rsid w:val="006412F8"/>
    <w:rsid w:val="00642106"/>
    <w:rsid w:val="00645967"/>
    <w:rsid w:val="006508E7"/>
    <w:rsid w:val="00650C23"/>
    <w:rsid w:val="00651D3B"/>
    <w:rsid w:val="006520B9"/>
    <w:rsid w:val="00652517"/>
    <w:rsid w:val="00653293"/>
    <w:rsid w:val="00655E17"/>
    <w:rsid w:val="00655E2F"/>
    <w:rsid w:val="0065695E"/>
    <w:rsid w:val="00660B20"/>
    <w:rsid w:val="00661977"/>
    <w:rsid w:val="00662500"/>
    <w:rsid w:val="00662F8E"/>
    <w:rsid w:val="006639F1"/>
    <w:rsid w:val="006646BA"/>
    <w:rsid w:val="0067126B"/>
    <w:rsid w:val="00672FCB"/>
    <w:rsid w:val="006735E4"/>
    <w:rsid w:val="006736A5"/>
    <w:rsid w:val="00676E25"/>
    <w:rsid w:val="00680687"/>
    <w:rsid w:val="00684DFC"/>
    <w:rsid w:val="00685047"/>
    <w:rsid w:val="00686D1D"/>
    <w:rsid w:val="00687B93"/>
    <w:rsid w:val="00693774"/>
    <w:rsid w:val="00695E67"/>
    <w:rsid w:val="00696453"/>
    <w:rsid w:val="006A2F6C"/>
    <w:rsid w:val="006A6507"/>
    <w:rsid w:val="006B0859"/>
    <w:rsid w:val="006B15C1"/>
    <w:rsid w:val="006B1AC8"/>
    <w:rsid w:val="006C44EC"/>
    <w:rsid w:val="006C4CF5"/>
    <w:rsid w:val="006C5B5C"/>
    <w:rsid w:val="006C6310"/>
    <w:rsid w:val="006C6AC3"/>
    <w:rsid w:val="006D088F"/>
    <w:rsid w:val="006D0A24"/>
    <w:rsid w:val="006D1D86"/>
    <w:rsid w:val="006D5AAA"/>
    <w:rsid w:val="006D764C"/>
    <w:rsid w:val="006E33A0"/>
    <w:rsid w:val="006E563C"/>
    <w:rsid w:val="006E6A12"/>
    <w:rsid w:val="006E7915"/>
    <w:rsid w:val="006F4D84"/>
    <w:rsid w:val="006F5561"/>
    <w:rsid w:val="006F568C"/>
    <w:rsid w:val="00701792"/>
    <w:rsid w:val="007070DC"/>
    <w:rsid w:val="00710BAE"/>
    <w:rsid w:val="00712719"/>
    <w:rsid w:val="0071491A"/>
    <w:rsid w:val="0072322F"/>
    <w:rsid w:val="00725061"/>
    <w:rsid w:val="00727896"/>
    <w:rsid w:val="00727A6A"/>
    <w:rsid w:val="0073634C"/>
    <w:rsid w:val="00737B0E"/>
    <w:rsid w:val="00744CE5"/>
    <w:rsid w:val="00746EE3"/>
    <w:rsid w:val="00747D50"/>
    <w:rsid w:val="0075010F"/>
    <w:rsid w:val="00751653"/>
    <w:rsid w:val="007516B6"/>
    <w:rsid w:val="00752ABE"/>
    <w:rsid w:val="007549DF"/>
    <w:rsid w:val="00754F68"/>
    <w:rsid w:val="00767CD5"/>
    <w:rsid w:val="0077594C"/>
    <w:rsid w:val="00777AB3"/>
    <w:rsid w:val="00781335"/>
    <w:rsid w:val="00781EAF"/>
    <w:rsid w:val="00783D15"/>
    <w:rsid w:val="007854A6"/>
    <w:rsid w:val="0078671C"/>
    <w:rsid w:val="00787ECD"/>
    <w:rsid w:val="00787F2D"/>
    <w:rsid w:val="00793342"/>
    <w:rsid w:val="00794164"/>
    <w:rsid w:val="00794242"/>
    <w:rsid w:val="00794650"/>
    <w:rsid w:val="00795DB9"/>
    <w:rsid w:val="007A0915"/>
    <w:rsid w:val="007A3B6D"/>
    <w:rsid w:val="007A4ACA"/>
    <w:rsid w:val="007A51B3"/>
    <w:rsid w:val="007A5435"/>
    <w:rsid w:val="007A5877"/>
    <w:rsid w:val="007B1FAF"/>
    <w:rsid w:val="007B2EB3"/>
    <w:rsid w:val="007B6C47"/>
    <w:rsid w:val="007B7141"/>
    <w:rsid w:val="007C1078"/>
    <w:rsid w:val="007C10D5"/>
    <w:rsid w:val="007C35C1"/>
    <w:rsid w:val="007C382A"/>
    <w:rsid w:val="007C438E"/>
    <w:rsid w:val="007C57FE"/>
    <w:rsid w:val="007C5F11"/>
    <w:rsid w:val="007D0F84"/>
    <w:rsid w:val="007D432F"/>
    <w:rsid w:val="007D50B6"/>
    <w:rsid w:val="007D5282"/>
    <w:rsid w:val="007D5326"/>
    <w:rsid w:val="007D5ABA"/>
    <w:rsid w:val="007E0B2F"/>
    <w:rsid w:val="007E172E"/>
    <w:rsid w:val="007E3613"/>
    <w:rsid w:val="007E5E17"/>
    <w:rsid w:val="007E631C"/>
    <w:rsid w:val="007F0138"/>
    <w:rsid w:val="007F057A"/>
    <w:rsid w:val="007F0B60"/>
    <w:rsid w:val="007F27EC"/>
    <w:rsid w:val="007F29F0"/>
    <w:rsid w:val="007F33C9"/>
    <w:rsid w:val="007F3C72"/>
    <w:rsid w:val="007F66C9"/>
    <w:rsid w:val="00803AC7"/>
    <w:rsid w:val="00804D81"/>
    <w:rsid w:val="00806C8C"/>
    <w:rsid w:val="008101B7"/>
    <w:rsid w:val="008105B2"/>
    <w:rsid w:val="00811618"/>
    <w:rsid w:val="008150A5"/>
    <w:rsid w:val="008163B1"/>
    <w:rsid w:val="00816C66"/>
    <w:rsid w:val="0082647C"/>
    <w:rsid w:val="00826F06"/>
    <w:rsid w:val="008272FD"/>
    <w:rsid w:val="008275B5"/>
    <w:rsid w:val="008277B1"/>
    <w:rsid w:val="00833409"/>
    <w:rsid w:val="00833865"/>
    <w:rsid w:val="008341C3"/>
    <w:rsid w:val="00834863"/>
    <w:rsid w:val="00841CBA"/>
    <w:rsid w:val="00844B66"/>
    <w:rsid w:val="00847E58"/>
    <w:rsid w:val="008500F2"/>
    <w:rsid w:val="00851A6E"/>
    <w:rsid w:val="00853A1E"/>
    <w:rsid w:val="00853D7A"/>
    <w:rsid w:val="00854D81"/>
    <w:rsid w:val="0085517B"/>
    <w:rsid w:val="00855218"/>
    <w:rsid w:val="00856397"/>
    <w:rsid w:val="00861F0E"/>
    <w:rsid w:val="00863849"/>
    <w:rsid w:val="008640BB"/>
    <w:rsid w:val="0086590A"/>
    <w:rsid w:val="00866BA7"/>
    <w:rsid w:val="0087089B"/>
    <w:rsid w:val="00870DD5"/>
    <w:rsid w:val="00873DE2"/>
    <w:rsid w:val="00876807"/>
    <w:rsid w:val="00876EDA"/>
    <w:rsid w:val="00877746"/>
    <w:rsid w:val="00883964"/>
    <w:rsid w:val="00884168"/>
    <w:rsid w:val="00884318"/>
    <w:rsid w:val="0088653B"/>
    <w:rsid w:val="008878F6"/>
    <w:rsid w:val="008924C4"/>
    <w:rsid w:val="00894C38"/>
    <w:rsid w:val="008977BB"/>
    <w:rsid w:val="008A1B81"/>
    <w:rsid w:val="008A7455"/>
    <w:rsid w:val="008A7684"/>
    <w:rsid w:val="008B320A"/>
    <w:rsid w:val="008B629B"/>
    <w:rsid w:val="008C20B8"/>
    <w:rsid w:val="008C45FC"/>
    <w:rsid w:val="008D1087"/>
    <w:rsid w:val="008D24B1"/>
    <w:rsid w:val="008D393A"/>
    <w:rsid w:val="008D586B"/>
    <w:rsid w:val="008D679D"/>
    <w:rsid w:val="008E1DAB"/>
    <w:rsid w:val="008E222D"/>
    <w:rsid w:val="008E2D14"/>
    <w:rsid w:val="008E2E43"/>
    <w:rsid w:val="008E38F3"/>
    <w:rsid w:val="008E3FF6"/>
    <w:rsid w:val="008E5B42"/>
    <w:rsid w:val="008F1D26"/>
    <w:rsid w:val="008F2E4C"/>
    <w:rsid w:val="008F46D6"/>
    <w:rsid w:val="00901E98"/>
    <w:rsid w:val="0090210D"/>
    <w:rsid w:val="0090321F"/>
    <w:rsid w:val="0090394B"/>
    <w:rsid w:val="00905274"/>
    <w:rsid w:val="009054AC"/>
    <w:rsid w:val="00906417"/>
    <w:rsid w:val="00912B14"/>
    <w:rsid w:val="0091523D"/>
    <w:rsid w:val="00917731"/>
    <w:rsid w:val="00921BF9"/>
    <w:rsid w:val="00922D45"/>
    <w:rsid w:val="0092497E"/>
    <w:rsid w:val="00925369"/>
    <w:rsid w:val="00925A76"/>
    <w:rsid w:val="00930339"/>
    <w:rsid w:val="009323A4"/>
    <w:rsid w:val="009347DE"/>
    <w:rsid w:val="0093601D"/>
    <w:rsid w:val="009402B2"/>
    <w:rsid w:val="0094134B"/>
    <w:rsid w:val="00941C6B"/>
    <w:rsid w:val="0094594F"/>
    <w:rsid w:val="00946C4A"/>
    <w:rsid w:val="00947101"/>
    <w:rsid w:val="00947FC8"/>
    <w:rsid w:val="009549D6"/>
    <w:rsid w:val="00954BF9"/>
    <w:rsid w:val="00954CF7"/>
    <w:rsid w:val="009613C4"/>
    <w:rsid w:val="009623AE"/>
    <w:rsid w:val="00962452"/>
    <w:rsid w:val="00963AA7"/>
    <w:rsid w:val="009702D9"/>
    <w:rsid w:val="009734A7"/>
    <w:rsid w:val="0097584C"/>
    <w:rsid w:val="00977659"/>
    <w:rsid w:val="009778C2"/>
    <w:rsid w:val="00980F6F"/>
    <w:rsid w:val="00981FC1"/>
    <w:rsid w:val="00982D5B"/>
    <w:rsid w:val="0098483C"/>
    <w:rsid w:val="00985D3E"/>
    <w:rsid w:val="00987688"/>
    <w:rsid w:val="00990977"/>
    <w:rsid w:val="009936C1"/>
    <w:rsid w:val="00996139"/>
    <w:rsid w:val="00996669"/>
    <w:rsid w:val="009A219A"/>
    <w:rsid w:val="009A2746"/>
    <w:rsid w:val="009A4CD5"/>
    <w:rsid w:val="009A540D"/>
    <w:rsid w:val="009A64C0"/>
    <w:rsid w:val="009A7672"/>
    <w:rsid w:val="009B0BED"/>
    <w:rsid w:val="009B1662"/>
    <w:rsid w:val="009B59F4"/>
    <w:rsid w:val="009B69F2"/>
    <w:rsid w:val="009B7035"/>
    <w:rsid w:val="009B7487"/>
    <w:rsid w:val="009C3D28"/>
    <w:rsid w:val="009D49F4"/>
    <w:rsid w:val="009D4E58"/>
    <w:rsid w:val="009D6B00"/>
    <w:rsid w:val="009E405B"/>
    <w:rsid w:val="009E6D3A"/>
    <w:rsid w:val="009E7F6A"/>
    <w:rsid w:val="009F2C24"/>
    <w:rsid w:val="009F4BBE"/>
    <w:rsid w:val="009F509B"/>
    <w:rsid w:val="00A0009A"/>
    <w:rsid w:val="00A02C85"/>
    <w:rsid w:val="00A02FAC"/>
    <w:rsid w:val="00A0424F"/>
    <w:rsid w:val="00A04857"/>
    <w:rsid w:val="00A05C36"/>
    <w:rsid w:val="00A06F1F"/>
    <w:rsid w:val="00A06FFD"/>
    <w:rsid w:val="00A11FCE"/>
    <w:rsid w:val="00A12650"/>
    <w:rsid w:val="00A140B6"/>
    <w:rsid w:val="00A149FE"/>
    <w:rsid w:val="00A166F6"/>
    <w:rsid w:val="00A16941"/>
    <w:rsid w:val="00A17592"/>
    <w:rsid w:val="00A17A7D"/>
    <w:rsid w:val="00A21D83"/>
    <w:rsid w:val="00A22E5D"/>
    <w:rsid w:val="00A270B7"/>
    <w:rsid w:val="00A30E44"/>
    <w:rsid w:val="00A32B16"/>
    <w:rsid w:val="00A339B4"/>
    <w:rsid w:val="00A408F0"/>
    <w:rsid w:val="00A4130A"/>
    <w:rsid w:val="00A43342"/>
    <w:rsid w:val="00A46101"/>
    <w:rsid w:val="00A46A4B"/>
    <w:rsid w:val="00A47162"/>
    <w:rsid w:val="00A5143E"/>
    <w:rsid w:val="00A53434"/>
    <w:rsid w:val="00A54A27"/>
    <w:rsid w:val="00A5516B"/>
    <w:rsid w:val="00A5551D"/>
    <w:rsid w:val="00A556AC"/>
    <w:rsid w:val="00A57519"/>
    <w:rsid w:val="00A60A8E"/>
    <w:rsid w:val="00A61F83"/>
    <w:rsid w:val="00A623B3"/>
    <w:rsid w:val="00A63FA5"/>
    <w:rsid w:val="00A6405C"/>
    <w:rsid w:val="00A6436A"/>
    <w:rsid w:val="00A64AAF"/>
    <w:rsid w:val="00A665B9"/>
    <w:rsid w:val="00A7079E"/>
    <w:rsid w:val="00A71294"/>
    <w:rsid w:val="00A735B6"/>
    <w:rsid w:val="00A749C0"/>
    <w:rsid w:val="00A75E28"/>
    <w:rsid w:val="00A80DE9"/>
    <w:rsid w:val="00A81C17"/>
    <w:rsid w:val="00A85602"/>
    <w:rsid w:val="00A911B6"/>
    <w:rsid w:val="00A92D06"/>
    <w:rsid w:val="00A95EF8"/>
    <w:rsid w:val="00AA2E3E"/>
    <w:rsid w:val="00AA3D6E"/>
    <w:rsid w:val="00AA3EF6"/>
    <w:rsid w:val="00AA7814"/>
    <w:rsid w:val="00AB2CAB"/>
    <w:rsid w:val="00AB51DB"/>
    <w:rsid w:val="00AB5798"/>
    <w:rsid w:val="00AB5B58"/>
    <w:rsid w:val="00AC01DF"/>
    <w:rsid w:val="00AC026F"/>
    <w:rsid w:val="00AC1E89"/>
    <w:rsid w:val="00AC4B05"/>
    <w:rsid w:val="00AC4CAE"/>
    <w:rsid w:val="00AD11AD"/>
    <w:rsid w:val="00AD5F38"/>
    <w:rsid w:val="00AD649E"/>
    <w:rsid w:val="00AD6D74"/>
    <w:rsid w:val="00AD7884"/>
    <w:rsid w:val="00AE04A1"/>
    <w:rsid w:val="00AE0E21"/>
    <w:rsid w:val="00AE1577"/>
    <w:rsid w:val="00AE4F81"/>
    <w:rsid w:val="00AE618E"/>
    <w:rsid w:val="00AF0C3E"/>
    <w:rsid w:val="00AF0F45"/>
    <w:rsid w:val="00AF361D"/>
    <w:rsid w:val="00AF44FC"/>
    <w:rsid w:val="00AF6958"/>
    <w:rsid w:val="00B00603"/>
    <w:rsid w:val="00B017B3"/>
    <w:rsid w:val="00B041BE"/>
    <w:rsid w:val="00B04D83"/>
    <w:rsid w:val="00B0563B"/>
    <w:rsid w:val="00B10733"/>
    <w:rsid w:val="00B13FCD"/>
    <w:rsid w:val="00B15519"/>
    <w:rsid w:val="00B17718"/>
    <w:rsid w:val="00B21F7A"/>
    <w:rsid w:val="00B23986"/>
    <w:rsid w:val="00B254BF"/>
    <w:rsid w:val="00B27D8B"/>
    <w:rsid w:val="00B27FC5"/>
    <w:rsid w:val="00B32C2A"/>
    <w:rsid w:val="00B36BFE"/>
    <w:rsid w:val="00B4126F"/>
    <w:rsid w:val="00B417A5"/>
    <w:rsid w:val="00B417E2"/>
    <w:rsid w:val="00B42172"/>
    <w:rsid w:val="00B432AE"/>
    <w:rsid w:val="00B459EB"/>
    <w:rsid w:val="00B515D9"/>
    <w:rsid w:val="00B51E67"/>
    <w:rsid w:val="00B526A0"/>
    <w:rsid w:val="00B55805"/>
    <w:rsid w:val="00B56CBF"/>
    <w:rsid w:val="00B61B50"/>
    <w:rsid w:val="00B62FA4"/>
    <w:rsid w:val="00B666EC"/>
    <w:rsid w:val="00B66904"/>
    <w:rsid w:val="00B703DA"/>
    <w:rsid w:val="00B707A0"/>
    <w:rsid w:val="00B72593"/>
    <w:rsid w:val="00B73A7E"/>
    <w:rsid w:val="00B743C8"/>
    <w:rsid w:val="00B7460B"/>
    <w:rsid w:val="00B74815"/>
    <w:rsid w:val="00B814DD"/>
    <w:rsid w:val="00B84C8B"/>
    <w:rsid w:val="00B87E8D"/>
    <w:rsid w:val="00B92B4A"/>
    <w:rsid w:val="00B93C27"/>
    <w:rsid w:val="00B958E4"/>
    <w:rsid w:val="00BA32A3"/>
    <w:rsid w:val="00BA49B5"/>
    <w:rsid w:val="00BA4CFF"/>
    <w:rsid w:val="00BB2702"/>
    <w:rsid w:val="00BB5006"/>
    <w:rsid w:val="00BB7E6D"/>
    <w:rsid w:val="00BC68F3"/>
    <w:rsid w:val="00BC74BF"/>
    <w:rsid w:val="00BD18E7"/>
    <w:rsid w:val="00BD44D0"/>
    <w:rsid w:val="00BD7F27"/>
    <w:rsid w:val="00BE0056"/>
    <w:rsid w:val="00BE2303"/>
    <w:rsid w:val="00BE3387"/>
    <w:rsid w:val="00BE7A06"/>
    <w:rsid w:val="00BF0D55"/>
    <w:rsid w:val="00BF158C"/>
    <w:rsid w:val="00BF6006"/>
    <w:rsid w:val="00C008AC"/>
    <w:rsid w:val="00C01064"/>
    <w:rsid w:val="00C02B33"/>
    <w:rsid w:val="00C02CF7"/>
    <w:rsid w:val="00C05B23"/>
    <w:rsid w:val="00C064CA"/>
    <w:rsid w:val="00C166F3"/>
    <w:rsid w:val="00C20FCE"/>
    <w:rsid w:val="00C21DCA"/>
    <w:rsid w:val="00C229D1"/>
    <w:rsid w:val="00C2380D"/>
    <w:rsid w:val="00C25B30"/>
    <w:rsid w:val="00C30578"/>
    <w:rsid w:val="00C325DA"/>
    <w:rsid w:val="00C32B61"/>
    <w:rsid w:val="00C33EF4"/>
    <w:rsid w:val="00C341FD"/>
    <w:rsid w:val="00C34711"/>
    <w:rsid w:val="00C401E5"/>
    <w:rsid w:val="00C40B8F"/>
    <w:rsid w:val="00C42A36"/>
    <w:rsid w:val="00C44D6C"/>
    <w:rsid w:val="00C46B75"/>
    <w:rsid w:val="00C47FE5"/>
    <w:rsid w:val="00C56AF6"/>
    <w:rsid w:val="00C57722"/>
    <w:rsid w:val="00C57BA4"/>
    <w:rsid w:val="00C61EE1"/>
    <w:rsid w:val="00C62196"/>
    <w:rsid w:val="00C622C7"/>
    <w:rsid w:val="00C624C1"/>
    <w:rsid w:val="00C629F4"/>
    <w:rsid w:val="00C7244D"/>
    <w:rsid w:val="00C732F1"/>
    <w:rsid w:val="00C74CF3"/>
    <w:rsid w:val="00C75328"/>
    <w:rsid w:val="00C82A27"/>
    <w:rsid w:val="00C84BD7"/>
    <w:rsid w:val="00C8747D"/>
    <w:rsid w:val="00C879F2"/>
    <w:rsid w:val="00C93B2A"/>
    <w:rsid w:val="00C95296"/>
    <w:rsid w:val="00CA02B8"/>
    <w:rsid w:val="00CA6232"/>
    <w:rsid w:val="00CB089B"/>
    <w:rsid w:val="00CB17F6"/>
    <w:rsid w:val="00CB28EF"/>
    <w:rsid w:val="00CB4EA1"/>
    <w:rsid w:val="00CB70DE"/>
    <w:rsid w:val="00CB74FE"/>
    <w:rsid w:val="00CB7623"/>
    <w:rsid w:val="00CC0AEF"/>
    <w:rsid w:val="00CC0EC4"/>
    <w:rsid w:val="00CC35FA"/>
    <w:rsid w:val="00CC39CC"/>
    <w:rsid w:val="00CC3C9C"/>
    <w:rsid w:val="00CC58DA"/>
    <w:rsid w:val="00CD3ACF"/>
    <w:rsid w:val="00CD4043"/>
    <w:rsid w:val="00CD44EC"/>
    <w:rsid w:val="00CD5541"/>
    <w:rsid w:val="00CD59C2"/>
    <w:rsid w:val="00CE112F"/>
    <w:rsid w:val="00CE40C2"/>
    <w:rsid w:val="00CE49AE"/>
    <w:rsid w:val="00CE5907"/>
    <w:rsid w:val="00CE7315"/>
    <w:rsid w:val="00CF0228"/>
    <w:rsid w:val="00CF0816"/>
    <w:rsid w:val="00CF5212"/>
    <w:rsid w:val="00CF55C7"/>
    <w:rsid w:val="00CF5B4E"/>
    <w:rsid w:val="00CF6707"/>
    <w:rsid w:val="00CF6B50"/>
    <w:rsid w:val="00D01ACD"/>
    <w:rsid w:val="00D10385"/>
    <w:rsid w:val="00D10B19"/>
    <w:rsid w:val="00D11CCE"/>
    <w:rsid w:val="00D12FC4"/>
    <w:rsid w:val="00D16057"/>
    <w:rsid w:val="00D206FD"/>
    <w:rsid w:val="00D234BF"/>
    <w:rsid w:val="00D24F86"/>
    <w:rsid w:val="00D25C3B"/>
    <w:rsid w:val="00D2715D"/>
    <w:rsid w:val="00D3100F"/>
    <w:rsid w:val="00D311E8"/>
    <w:rsid w:val="00D3699B"/>
    <w:rsid w:val="00D41413"/>
    <w:rsid w:val="00D4405F"/>
    <w:rsid w:val="00D4472F"/>
    <w:rsid w:val="00D45F2B"/>
    <w:rsid w:val="00D479D8"/>
    <w:rsid w:val="00D53305"/>
    <w:rsid w:val="00D54831"/>
    <w:rsid w:val="00D56199"/>
    <w:rsid w:val="00D56A34"/>
    <w:rsid w:val="00D57342"/>
    <w:rsid w:val="00D57D06"/>
    <w:rsid w:val="00D62751"/>
    <w:rsid w:val="00D63B6B"/>
    <w:rsid w:val="00D63EDD"/>
    <w:rsid w:val="00D71A9E"/>
    <w:rsid w:val="00D71E47"/>
    <w:rsid w:val="00D740EA"/>
    <w:rsid w:val="00D7761F"/>
    <w:rsid w:val="00D80387"/>
    <w:rsid w:val="00D82452"/>
    <w:rsid w:val="00D82A28"/>
    <w:rsid w:val="00D831E3"/>
    <w:rsid w:val="00D8345C"/>
    <w:rsid w:val="00D83D76"/>
    <w:rsid w:val="00D844F8"/>
    <w:rsid w:val="00D90482"/>
    <w:rsid w:val="00D90498"/>
    <w:rsid w:val="00D9065D"/>
    <w:rsid w:val="00D93EBA"/>
    <w:rsid w:val="00D946F5"/>
    <w:rsid w:val="00D94D55"/>
    <w:rsid w:val="00DA1569"/>
    <w:rsid w:val="00DA370C"/>
    <w:rsid w:val="00DA553B"/>
    <w:rsid w:val="00DA5AF8"/>
    <w:rsid w:val="00DA5B90"/>
    <w:rsid w:val="00DA6C8B"/>
    <w:rsid w:val="00DA7D49"/>
    <w:rsid w:val="00DB17A2"/>
    <w:rsid w:val="00DB49D6"/>
    <w:rsid w:val="00DB4C1A"/>
    <w:rsid w:val="00DB6DEB"/>
    <w:rsid w:val="00DB7468"/>
    <w:rsid w:val="00DC1F9A"/>
    <w:rsid w:val="00DC2194"/>
    <w:rsid w:val="00DC4055"/>
    <w:rsid w:val="00DC6236"/>
    <w:rsid w:val="00DC6E2B"/>
    <w:rsid w:val="00DC7365"/>
    <w:rsid w:val="00DD0759"/>
    <w:rsid w:val="00DD1F40"/>
    <w:rsid w:val="00DD474D"/>
    <w:rsid w:val="00DD67DB"/>
    <w:rsid w:val="00DE07A7"/>
    <w:rsid w:val="00DE1706"/>
    <w:rsid w:val="00DE5AC3"/>
    <w:rsid w:val="00DE5CB7"/>
    <w:rsid w:val="00DE6FF7"/>
    <w:rsid w:val="00DF0BDB"/>
    <w:rsid w:val="00DF23CF"/>
    <w:rsid w:val="00DF42EA"/>
    <w:rsid w:val="00E003FE"/>
    <w:rsid w:val="00E00DB5"/>
    <w:rsid w:val="00E0285B"/>
    <w:rsid w:val="00E0318E"/>
    <w:rsid w:val="00E07A53"/>
    <w:rsid w:val="00E1106F"/>
    <w:rsid w:val="00E11813"/>
    <w:rsid w:val="00E141C9"/>
    <w:rsid w:val="00E17245"/>
    <w:rsid w:val="00E23182"/>
    <w:rsid w:val="00E30C1D"/>
    <w:rsid w:val="00E313F8"/>
    <w:rsid w:val="00E317E6"/>
    <w:rsid w:val="00E402FD"/>
    <w:rsid w:val="00E40FF1"/>
    <w:rsid w:val="00E41FD5"/>
    <w:rsid w:val="00E421B9"/>
    <w:rsid w:val="00E43ECB"/>
    <w:rsid w:val="00E44C80"/>
    <w:rsid w:val="00E47049"/>
    <w:rsid w:val="00E472A5"/>
    <w:rsid w:val="00E50767"/>
    <w:rsid w:val="00E50993"/>
    <w:rsid w:val="00E52A39"/>
    <w:rsid w:val="00E55A26"/>
    <w:rsid w:val="00E57964"/>
    <w:rsid w:val="00E61811"/>
    <w:rsid w:val="00E63682"/>
    <w:rsid w:val="00E707AC"/>
    <w:rsid w:val="00E736D3"/>
    <w:rsid w:val="00E757E9"/>
    <w:rsid w:val="00E90288"/>
    <w:rsid w:val="00E910F3"/>
    <w:rsid w:val="00E91AD5"/>
    <w:rsid w:val="00E93FE1"/>
    <w:rsid w:val="00E954A7"/>
    <w:rsid w:val="00E96A70"/>
    <w:rsid w:val="00E97F08"/>
    <w:rsid w:val="00EA380A"/>
    <w:rsid w:val="00EA3E3B"/>
    <w:rsid w:val="00EB06D0"/>
    <w:rsid w:val="00EB24F6"/>
    <w:rsid w:val="00EB6CE3"/>
    <w:rsid w:val="00EC0B96"/>
    <w:rsid w:val="00EC26FC"/>
    <w:rsid w:val="00EC342D"/>
    <w:rsid w:val="00EC5442"/>
    <w:rsid w:val="00EC56B5"/>
    <w:rsid w:val="00EC6A68"/>
    <w:rsid w:val="00ED2BC4"/>
    <w:rsid w:val="00ED624E"/>
    <w:rsid w:val="00EE1F9F"/>
    <w:rsid w:val="00EF025D"/>
    <w:rsid w:val="00EF059F"/>
    <w:rsid w:val="00EF13CF"/>
    <w:rsid w:val="00EF2E71"/>
    <w:rsid w:val="00EF62DF"/>
    <w:rsid w:val="00EF729D"/>
    <w:rsid w:val="00F002CD"/>
    <w:rsid w:val="00F0045E"/>
    <w:rsid w:val="00F0313D"/>
    <w:rsid w:val="00F039BA"/>
    <w:rsid w:val="00F040AA"/>
    <w:rsid w:val="00F06416"/>
    <w:rsid w:val="00F06D40"/>
    <w:rsid w:val="00F10BD1"/>
    <w:rsid w:val="00F15736"/>
    <w:rsid w:val="00F20B88"/>
    <w:rsid w:val="00F2336F"/>
    <w:rsid w:val="00F25EBC"/>
    <w:rsid w:val="00F27EA6"/>
    <w:rsid w:val="00F30904"/>
    <w:rsid w:val="00F31112"/>
    <w:rsid w:val="00F35266"/>
    <w:rsid w:val="00F35BA9"/>
    <w:rsid w:val="00F366FA"/>
    <w:rsid w:val="00F36F1E"/>
    <w:rsid w:val="00F378A2"/>
    <w:rsid w:val="00F37FF0"/>
    <w:rsid w:val="00F46868"/>
    <w:rsid w:val="00F470FC"/>
    <w:rsid w:val="00F515B0"/>
    <w:rsid w:val="00F52200"/>
    <w:rsid w:val="00F522A4"/>
    <w:rsid w:val="00F52B3C"/>
    <w:rsid w:val="00F54ACD"/>
    <w:rsid w:val="00F57199"/>
    <w:rsid w:val="00F6290D"/>
    <w:rsid w:val="00F706AA"/>
    <w:rsid w:val="00F71135"/>
    <w:rsid w:val="00F72687"/>
    <w:rsid w:val="00F73426"/>
    <w:rsid w:val="00F7376D"/>
    <w:rsid w:val="00F73C1F"/>
    <w:rsid w:val="00F74953"/>
    <w:rsid w:val="00F75246"/>
    <w:rsid w:val="00F75333"/>
    <w:rsid w:val="00F7733A"/>
    <w:rsid w:val="00F77456"/>
    <w:rsid w:val="00F807F2"/>
    <w:rsid w:val="00F81E9B"/>
    <w:rsid w:val="00F87250"/>
    <w:rsid w:val="00F91282"/>
    <w:rsid w:val="00F932E6"/>
    <w:rsid w:val="00F933D0"/>
    <w:rsid w:val="00F947AA"/>
    <w:rsid w:val="00F956DA"/>
    <w:rsid w:val="00F95A4D"/>
    <w:rsid w:val="00F97B44"/>
    <w:rsid w:val="00F97C2D"/>
    <w:rsid w:val="00FA052E"/>
    <w:rsid w:val="00FA2FBA"/>
    <w:rsid w:val="00FA44EB"/>
    <w:rsid w:val="00FA5C35"/>
    <w:rsid w:val="00FA6A97"/>
    <w:rsid w:val="00FA7B52"/>
    <w:rsid w:val="00FB0268"/>
    <w:rsid w:val="00FB0C9E"/>
    <w:rsid w:val="00FB3E44"/>
    <w:rsid w:val="00FB411A"/>
    <w:rsid w:val="00FB5313"/>
    <w:rsid w:val="00FB6592"/>
    <w:rsid w:val="00FC058C"/>
    <w:rsid w:val="00FC0978"/>
    <w:rsid w:val="00FC3F93"/>
    <w:rsid w:val="00FC4DD2"/>
    <w:rsid w:val="00FC67F2"/>
    <w:rsid w:val="00FD29AB"/>
    <w:rsid w:val="00FD6AD3"/>
    <w:rsid w:val="00FE052A"/>
    <w:rsid w:val="00FE064B"/>
    <w:rsid w:val="00FE0974"/>
    <w:rsid w:val="00FF1522"/>
    <w:rsid w:val="00FF3906"/>
    <w:rsid w:val="00FF467F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775B7"/>
  <w15:docId w15:val="{C4F50735-5245-40B9-8619-BF78AC2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10F3"/>
    <w:pPr>
      <w:keepNext/>
      <w:spacing w:line="320" w:lineRule="exact"/>
      <w:jc w:val="center"/>
      <w:outlineLvl w:val="0"/>
    </w:pPr>
    <w:rPr>
      <w:rFonts w:ascii="Futura Bk BT" w:hAnsi="Futura Bk BT"/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1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1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5B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10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13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D24B1"/>
  </w:style>
  <w:style w:type="paragraph" w:styleId="Fuzeile">
    <w:name w:val="footer"/>
    <w:basedOn w:val="Standard"/>
    <w:link w:val="FuzeileZchn"/>
    <w:uiPriority w:val="99"/>
    <w:unhideWhenUsed/>
    <w:rsid w:val="008D2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D24B1"/>
  </w:style>
  <w:style w:type="table" w:styleId="Tabellenraster">
    <w:name w:val="Table Grid"/>
    <w:basedOn w:val="NormaleTabelle"/>
    <w:uiPriority w:val="39"/>
    <w:rsid w:val="0016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659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6590A"/>
    <w:pPr>
      <w:spacing w:after="200"/>
    </w:pPr>
    <w:rPr>
      <w:sz w:val="20"/>
      <w:szCs w:val="20"/>
      <w:lang w:val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6590A"/>
    <w:rPr>
      <w:sz w:val="20"/>
      <w:szCs w:val="20"/>
      <w:lang w:val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9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9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86590A"/>
    <w:pPr>
      <w:spacing w:after="200" w:line="276" w:lineRule="auto"/>
      <w:ind w:left="720"/>
      <w:contextualSpacing/>
    </w:pPr>
    <w:rPr>
      <w:sz w:val="20"/>
      <w:szCs w:val="20"/>
      <w:lang w:val="pl-PL"/>
    </w:rPr>
  </w:style>
  <w:style w:type="character" w:styleId="Hyperlink">
    <w:name w:val="Hyperlink"/>
    <w:basedOn w:val="Absatz-Standardschriftart"/>
    <w:uiPriority w:val="99"/>
    <w:unhideWhenUsed/>
    <w:rsid w:val="00CD44E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910F3"/>
    <w:rPr>
      <w:rFonts w:ascii="Futura Bk BT" w:eastAsia="Times New Roman" w:hAnsi="Futura Bk BT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10F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DE"/>
    </w:rPr>
  </w:style>
  <w:style w:type="paragraph" w:styleId="Blocktext">
    <w:name w:val="Block Text"/>
    <w:basedOn w:val="Standard"/>
    <w:semiHidden/>
    <w:rsid w:val="00E910F3"/>
    <w:pPr>
      <w:widowControl w:val="0"/>
      <w:spacing w:line="312" w:lineRule="auto"/>
      <w:ind w:left="708" w:right="-85" w:hanging="708"/>
      <w:jc w:val="both"/>
    </w:pPr>
    <w:rPr>
      <w:rFonts w:ascii="Futura Bk BT" w:hAnsi="Futura Bk BT"/>
      <w:szCs w:val="20"/>
    </w:rPr>
  </w:style>
  <w:style w:type="paragraph" w:styleId="Textkrper">
    <w:name w:val="Body Text"/>
    <w:basedOn w:val="Standard"/>
    <w:link w:val="TextkrperZchn"/>
    <w:semiHidden/>
    <w:rsid w:val="00E910F3"/>
    <w:pPr>
      <w:spacing w:line="312" w:lineRule="auto"/>
      <w:jc w:val="both"/>
    </w:pPr>
    <w:rPr>
      <w:rFonts w:ascii="Futura Bk BT" w:hAnsi="Futura Bk BT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E910F3"/>
    <w:rPr>
      <w:rFonts w:ascii="Futura Bk BT" w:eastAsia="Times New Roman" w:hAnsi="Futura Bk BT" w:cs="Times New Roman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E910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E910F3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910F3"/>
    <w:rPr>
      <w:b/>
      <w:bCs/>
    </w:rPr>
  </w:style>
  <w:style w:type="paragraph" w:customStyle="1" w:styleId="Default">
    <w:name w:val="Default"/>
    <w:rsid w:val="0009607B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B4A"/>
    <w:pPr>
      <w:spacing w:after="160"/>
    </w:pPr>
    <w:rPr>
      <w:rFonts w:ascii="Calibri" w:eastAsia="Calibri" w:hAnsi="Calibr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B4A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5B3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bsatz">
    <w:name w:val="Absatz"/>
    <w:basedOn w:val="Standard"/>
    <w:autoRedefine/>
    <w:rsid w:val="00C25B30"/>
    <w:pPr>
      <w:tabs>
        <w:tab w:val="left" w:pos="0"/>
        <w:tab w:val="left" w:pos="28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Open Sans" w:hAnsi="Open Sans" w:cs="Open Sans"/>
      <w:bCs/>
      <w:color w:val="000000"/>
      <w:sz w:val="18"/>
      <w:szCs w:val="18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25B30"/>
    <w:rPr>
      <w:rFonts w:ascii="Times New Roman" w:eastAsia="Times New Roman" w:hAnsi="Times New Roman" w:cs="Times New Roman"/>
      <w:sz w:val="20"/>
      <w:szCs w:val="20"/>
      <w:lang w:val="pl-PL" w:eastAsia="de-DE"/>
    </w:rPr>
  </w:style>
  <w:style w:type="paragraph" w:styleId="StandardWeb">
    <w:name w:val="Normal (Web)"/>
    <w:basedOn w:val="Standard"/>
    <w:uiPriority w:val="99"/>
    <w:unhideWhenUsed/>
    <w:rsid w:val="0092536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column4">
    <w:name w:val="column4"/>
    <w:basedOn w:val="Absatz-Standardschriftart"/>
    <w:rsid w:val="009D49F4"/>
  </w:style>
  <w:style w:type="paragraph" w:customStyle="1" w:styleId="PresseinfoBodyBullet">
    <w:name w:val="_Presseinfo Body+Bullet"/>
    <w:basedOn w:val="Standard"/>
    <w:rsid w:val="00076DEB"/>
    <w:rPr>
      <w:rFonts w:ascii="ZF Serif" w:hAnsi="ZF Serif"/>
      <w:b/>
      <w:bCs/>
      <w:sz w:val="22"/>
      <w:szCs w:val="20"/>
      <w:lang w:val="en-US" w:eastAsia="en-US"/>
    </w:rPr>
  </w:style>
  <w:style w:type="table" w:customStyle="1" w:styleId="EinfacheTabelle41">
    <w:name w:val="Einfache Tabelle 41"/>
    <w:basedOn w:val="NormaleTabelle"/>
    <w:uiPriority w:val="99"/>
    <w:rsid w:val="00B417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3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35C1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980F6F"/>
  </w:style>
  <w:style w:type="character" w:customStyle="1" w:styleId="apple-converted-space">
    <w:name w:val="apple-converted-space"/>
    <w:basedOn w:val="Absatz-Standardschriftart"/>
    <w:rsid w:val="00980F6F"/>
  </w:style>
  <w:style w:type="character" w:styleId="NichtaufgelsteErwhnung">
    <w:name w:val="Unresolved Mention"/>
    <w:basedOn w:val="Absatz-Standardschriftart"/>
    <w:uiPriority w:val="99"/>
    <w:semiHidden/>
    <w:unhideWhenUsed/>
    <w:rsid w:val="006349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7EC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A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anel-medium">
    <w:name w:val="panel-medium"/>
    <w:basedOn w:val="Absatz-Standardschriftart"/>
    <w:rsid w:val="0036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2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yperlink" Target="https://in-tech-smartcharging.com/" TargetMode="External"/><Relationship Id="rId21" Type="http://schemas.openxmlformats.org/officeDocument/2006/relationships/customXml" Target="../customXml/item21.xml"/><Relationship Id="rId34" Type="http://schemas.openxmlformats.org/officeDocument/2006/relationships/hyperlink" Target="https://in-tech-smartcharging.com/products/charging-station-communication/charge-control-c" TargetMode="External"/><Relationship Id="rId42" Type="http://schemas.openxmlformats.org/officeDocument/2006/relationships/footer" Target="footer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yperlink" Target="http://downloads.in-tech.com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yperlink" Target="https://in-tech-smartcharging.com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yperlink" Target="mailto:m.farjah@profil-marketing.com" TargetMode="External"/><Relationship Id="rId43" Type="http://schemas.openxmlformats.org/officeDocument/2006/relationships/header" Target="header3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hyperlink" Target="mailto:presse@in-tech.com" TargetMode="External"/><Relationship Id="rId20" Type="http://schemas.openxmlformats.org/officeDocument/2006/relationships/customXml" Target="../customXml/item20.xml"/><Relationship Id="rId4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.gugel\Desktop\Vorlage_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x5fP7fSWtl37NIroXmYBQsS1cecqKZfGozr8W9iy>lRNKEdCWJXNAkniveh3+yQ==</nXeGKudETKPeaCNGFh5ix5fP7fSWtl37NIroXmYBQsS1cecqKZfGozr8W9iy>
</file>

<file path=customXml/item10.xml><?xml version="1.0" encoding="utf-8"?>
<NovaPath_docName>\\emea.zf-world.com\scw\USER\MA-Communications\Intern\00_Aktuell\E-trofit\Bus2Bus\Pressekonferenz\Pressematerial\2018-03-19_in-tech_Launch_e-troFit.docx</NovaPath_docName>
</file>

<file path=customXml/item11.xml><?xml version="1.0" encoding="utf-8"?>
<nXeGKudETKPeaCNGFh5i0BGlH9ci87cLWvMx3DlPzuAPh2gY9s703zKUS7uW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HV5YdZMIUjKZdhqS1vanwa</nXeGKudETKPeaCNGFh5i0BGlH9ci87cLWvMx3DlPzuAPh2gY9s703zKUS7uW>
</file>

<file path=customXml/item12.xml><?xml version="1.0" encoding="utf-8"?>
<NovaPath_baseApplication>Microsoft Word</NovaPath_baseApplication>
</file>

<file path=customXml/item13.xml><?xml version="1.0" encoding="utf-8"?>
<NovaPath_docPath>\\emea.zf-world.com\scw\USER\MA-Communications\Intern\00_Aktuell\E-trofit\Bus2Bus\Pressekonferenz\Pressematerial</NovaPath_docPath>
</file>

<file path=customXml/item14.xml><?xml version="1.0" encoding="utf-8"?>
<NovaPath_versionInfo>3.4.10.11016</NovaPath_versionInfo>
</file>

<file path=customXml/item15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7.xml><?xml version="1.0" encoding="utf-8"?>
<NovaPath_tenantID>8BC9BD9B-31E2-4E97-ABE0-B03814292429</NovaPath_tenantID>
</file>

<file path=customXml/item18.xml><?xml version="1.0" encoding="utf-8"?>
<nXeGKudETKPeaCNGFh5i7cKyawAjgyQn9gyiebCxx1jD9eHXSWW9Lib2F1j9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FfnTsuFJ2uBA9hOE3U4IIuIZyTT90UM+ynEawylC26ULWq52y5my40L1HJUHYcBpPeSo2za29tmw0R6Yk2RtYW7rrGnXfjDBWyzuEDXf2VxEdkxQTaX2Imh9EuGta/JBI=</nXeGKudETKPeaCNGFh5i7cKyawAjgyQn9gyiebCxx1jD9eHXSWW9Lib2F1j9>
</file>

<file path=customXml/item19.xml><?xml version="1.0" encoding="utf-8"?>
<NovaPath_docID>JM6QLEJZJS0N8QGP1EWTNQ2J9L</NovaPath_docID>
</file>

<file path=customXml/item2.xml><?xml version="1.0" encoding="utf-8"?>
<NovaPath_docClass>Public</NovaPath_docClass>
</file>

<file path=customXml/item20.xml><?xml version="1.0" encoding="utf-8"?>
<NovaPath_docIDOld>ODKN5GUDUNGXACHCWTD0URF3QI</NovaPath_docIDOld>
</file>

<file path=customXml/item21.xml><?xml version="1.0" encoding="utf-8"?>
<nXeGKudETKPeaCNGFh5ix5fP7fSWtl37NIroXmZyHIynb9qBde2n67FOJFV2>eDRB324l0Mn4dbbVFF/GnQ==</nXeGKudETKPeaCNGFh5ix5fP7fSWtl37NIroXmZyHIynb9qBde2n67FOJFV2>
</file>

<file path=customXml/item22.xml><?xml version="1.0" encoding="utf-8"?>
<nXeGKudETKPeaCNGFh5i8sltj09I1nJ8AlBUytNZ1Ehih9jnZMZtoeNI9UMZ5>w0PIIyGfD5VLc1zoJj+TuoFY4ueCTbMjhBax3Xd7TB8=</nXeGKudETKPeaCNGFh5i8sltj09I1nJ8AlBUytNZ1Ehih9jnZMZtoeNI9UMZ5>
</file>

<file path=customXml/item23.xml><?xml version="1.0" encoding="utf-8"?>
<NovaPath_docClassDate>02/20/2019 16:01:23</NovaPath_docClassDate>
</file>

<file path=customXml/item24.xml><?xml version="1.0" encoding="utf-8"?>
<nXeGKudETKPeaCNGFh5iyLk1gcWWJqTgFQk8wGFUmjFC0m6hdwbr2zDsrBNVqK>x9fZyXI1pn3ugmHIh8ozpSGtTg1hci9gyv5s5+sQfYY=</nXeGKudETKPeaCNGFh5iyLk1gcWWJqTgFQk8wGFUmjFC0m6hdwbr2zDsrBNVqK>
</file>

<file path=customXml/item25.xml><?xml version="1.0" encoding="utf-8"?>
<nXeGKudETKPeaCNGFh5iTSI5UodjD94nh7U7VklxY>v2/W7k6ovbdlFtbYO5pf6OR47nj6sQ6+GHeW8+GmH6oEN2mLsAL8l/pWFkY8Ferl6vuMoiY93tvZg7gWtp9HfQ==</nXeGKudETKPeaCNGFh5iTSI5UodjD94nh7U7VklxY>
</file>

<file path=customXml/item26.xml><?xml version="1.0" encoding="utf-8"?>
<NovaPath_docAuthor>Gugel, Sabrina</NovaPath_docAuthor>
</file>

<file path=customXml/item27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3.xml><?xml version="1.0" encoding="utf-8"?>
<nXeGKudETKPeaCNGFh5ix5fP7fSWtl37NIroXmZN38TajkfZeW3Vf6bvmNn8>w0juOHPbYFLaJtQl0b3YSJ79XzqFoM5A3MdC2LkPiVO+/AtOTB3uVm5Zty4jB+tD</nXeGKudETKPeaCNGFh5ix5fP7fSWtl37NIroXmZN38TajkfZeW3Vf6bvmNn8>
</file>

<file path=customXml/item4.xml><?xml version="1.0" encoding="utf-8"?>
<nXeGKudETKPeaCNGFh5i2aVdoOsLYjULCdH7T707tDyRRmguot4fEcJ2iD6f9>svpOEpAH7+xKwn8Unwwbtg==</nXeGKudETKPeaCNGFh5i2aVdoOsLYjULCdH7T707tDyRRmguot4fEcJ2iD6f9>
</file>

<file path=customXml/item5.xml><?xml version="1.0" encoding="utf-8"?>
<NovaPath_docOwner>fs2143</NovaPath_docOwner>
</file>

<file path=customXml/item6.xml><?xml version="1.0" encoding="utf-8"?>
<NovaPath_DocInfoFromAfterSave>False</NovaPath_DocInfoFromAfterSave>
</file>

<file path=customXml/item7.xml><?xml version="1.0" encoding="utf-8"?>
<nXeGKudETKPeaCNGFh5i5JKJLOqxkMZWB6LsYfMaI9RtbpE1WkCpXazESWus5B>HEsL1aIntJUxVE9ffzMNDP1OV0Fo/KpMnBhNkbhvtpvKaU7V3epNq6PmzVDnd2OE5l9J0rlFaZvSlTMXypKL2g==</nXeGKudETKPeaCNGFh5i5JKJLOqxkMZWB6LsYfMaI9RtbpE1WkCpXazESWus5B>
</file>

<file path=customXml/item8.xml><?xml version="1.0" encoding="utf-8"?>
<nXeGKudETKPeaCNGFh5iy53cs4YTjZQd4Re9Stbph13fJwq3N1dxRUwfkxNCzGbktJIbKf2q8mQyY814Q>GoBUcRQBOiWNv9cnqy33XA==</nXeGKudETKPeaCNGFh5iy53cs4YTjZQd4Re9Stbph13fJwq3N1dxRUwfkxNCzGbktJIbKf2q8mQyY814Q>
</file>

<file path=customXml/item9.xml><?xml version="1.0" encoding="utf-8"?>
<NovaPath_docClassID>1010</NovaPath_docClassID>
</file>

<file path=customXml/itemProps1.xml><?xml version="1.0" encoding="utf-8"?>
<ds:datastoreItem xmlns:ds="http://schemas.openxmlformats.org/officeDocument/2006/customXml" ds:itemID="{FF00DFB9-C6D1-43B7-B4EB-2DE3E0147C8C}">
  <ds:schemaRefs/>
</ds:datastoreItem>
</file>

<file path=customXml/itemProps10.xml><?xml version="1.0" encoding="utf-8"?>
<ds:datastoreItem xmlns:ds="http://schemas.openxmlformats.org/officeDocument/2006/customXml" ds:itemID="{5CBD1988-0AA9-46A3-81C7-FF65A2146DC3}">
  <ds:schemaRefs/>
</ds:datastoreItem>
</file>

<file path=customXml/itemProps11.xml><?xml version="1.0" encoding="utf-8"?>
<ds:datastoreItem xmlns:ds="http://schemas.openxmlformats.org/officeDocument/2006/customXml" ds:itemID="{491A8896-F6C9-4311-8065-5633B257070A}">
  <ds:schemaRefs/>
</ds:datastoreItem>
</file>

<file path=customXml/itemProps12.xml><?xml version="1.0" encoding="utf-8"?>
<ds:datastoreItem xmlns:ds="http://schemas.openxmlformats.org/officeDocument/2006/customXml" ds:itemID="{18FD181C-7838-48C8-9ADE-33F5B1500929}">
  <ds:schemaRefs/>
</ds:datastoreItem>
</file>

<file path=customXml/itemProps13.xml><?xml version="1.0" encoding="utf-8"?>
<ds:datastoreItem xmlns:ds="http://schemas.openxmlformats.org/officeDocument/2006/customXml" ds:itemID="{7ED3904B-554C-4DCA-8CCA-8B46569B9487}">
  <ds:schemaRefs/>
</ds:datastoreItem>
</file>

<file path=customXml/itemProps14.xml><?xml version="1.0" encoding="utf-8"?>
<ds:datastoreItem xmlns:ds="http://schemas.openxmlformats.org/officeDocument/2006/customXml" ds:itemID="{527A4DA4-3384-4DB2-BC64-EFE71E9C2618}">
  <ds:schemaRefs/>
</ds:datastoreItem>
</file>

<file path=customXml/itemProps15.xml><?xml version="1.0" encoding="utf-8"?>
<ds:datastoreItem xmlns:ds="http://schemas.openxmlformats.org/officeDocument/2006/customXml" ds:itemID="{731FE74F-2749-4D17-A7F4-8B1D2CC21D16}">
  <ds:schemaRefs/>
</ds:datastoreItem>
</file>

<file path=customXml/itemProps16.xml><?xml version="1.0" encoding="utf-8"?>
<ds:datastoreItem xmlns:ds="http://schemas.openxmlformats.org/officeDocument/2006/customXml" ds:itemID="{04EEBAFF-34D2-A84C-8735-9034F5CF6D20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1C2C536-C65B-44F5-8EB6-DA88C9685AF4}">
  <ds:schemaRefs/>
</ds:datastoreItem>
</file>

<file path=customXml/itemProps18.xml><?xml version="1.0" encoding="utf-8"?>
<ds:datastoreItem xmlns:ds="http://schemas.openxmlformats.org/officeDocument/2006/customXml" ds:itemID="{1BC51697-AFAD-4447-BC41-E299EDFB10F2}">
  <ds:schemaRefs/>
</ds:datastoreItem>
</file>

<file path=customXml/itemProps19.xml><?xml version="1.0" encoding="utf-8"?>
<ds:datastoreItem xmlns:ds="http://schemas.openxmlformats.org/officeDocument/2006/customXml" ds:itemID="{2B8942E6-51B2-422A-A2C2-A3E6FD2F5416}">
  <ds:schemaRefs/>
</ds:datastoreItem>
</file>

<file path=customXml/itemProps2.xml><?xml version="1.0" encoding="utf-8"?>
<ds:datastoreItem xmlns:ds="http://schemas.openxmlformats.org/officeDocument/2006/customXml" ds:itemID="{A25B5B14-366E-4294-9521-532468EAD0FC}">
  <ds:schemaRefs/>
</ds:datastoreItem>
</file>

<file path=customXml/itemProps20.xml><?xml version="1.0" encoding="utf-8"?>
<ds:datastoreItem xmlns:ds="http://schemas.openxmlformats.org/officeDocument/2006/customXml" ds:itemID="{8F104F67-49B7-4C6E-8E1E-C8B4FFFAB50E}">
  <ds:schemaRefs/>
</ds:datastoreItem>
</file>

<file path=customXml/itemProps21.xml><?xml version="1.0" encoding="utf-8"?>
<ds:datastoreItem xmlns:ds="http://schemas.openxmlformats.org/officeDocument/2006/customXml" ds:itemID="{E9F2CB28-5FD5-4473-B81F-F2B34F48F23A}">
  <ds:schemaRefs/>
</ds:datastoreItem>
</file>

<file path=customXml/itemProps22.xml><?xml version="1.0" encoding="utf-8"?>
<ds:datastoreItem xmlns:ds="http://schemas.openxmlformats.org/officeDocument/2006/customXml" ds:itemID="{646E4BCE-B6A5-4AE9-AC27-2EAD098759A8}">
  <ds:schemaRefs/>
</ds:datastoreItem>
</file>

<file path=customXml/itemProps23.xml><?xml version="1.0" encoding="utf-8"?>
<ds:datastoreItem xmlns:ds="http://schemas.openxmlformats.org/officeDocument/2006/customXml" ds:itemID="{C4B6A3F8-5E3B-4079-8806-CF462EB56056}">
  <ds:schemaRefs/>
</ds:datastoreItem>
</file>

<file path=customXml/itemProps24.xml><?xml version="1.0" encoding="utf-8"?>
<ds:datastoreItem xmlns:ds="http://schemas.openxmlformats.org/officeDocument/2006/customXml" ds:itemID="{7D4719C6-5658-4A4F-822E-21DA97648976}">
  <ds:schemaRefs/>
</ds:datastoreItem>
</file>

<file path=customXml/itemProps25.xml><?xml version="1.0" encoding="utf-8"?>
<ds:datastoreItem xmlns:ds="http://schemas.openxmlformats.org/officeDocument/2006/customXml" ds:itemID="{ED6B84DB-2A8E-4AA3-8B26-6F7E268B6A9E}">
  <ds:schemaRefs/>
</ds:datastoreItem>
</file>

<file path=customXml/itemProps26.xml><?xml version="1.0" encoding="utf-8"?>
<ds:datastoreItem xmlns:ds="http://schemas.openxmlformats.org/officeDocument/2006/customXml" ds:itemID="{11530FBF-77C3-4F35-BE10-5CBD416AEA00}">
  <ds:schemaRefs/>
</ds:datastoreItem>
</file>

<file path=customXml/itemProps27.xml><?xml version="1.0" encoding="utf-8"?>
<ds:datastoreItem xmlns:ds="http://schemas.openxmlformats.org/officeDocument/2006/customXml" ds:itemID="{052B67AD-2D2E-4D00-A263-438E50B3AF0E}">
  <ds:schemaRefs/>
</ds:datastoreItem>
</file>

<file path=customXml/itemProps3.xml><?xml version="1.0" encoding="utf-8"?>
<ds:datastoreItem xmlns:ds="http://schemas.openxmlformats.org/officeDocument/2006/customXml" ds:itemID="{6D88883B-1FA1-4E74-B484-38996D7CB2D6}">
  <ds:schemaRefs/>
</ds:datastoreItem>
</file>

<file path=customXml/itemProps4.xml><?xml version="1.0" encoding="utf-8"?>
<ds:datastoreItem xmlns:ds="http://schemas.openxmlformats.org/officeDocument/2006/customXml" ds:itemID="{6D32381C-AC1D-4DDF-BE84-160EEF7DF24D}">
  <ds:schemaRefs/>
</ds:datastoreItem>
</file>

<file path=customXml/itemProps5.xml><?xml version="1.0" encoding="utf-8"?>
<ds:datastoreItem xmlns:ds="http://schemas.openxmlformats.org/officeDocument/2006/customXml" ds:itemID="{A3598417-733E-4E23-BFB0-0B2EF8DBCC48}">
  <ds:schemaRefs/>
</ds:datastoreItem>
</file>

<file path=customXml/itemProps6.xml><?xml version="1.0" encoding="utf-8"?>
<ds:datastoreItem xmlns:ds="http://schemas.openxmlformats.org/officeDocument/2006/customXml" ds:itemID="{32FB927D-3449-4BED-B56D-F74ED3AF79F7}">
  <ds:schemaRefs/>
</ds:datastoreItem>
</file>

<file path=customXml/itemProps7.xml><?xml version="1.0" encoding="utf-8"?>
<ds:datastoreItem xmlns:ds="http://schemas.openxmlformats.org/officeDocument/2006/customXml" ds:itemID="{E74F3785-1474-4423-AF0A-8D1458BBA48C}">
  <ds:schemaRefs/>
</ds:datastoreItem>
</file>

<file path=customXml/itemProps8.xml><?xml version="1.0" encoding="utf-8"?>
<ds:datastoreItem xmlns:ds="http://schemas.openxmlformats.org/officeDocument/2006/customXml" ds:itemID="{AD672500-0615-4933-B696-E4991FD05A00}">
  <ds:schemaRefs/>
</ds:datastoreItem>
</file>

<file path=customXml/itemProps9.xml><?xml version="1.0" encoding="utf-8"?>
<ds:datastoreItem xmlns:ds="http://schemas.openxmlformats.org/officeDocument/2006/customXml" ds:itemID="{EF44EAEB-9F9A-4E73-A989-EA2DB0851F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C:\Users\sabrina.gugel\Desktop\Vorlage_PM.dotx</Template>
  <TotalTime>0</TotalTime>
  <Pages>4</Pages>
  <Words>1050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Gugel, Sabrina</dc:creator>
  <cp:keywords>Public</cp:keywords>
  <cp:lastModifiedBy>Profil2 Marketing</cp:lastModifiedBy>
  <cp:revision>9</cp:revision>
  <cp:lastPrinted>2017-11-30T14:08:00Z</cp:lastPrinted>
  <dcterms:created xsi:type="dcterms:W3CDTF">2022-02-23T12:51:00Z</dcterms:created>
  <dcterms:modified xsi:type="dcterms:W3CDTF">2022-03-14T08:50:00Z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JM6QLEJZJS0N8QGP1EWTNQ2J9L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02/20/2019 16:01:23</vt:lpwstr>
  </property>
</Properties>
</file>