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7095A" w14:textId="586B2AD1" w:rsidR="00824063" w:rsidRPr="00F56537" w:rsidRDefault="00C36BEA" w:rsidP="0059232F">
      <w:pPr>
        <w:rPr>
          <w:rFonts w:asciiTheme="majorHAnsi" w:hAnsiTheme="majorHAnsi" w:cstheme="majorHAnsi"/>
          <w:b/>
          <w:sz w:val="28"/>
          <w:szCs w:val="28"/>
        </w:rPr>
      </w:pPr>
      <w:bookmarkStart w:id="0" w:name="OLE_LINK1"/>
      <w:bookmarkStart w:id="1" w:name="OLE_LINK2"/>
      <w:proofErr w:type="spellStart"/>
      <w:r w:rsidRPr="00C36BEA">
        <w:rPr>
          <w:rFonts w:asciiTheme="majorHAnsi" w:hAnsiTheme="majorHAnsi" w:cstheme="majorHAnsi"/>
          <w:b/>
          <w:sz w:val="28"/>
          <w:szCs w:val="28"/>
        </w:rPr>
        <w:t>AfB</w:t>
      </w:r>
      <w:proofErr w:type="spellEnd"/>
      <w:r w:rsidRPr="00C36BEA">
        <w:rPr>
          <w:rFonts w:asciiTheme="majorHAnsi" w:hAnsiTheme="majorHAnsi" w:cstheme="majorHAnsi"/>
          <w:b/>
          <w:sz w:val="28"/>
          <w:szCs w:val="28"/>
        </w:rPr>
        <w:t xml:space="preserve"> </w:t>
      </w:r>
      <w:proofErr w:type="spellStart"/>
      <w:r w:rsidRPr="00C36BEA">
        <w:rPr>
          <w:rFonts w:asciiTheme="majorHAnsi" w:hAnsiTheme="majorHAnsi" w:cstheme="majorHAnsi"/>
          <w:b/>
          <w:sz w:val="28"/>
          <w:szCs w:val="28"/>
        </w:rPr>
        <w:t>social</w:t>
      </w:r>
      <w:proofErr w:type="spellEnd"/>
      <w:r w:rsidRPr="00C36BEA">
        <w:rPr>
          <w:rFonts w:asciiTheme="majorHAnsi" w:hAnsiTheme="majorHAnsi" w:cstheme="majorHAnsi"/>
          <w:b/>
          <w:sz w:val="28"/>
          <w:szCs w:val="28"/>
        </w:rPr>
        <w:t xml:space="preserve"> &amp; </w:t>
      </w:r>
      <w:proofErr w:type="spellStart"/>
      <w:r w:rsidRPr="00C36BEA">
        <w:rPr>
          <w:rFonts w:asciiTheme="majorHAnsi" w:hAnsiTheme="majorHAnsi" w:cstheme="majorHAnsi"/>
          <w:b/>
          <w:sz w:val="28"/>
          <w:szCs w:val="28"/>
        </w:rPr>
        <w:t>green</w:t>
      </w:r>
      <w:proofErr w:type="spellEnd"/>
      <w:r w:rsidRPr="00C36BEA">
        <w:rPr>
          <w:rFonts w:asciiTheme="majorHAnsi" w:hAnsiTheme="majorHAnsi" w:cstheme="majorHAnsi"/>
          <w:b/>
          <w:sz w:val="28"/>
          <w:szCs w:val="28"/>
        </w:rPr>
        <w:t xml:space="preserve"> IT zieht ökologisch und sozial erfolgreiche Bilanz</w:t>
      </w:r>
      <w:r w:rsidR="00895833">
        <w:rPr>
          <w:rFonts w:asciiTheme="majorHAnsi" w:hAnsiTheme="majorHAnsi" w:cstheme="majorHAnsi"/>
          <w:b/>
          <w:sz w:val="28"/>
          <w:szCs w:val="28"/>
        </w:rPr>
        <w:t xml:space="preserve">: </w:t>
      </w:r>
      <w:r w:rsidR="003E6421">
        <w:rPr>
          <w:rFonts w:asciiTheme="majorHAnsi" w:hAnsiTheme="majorHAnsi" w:cstheme="majorHAnsi"/>
          <w:b/>
          <w:sz w:val="28"/>
          <w:szCs w:val="28"/>
        </w:rPr>
        <w:t xml:space="preserve"> </w:t>
      </w:r>
      <w:r w:rsidR="004E5C4D">
        <w:rPr>
          <w:rFonts w:asciiTheme="majorHAnsi" w:hAnsiTheme="majorHAnsi" w:cstheme="majorHAnsi"/>
          <w:b/>
          <w:sz w:val="28"/>
          <w:szCs w:val="28"/>
        </w:rPr>
        <w:t>A</w:t>
      </w:r>
      <w:r w:rsidR="00895833">
        <w:rPr>
          <w:rFonts w:asciiTheme="majorHAnsi" w:hAnsiTheme="majorHAnsi" w:cstheme="majorHAnsi"/>
          <w:b/>
          <w:sz w:val="28"/>
          <w:szCs w:val="28"/>
        </w:rPr>
        <w:t>nalyse</w:t>
      </w:r>
      <w:r w:rsidR="004E5C4D">
        <w:rPr>
          <w:rFonts w:asciiTheme="majorHAnsi" w:hAnsiTheme="majorHAnsi" w:cstheme="majorHAnsi"/>
          <w:b/>
          <w:sz w:val="28"/>
          <w:szCs w:val="28"/>
        </w:rPr>
        <w:t xml:space="preserve"> </w:t>
      </w:r>
      <w:r w:rsidR="00895833">
        <w:rPr>
          <w:rFonts w:asciiTheme="majorHAnsi" w:hAnsiTheme="majorHAnsi" w:cstheme="majorHAnsi"/>
          <w:b/>
          <w:sz w:val="28"/>
          <w:szCs w:val="28"/>
        </w:rPr>
        <w:t xml:space="preserve">bestätigt positive Wirkung von </w:t>
      </w:r>
      <w:r w:rsidR="002B5E8A">
        <w:rPr>
          <w:rFonts w:asciiTheme="majorHAnsi" w:hAnsiTheme="majorHAnsi" w:cstheme="majorHAnsi"/>
          <w:b/>
          <w:sz w:val="28"/>
          <w:szCs w:val="28"/>
        </w:rPr>
        <w:t xml:space="preserve">IT-Refurbishing </w:t>
      </w:r>
    </w:p>
    <w:p w14:paraId="1F4F0F82" w14:textId="77777777" w:rsidR="002B5E8A" w:rsidRDefault="002B5E8A" w:rsidP="007573C8">
      <w:pPr>
        <w:rPr>
          <w:rFonts w:asciiTheme="majorHAnsi" w:hAnsiTheme="majorHAnsi" w:cstheme="majorHAnsi"/>
          <w:i/>
          <w:sz w:val="28"/>
        </w:rPr>
      </w:pPr>
    </w:p>
    <w:p w14:paraId="137F90CF" w14:textId="1A2D0D31" w:rsidR="002B5E8A" w:rsidRDefault="002B5E8A" w:rsidP="007573C8">
      <w:pPr>
        <w:rPr>
          <w:rFonts w:asciiTheme="majorHAnsi" w:hAnsiTheme="majorHAnsi" w:cstheme="majorHAnsi"/>
          <w:i/>
          <w:sz w:val="28"/>
        </w:rPr>
      </w:pPr>
      <w:r>
        <w:rPr>
          <w:rFonts w:asciiTheme="majorHAnsi" w:hAnsiTheme="majorHAnsi" w:cstheme="majorHAnsi"/>
          <w:i/>
          <w:sz w:val="28"/>
        </w:rPr>
        <w:t xml:space="preserve">IT-Refurbishing </w:t>
      </w:r>
      <w:r w:rsidR="003E6421">
        <w:rPr>
          <w:rFonts w:asciiTheme="majorHAnsi" w:hAnsiTheme="majorHAnsi" w:cstheme="majorHAnsi"/>
          <w:i/>
          <w:sz w:val="28"/>
        </w:rPr>
        <w:t>hat im vergangenen Jahr</w:t>
      </w:r>
      <w:r>
        <w:rPr>
          <w:rFonts w:asciiTheme="majorHAnsi" w:hAnsiTheme="majorHAnsi" w:cstheme="majorHAnsi"/>
          <w:i/>
          <w:sz w:val="28"/>
        </w:rPr>
        <w:t xml:space="preserve"> </w:t>
      </w:r>
      <w:r w:rsidR="004E5C4D">
        <w:rPr>
          <w:rFonts w:asciiTheme="majorHAnsi" w:hAnsiTheme="majorHAnsi" w:cstheme="majorHAnsi"/>
          <w:i/>
          <w:sz w:val="28"/>
        </w:rPr>
        <w:t xml:space="preserve">242 </w:t>
      </w:r>
      <w:r>
        <w:rPr>
          <w:rFonts w:asciiTheme="majorHAnsi" w:hAnsiTheme="majorHAnsi" w:cstheme="majorHAnsi"/>
          <w:i/>
          <w:sz w:val="28"/>
        </w:rPr>
        <w:t>Mio. Liter Wasser</w:t>
      </w:r>
      <w:r w:rsidR="00864746">
        <w:rPr>
          <w:rFonts w:asciiTheme="majorHAnsi" w:hAnsiTheme="majorHAnsi" w:cstheme="majorHAnsi"/>
          <w:i/>
          <w:sz w:val="28"/>
        </w:rPr>
        <w:t xml:space="preserve">, </w:t>
      </w:r>
      <w:r w:rsidR="004E5C4D">
        <w:rPr>
          <w:rFonts w:asciiTheme="majorHAnsi" w:hAnsiTheme="majorHAnsi" w:cstheme="majorHAnsi"/>
          <w:i/>
          <w:sz w:val="28"/>
        </w:rPr>
        <w:t>130.300</w:t>
      </w:r>
      <w:r w:rsidR="00864746">
        <w:rPr>
          <w:rFonts w:asciiTheme="majorHAnsi" w:hAnsiTheme="majorHAnsi" w:cstheme="majorHAnsi"/>
          <w:i/>
          <w:sz w:val="28"/>
        </w:rPr>
        <w:t xml:space="preserve"> MWh Energie </w:t>
      </w:r>
      <w:r w:rsidR="00971A16">
        <w:rPr>
          <w:rFonts w:asciiTheme="majorHAnsi" w:hAnsiTheme="majorHAnsi" w:cstheme="majorHAnsi"/>
          <w:i/>
          <w:sz w:val="28"/>
        </w:rPr>
        <w:t>und wertvolle Rohst</w:t>
      </w:r>
      <w:r w:rsidR="00C36BEA">
        <w:rPr>
          <w:rFonts w:asciiTheme="majorHAnsi" w:hAnsiTheme="majorHAnsi" w:cstheme="majorHAnsi"/>
          <w:i/>
          <w:sz w:val="28"/>
        </w:rPr>
        <w:t>o</w:t>
      </w:r>
      <w:r w:rsidR="00971A16">
        <w:rPr>
          <w:rFonts w:asciiTheme="majorHAnsi" w:hAnsiTheme="majorHAnsi" w:cstheme="majorHAnsi"/>
          <w:i/>
          <w:sz w:val="28"/>
        </w:rPr>
        <w:t>ffe</w:t>
      </w:r>
      <w:r>
        <w:rPr>
          <w:rFonts w:asciiTheme="majorHAnsi" w:hAnsiTheme="majorHAnsi" w:cstheme="majorHAnsi"/>
          <w:i/>
          <w:sz w:val="28"/>
        </w:rPr>
        <w:t xml:space="preserve"> ein</w:t>
      </w:r>
      <w:r w:rsidR="003E6421">
        <w:rPr>
          <w:rFonts w:asciiTheme="majorHAnsi" w:hAnsiTheme="majorHAnsi" w:cstheme="majorHAnsi"/>
          <w:i/>
          <w:sz w:val="28"/>
        </w:rPr>
        <w:t>gespart</w:t>
      </w:r>
      <w:r>
        <w:rPr>
          <w:rFonts w:asciiTheme="majorHAnsi" w:hAnsiTheme="majorHAnsi" w:cstheme="majorHAnsi"/>
          <w:i/>
          <w:sz w:val="28"/>
        </w:rPr>
        <w:t xml:space="preserve"> </w:t>
      </w:r>
    </w:p>
    <w:p w14:paraId="745273DA" w14:textId="1A336A75" w:rsidR="004E5C4D" w:rsidRDefault="004E5C4D" w:rsidP="007573C8">
      <w:pPr>
        <w:rPr>
          <w:rFonts w:asciiTheme="majorHAnsi" w:hAnsiTheme="majorHAnsi" w:cstheme="majorHAnsi"/>
          <w:i/>
          <w:sz w:val="28"/>
        </w:rPr>
      </w:pPr>
    </w:p>
    <w:p w14:paraId="4187D283" w14:textId="22B260E2" w:rsidR="004E5C4D" w:rsidRDefault="00156B82" w:rsidP="007573C8">
      <w:pPr>
        <w:rPr>
          <w:rFonts w:asciiTheme="majorHAnsi" w:hAnsiTheme="majorHAnsi" w:cstheme="majorHAnsi"/>
          <w:i/>
          <w:sz w:val="28"/>
        </w:rPr>
      </w:pPr>
      <w:r>
        <w:rPr>
          <w:rFonts w:asciiTheme="majorHAnsi" w:hAnsiTheme="majorHAnsi" w:cstheme="majorHAnsi"/>
          <w:i/>
          <w:sz w:val="28"/>
        </w:rPr>
        <w:t>IT-Partnerschaften</w:t>
      </w:r>
      <w:r w:rsidR="003E6421">
        <w:rPr>
          <w:rFonts w:asciiTheme="majorHAnsi" w:hAnsiTheme="majorHAnsi" w:cstheme="majorHAnsi"/>
          <w:i/>
          <w:sz w:val="28"/>
        </w:rPr>
        <w:t xml:space="preserve"> förder</w:t>
      </w:r>
      <w:r>
        <w:rPr>
          <w:rFonts w:asciiTheme="majorHAnsi" w:hAnsiTheme="majorHAnsi" w:cstheme="majorHAnsi"/>
          <w:i/>
          <w:sz w:val="28"/>
        </w:rPr>
        <w:t>n</w:t>
      </w:r>
      <w:r w:rsidR="003E6421">
        <w:rPr>
          <w:rFonts w:asciiTheme="majorHAnsi" w:hAnsiTheme="majorHAnsi" w:cstheme="majorHAnsi"/>
          <w:i/>
          <w:sz w:val="28"/>
        </w:rPr>
        <w:t xml:space="preserve"> Inklusion: </w:t>
      </w:r>
      <w:r w:rsidR="004E5C4D" w:rsidRPr="00BB2DE4">
        <w:rPr>
          <w:rFonts w:asciiTheme="majorHAnsi" w:hAnsiTheme="majorHAnsi" w:cstheme="majorHAnsi"/>
          <w:i/>
          <w:sz w:val="28"/>
        </w:rPr>
        <w:t>Von</w:t>
      </w:r>
      <w:r w:rsidR="004E5C4D">
        <w:rPr>
          <w:rFonts w:asciiTheme="majorHAnsi" w:hAnsiTheme="majorHAnsi" w:cstheme="majorHAnsi"/>
          <w:i/>
          <w:sz w:val="28"/>
        </w:rPr>
        <w:t xml:space="preserve"> 600 Mitarbeitenden </w:t>
      </w:r>
      <w:r>
        <w:rPr>
          <w:rFonts w:asciiTheme="majorHAnsi" w:hAnsiTheme="majorHAnsi" w:cstheme="majorHAnsi"/>
          <w:i/>
          <w:sz w:val="28"/>
        </w:rPr>
        <w:t xml:space="preserve">bei AfB </w:t>
      </w:r>
      <w:r w:rsidR="004E5C4D">
        <w:rPr>
          <w:rFonts w:asciiTheme="majorHAnsi" w:hAnsiTheme="majorHAnsi" w:cstheme="majorHAnsi"/>
          <w:i/>
          <w:sz w:val="28"/>
        </w:rPr>
        <w:t xml:space="preserve">hat nahezu die Hälfte eine Behinderung </w:t>
      </w:r>
    </w:p>
    <w:p w14:paraId="0AC459DC" w14:textId="77777777" w:rsidR="00D07CE4" w:rsidRDefault="00D07CE4" w:rsidP="007573C8">
      <w:pPr>
        <w:rPr>
          <w:rFonts w:asciiTheme="majorHAnsi" w:hAnsiTheme="majorHAnsi" w:cstheme="majorHAnsi"/>
          <w:i/>
          <w:sz w:val="28"/>
        </w:rPr>
      </w:pPr>
    </w:p>
    <w:p w14:paraId="2216E08D" w14:textId="77777777" w:rsidR="00F757D9" w:rsidRPr="00F56537" w:rsidRDefault="00F757D9" w:rsidP="00F56537">
      <w:pPr>
        <w:rPr>
          <w:rFonts w:asciiTheme="majorHAnsi" w:hAnsiTheme="majorHAnsi" w:cstheme="majorHAnsi"/>
          <w:b/>
          <w:sz w:val="28"/>
          <w:szCs w:val="28"/>
        </w:rPr>
      </w:pPr>
      <w:bookmarkStart w:id="2" w:name="OLE_LINK3"/>
      <w:bookmarkStart w:id="3" w:name="OLE_LINK4"/>
    </w:p>
    <w:p w14:paraId="545A45AD" w14:textId="79FDBC19" w:rsidR="007E0C01" w:rsidRDefault="00C97F1C" w:rsidP="00CF4411">
      <w:pPr>
        <w:spacing w:after="120" w:line="360" w:lineRule="auto"/>
        <w:jc w:val="both"/>
        <w:rPr>
          <w:rFonts w:asciiTheme="majorHAnsi" w:hAnsiTheme="majorHAnsi" w:cstheme="majorHAnsi"/>
          <w:sz w:val="22"/>
          <w:szCs w:val="22"/>
        </w:rPr>
      </w:pPr>
      <w:r>
        <w:rPr>
          <w:rFonts w:asciiTheme="majorHAnsi" w:hAnsiTheme="majorHAnsi" w:cstheme="majorHAnsi"/>
          <w:sz w:val="22"/>
          <w:szCs w:val="22"/>
        </w:rPr>
        <w:t>Ettl</w:t>
      </w:r>
      <w:r w:rsidR="00B83455" w:rsidRPr="0027262A">
        <w:rPr>
          <w:rFonts w:asciiTheme="majorHAnsi" w:hAnsiTheme="majorHAnsi" w:cstheme="majorHAnsi"/>
          <w:sz w:val="22"/>
          <w:szCs w:val="22"/>
        </w:rPr>
        <w:t>ingen</w:t>
      </w:r>
      <w:r w:rsidR="00F75E0A" w:rsidRPr="0027262A">
        <w:rPr>
          <w:rFonts w:asciiTheme="majorHAnsi" w:hAnsiTheme="majorHAnsi" w:cstheme="majorHAnsi"/>
          <w:sz w:val="22"/>
          <w:szCs w:val="22"/>
        </w:rPr>
        <w:t xml:space="preserve">, </w:t>
      </w:r>
      <w:r w:rsidR="00440304">
        <w:rPr>
          <w:rFonts w:asciiTheme="majorHAnsi" w:hAnsiTheme="majorHAnsi" w:cstheme="majorHAnsi"/>
          <w:sz w:val="22"/>
          <w:szCs w:val="22"/>
        </w:rPr>
        <w:t>8.</w:t>
      </w:r>
      <w:bookmarkStart w:id="4" w:name="_GoBack"/>
      <w:bookmarkEnd w:id="4"/>
      <w:r w:rsidR="00F75E0A" w:rsidRPr="0027262A">
        <w:rPr>
          <w:rFonts w:asciiTheme="majorHAnsi" w:hAnsiTheme="majorHAnsi" w:cstheme="majorHAnsi"/>
          <w:sz w:val="22"/>
          <w:szCs w:val="22"/>
        </w:rPr>
        <w:t xml:space="preserve"> </w:t>
      </w:r>
      <w:r w:rsidR="002B5E8A">
        <w:rPr>
          <w:rFonts w:asciiTheme="majorHAnsi" w:hAnsiTheme="majorHAnsi" w:cstheme="majorHAnsi"/>
          <w:sz w:val="22"/>
          <w:szCs w:val="22"/>
        </w:rPr>
        <w:t>März</w:t>
      </w:r>
      <w:r w:rsidR="00352E76">
        <w:rPr>
          <w:rFonts w:asciiTheme="majorHAnsi" w:hAnsiTheme="majorHAnsi" w:cstheme="majorHAnsi"/>
          <w:sz w:val="22"/>
          <w:szCs w:val="22"/>
        </w:rPr>
        <w:t xml:space="preserve"> </w:t>
      </w:r>
      <w:r w:rsidR="00F75E0A" w:rsidRPr="004767BF">
        <w:rPr>
          <w:rFonts w:asciiTheme="majorHAnsi" w:hAnsiTheme="majorHAnsi" w:cstheme="majorHAnsi"/>
          <w:sz w:val="22"/>
          <w:szCs w:val="22"/>
        </w:rPr>
        <w:t>20</w:t>
      </w:r>
      <w:r w:rsidR="00F67AB4" w:rsidRPr="004767BF">
        <w:rPr>
          <w:rFonts w:asciiTheme="majorHAnsi" w:hAnsiTheme="majorHAnsi" w:cstheme="majorHAnsi"/>
          <w:sz w:val="22"/>
          <w:szCs w:val="22"/>
        </w:rPr>
        <w:t>2</w:t>
      </w:r>
      <w:r w:rsidR="007416A4">
        <w:rPr>
          <w:rFonts w:asciiTheme="majorHAnsi" w:hAnsiTheme="majorHAnsi" w:cstheme="majorHAnsi"/>
          <w:sz w:val="22"/>
          <w:szCs w:val="22"/>
        </w:rPr>
        <w:t>2</w:t>
      </w:r>
      <w:r w:rsidR="00F75E0A" w:rsidRPr="0027262A">
        <w:rPr>
          <w:rFonts w:ascii="Arial" w:hAnsi="Arial" w:cs="Arial"/>
          <w:sz w:val="22"/>
          <w:szCs w:val="22"/>
        </w:rPr>
        <w:t xml:space="preserve"> </w:t>
      </w:r>
      <w:r w:rsidR="00F75E0A" w:rsidRPr="0027262A">
        <w:rPr>
          <w:rFonts w:asciiTheme="majorHAnsi" w:hAnsiTheme="majorHAnsi" w:cs="Arial"/>
          <w:sz w:val="22"/>
          <w:szCs w:val="22"/>
        </w:rPr>
        <w:t>–</w:t>
      </w:r>
      <w:bookmarkStart w:id="5" w:name="OLE_LINK5"/>
      <w:bookmarkStart w:id="6" w:name="OLE_LINK6"/>
      <w:r w:rsidR="004E5C4D">
        <w:rPr>
          <w:rFonts w:asciiTheme="majorHAnsi" w:hAnsiTheme="majorHAnsi" w:cs="Arial"/>
          <w:sz w:val="22"/>
          <w:szCs w:val="22"/>
        </w:rPr>
        <w:t xml:space="preserve"> </w:t>
      </w:r>
      <w:proofErr w:type="spellStart"/>
      <w:r w:rsidR="00895833">
        <w:rPr>
          <w:rFonts w:asciiTheme="majorHAnsi" w:hAnsiTheme="majorHAnsi" w:cs="Arial"/>
          <w:sz w:val="22"/>
          <w:szCs w:val="22"/>
        </w:rPr>
        <w:t>AfB</w:t>
      </w:r>
      <w:proofErr w:type="spellEnd"/>
      <w:r w:rsidR="00895833">
        <w:rPr>
          <w:rFonts w:asciiTheme="majorHAnsi" w:hAnsiTheme="majorHAnsi" w:cs="Arial"/>
          <w:sz w:val="22"/>
          <w:szCs w:val="22"/>
        </w:rPr>
        <w:t xml:space="preserve"> </w:t>
      </w:r>
      <w:proofErr w:type="spellStart"/>
      <w:r w:rsidR="00895833">
        <w:rPr>
          <w:rFonts w:asciiTheme="majorHAnsi" w:hAnsiTheme="majorHAnsi" w:cs="Arial"/>
          <w:sz w:val="22"/>
          <w:szCs w:val="22"/>
        </w:rPr>
        <w:t>social</w:t>
      </w:r>
      <w:proofErr w:type="spellEnd"/>
      <w:r w:rsidR="00895833">
        <w:rPr>
          <w:rFonts w:asciiTheme="majorHAnsi" w:hAnsiTheme="majorHAnsi" w:cs="Arial"/>
          <w:sz w:val="22"/>
          <w:szCs w:val="22"/>
        </w:rPr>
        <w:t xml:space="preserve"> &amp; </w:t>
      </w:r>
      <w:proofErr w:type="spellStart"/>
      <w:r w:rsidR="00895833">
        <w:rPr>
          <w:rFonts w:asciiTheme="majorHAnsi" w:hAnsiTheme="majorHAnsi" w:cs="Arial"/>
          <w:sz w:val="22"/>
          <w:szCs w:val="22"/>
        </w:rPr>
        <w:t>green</w:t>
      </w:r>
      <w:proofErr w:type="spellEnd"/>
      <w:r w:rsidR="00197C78">
        <w:rPr>
          <w:rFonts w:asciiTheme="majorHAnsi" w:hAnsiTheme="majorHAnsi" w:cs="Arial"/>
          <w:sz w:val="22"/>
          <w:szCs w:val="22"/>
        </w:rPr>
        <w:t xml:space="preserve"> IT</w:t>
      </w:r>
      <w:r w:rsidR="00895833">
        <w:rPr>
          <w:rFonts w:asciiTheme="majorHAnsi" w:hAnsiTheme="majorHAnsi" w:cs="Arial"/>
          <w:sz w:val="22"/>
          <w:szCs w:val="22"/>
        </w:rPr>
        <w:t xml:space="preserve"> </w:t>
      </w:r>
      <w:r w:rsidR="00324167">
        <w:rPr>
          <w:rFonts w:asciiTheme="majorHAnsi" w:hAnsiTheme="majorHAnsi" w:cs="Arial"/>
          <w:sz w:val="22"/>
          <w:szCs w:val="22"/>
        </w:rPr>
        <w:t xml:space="preserve">zieht Bilanz für 2021 und </w:t>
      </w:r>
      <w:r w:rsidR="004E5C4D">
        <w:rPr>
          <w:rFonts w:asciiTheme="majorHAnsi" w:hAnsiTheme="majorHAnsi" w:cs="Arial"/>
          <w:sz w:val="22"/>
          <w:szCs w:val="22"/>
        </w:rPr>
        <w:t xml:space="preserve">hat </w:t>
      </w:r>
      <w:r w:rsidR="002C20E0">
        <w:rPr>
          <w:rFonts w:asciiTheme="majorHAnsi" w:hAnsiTheme="majorHAnsi" w:cs="Arial"/>
          <w:sz w:val="22"/>
          <w:szCs w:val="22"/>
        </w:rPr>
        <w:t>heute</w:t>
      </w:r>
      <w:r w:rsidR="004E5C4D">
        <w:rPr>
          <w:rFonts w:asciiTheme="majorHAnsi" w:hAnsiTheme="majorHAnsi" w:cs="Arial"/>
          <w:sz w:val="22"/>
          <w:szCs w:val="22"/>
        </w:rPr>
        <w:t xml:space="preserve"> </w:t>
      </w:r>
      <w:r w:rsidR="00895833">
        <w:rPr>
          <w:rFonts w:asciiTheme="majorHAnsi" w:hAnsiTheme="majorHAnsi" w:cs="Arial"/>
          <w:sz w:val="22"/>
          <w:szCs w:val="22"/>
        </w:rPr>
        <w:t xml:space="preserve">die aktuellen Zahlen der </w:t>
      </w:r>
      <w:r w:rsidR="0027178B">
        <w:rPr>
          <w:rFonts w:asciiTheme="majorHAnsi" w:hAnsiTheme="majorHAnsi" w:cs="Arial"/>
          <w:sz w:val="22"/>
          <w:szCs w:val="22"/>
        </w:rPr>
        <w:t>Auswirkungen von IT-</w:t>
      </w:r>
      <w:r w:rsidR="0027178B" w:rsidRPr="000F09E1">
        <w:rPr>
          <w:rFonts w:asciiTheme="majorHAnsi" w:hAnsiTheme="majorHAnsi" w:cstheme="majorHAnsi"/>
          <w:sz w:val="22"/>
          <w:szCs w:val="22"/>
        </w:rPr>
        <w:t>Refurbishing auf</w:t>
      </w:r>
      <w:r w:rsidR="00C83E70" w:rsidRPr="000F09E1">
        <w:rPr>
          <w:rFonts w:asciiTheme="majorHAnsi" w:hAnsiTheme="majorHAnsi" w:cstheme="majorHAnsi"/>
          <w:sz w:val="22"/>
          <w:szCs w:val="22"/>
        </w:rPr>
        <w:t xml:space="preserve"> </w:t>
      </w:r>
      <w:r w:rsidR="007E4478" w:rsidRPr="000F09E1">
        <w:rPr>
          <w:rFonts w:asciiTheme="majorHAnsi" w:hAnsiTheme="majorHAnsi" w:cstheme="majorHAnsi"/>
          <w:sz w:val="22"/>
          <w:szCs w:val="22"/>
        </w:rPr>
        <w:t>Mensch</w:t>
      </w:r>
      <w:r w:rsidR="00C83E70" w:rsidRPr="000F09E1">
        <w:rPr>
          <w:rFonts w:asciiTheme="majorHAnsi" w:hAnsiTheme="majorHAnsi" w:cstheme="majorHAnsi"/>
          <w:sz w:val="22"/>
          <w:szCs w:val="22"/>
        </w:rPr>
        <w:t>en</w:t>
      </w:r>
      <w:r w:rsidR="007E4478" w:rsidRPr="000F09E1">
        <w:rPr>
          <w:rFonts w:asciiTheme="majorHAnsi" w:hAnsiTheme="majorHAnsi" w:cstheme="majorHAnsi"/>
          <w:sz w:val="22"/>
          <w:szCs w:val="22"/>
        </w:rPr>
        <w:t xml:space="preserve"> und</w:t>
      </w:r>
      <w:r w:rsidR="0027178B" w:rsidRPr="005855AF">
        <w:rPr>
          <w:rFonts w:asciiTheme="majorHAnsi" w:hAnsiTheme="majorHAnsi" w:cstheme="majorHAnsi"/>
          <w:sz w:val="22"/>
          <w:szCs w:val="22"/>
        </w:rPr>
        <w:t xml:space="preserve"> Umwelt</w:t>
      </w:r>
      <w:r w:rsidR="00226586" w:rsidRPr="005855AF">
        <w:rPr>
          <w:rFonts w:asciiTheme="majorHAnsi" w:hAnsiTheme="majorHAnsi" w:cstheme="majorHAnsi"/>
          <w:sz w:val="22"/>
          <w:szCs w:val="22"/>
        </w:rPr>
        <w:t xml:space="preserve"> </w:t>
      </w:r>
      <w:r w:rsidR="00895833" w:rsidRPr="005855AF">
        <w:rPr>
          <w:rFonts w:asciiTheme="majorHAnsi" w:hAnsiTheme="majorHAnsi" w:cstheme="majorHAnsi"/>
          <w:sz w:val="22"/>
          <w:szCs w:val="22"/>
        </w:rPr>
        <w:t>veröffentlicht</w:t>
      </w:r>
      <w:r w:rsidR="00324167">
        <w:rPr>
          <w:rFonts w:asciiTheme="majorHAnsi" w:hAnsiTheme="majorHAnsi" w:cstheme="majorHAnsi"/>
          <w:sz w:val="22"/>
          <w:szCs w:val="22"/>
        </w:rPr>
        <w:t xml:space="preserve">. Denn bei </w:t>
      </w:r>
      <w:r w:rsidR="00324167" w:rsidRPr="000F09E1">
        <w:rPr>
          <w:rFonts w:asciiTheme="majorHAnsi" w:hAnsiTheme="majorHAnsi" w:cstheme="majorHAnsi"/>
          <w:sz w:val="22"/>
          <w:szCs w:val="22"/>
        </w:rPr>
        <w:t xml:space="preserve">dem gemeinnützigen Unternehmen wird Erfolg nicht </w:t>
      </w:r>
      <w:r w:rsidR="00324167">
        <w:rPr>
          <w:rFonts w:asciiTheme="majorHAnsi" w:hAnsiTheme="majorHAnsi" w:cstheme="majorHAnsi"/>
          <w:sz w:val="22"/>
          <w:szCs w:val="22"/>
        </w:rPr>
        <w:t>nur auf wirtschaftlicher, sondern vor allem auf sozialer und ökologischer Ebene</w:t>
      </w:r>
      <w:r w:rsidR="00324167" w:rsidRPr="000F09E1">
        <w:rPr>
          <w:rFonts w:asciiTheme="majorHAnsi" w:hAnsiTheme="majorHAnsi" w:cstheme="majorHAnsi"/>
          <w:sz w:val="22"/>
          <w:szCs w:val="22"/>
        </w:rPr>
        <w:t xml:space="preserve"> gemessen.</w:t>
      </w:r>
      <w:r w:rsidR="004B77D5">
        <w:rPr>
          <w:rFonts w:asciiTheme="majorHAnsi" w:hAnsiTheme="majorHAnsi" w:cstheme="majorHAnsi"/>
          <w:sz w:val="22"/>
          <w:szCs w:val="22"/>
        </w:rPr>
        <w:t xml:space="preserve"> </w:t>
      </w:r>
      <w:r w:rsidR="00324167">
        <w:rPr>
          <w:rFonts w:asciiTheme="majorHAnsi" w:hAnsiTheme="majorHAnsi" w:cstheme="majorHAnsi"/>
          <w:sz w:val="22"/>
          <w:szCs w:val="22"/>
        </w:rPr>
        <w:t>Das Fazit</w:t>
      </w:r>
      <w:r w:rsidR="004B77D5">
        <w:rPr>
          <w:rFonts w:asciiTheme="majorHAnsi" w:hAnsiTheme="majorHAnsi" w:cstheme="majorHAnsi"/>
          <w:sz w:val="22"/>
          <w:szCs w:val="22"/>
        </w:rPr>
        <w:t xml:space="preserve"> fällt positiv aus</w:t>
      </w:r>
      <w:r w:rsidR="00324167">
        <w:rPr>
          <w:rFonts w:asciiTheme="majorHAnsi" w:hAnsiTheme="majorHAnsi" w:cstheme="majorHAnsi"/>
          <w:sz w:val="22"/>
          <w:szCs w:val="22"/>
        </w:rPr>
        <w:t>:</w:t>
      </w:r>
      <w:r w:rsidR="004B77D5">
        <w:rPr>
          <w:rFonts w:asciiTheme="majorHAnsi" w:hAnsiTheme="majorHAnsi" w:cstheme="majorHAnsi"/>
          <w:sz w:val="22"/>
          <w:szCs w:val="22"/>
        </w:rPr>
        <w:t xml:space="preserve"> </w:t>
      </w:r>
      <w:r w:rsidR="003F172F">
        <w:rPr>
          <w:rFonts w:asciiTheme="majorHAnsi" w:hAnsiTheme="majorHAnsi" w:cs="Arial"/>
          <w:sz w:val="22"/>
          <w:szCs w:val="22"/>
        </w:rPr>
        <w:t>Durch IT-Refurbishing und -Recycling wurden</w:t>
      </w:r>
      <w:r w:rsidR="00C36BEA" w:rsidRPr="00C36BEA">
        <w:rPr>
          <w:rFonts w:asciiTheme="majorHAnsi" w:hAnsiTheme="majorHAnsi" w:cs="Arial"/>
          <w:sz w:val="22"/>
          <w:szCs w:val="22"/>
        </w:rPr>
        <w:t xml:space="preserve"> </w:t>
      </w:r>
      <w:r w:rsidR="00C36BEA">
        <w:rPr>
          <w:rFonts w:asciiTheme="majorHAnsi" w:hAnsiTheme="majorHAnsi" w:cs="Arial"/>
          <w:sz w:val="22"/>
          <w:szCs w:val="22"/>
        </w:rPr>
        <w:t>im Vergleich zu Neuproduktionen</w:t>
      </w:r>
      <w:r w:rsidR="003F172F">
        <w:rPr>
          <w:rFonts w:asciiTheme="majorHAnsi" w:hAnsiTheme="majorHAnsi" w:cs="Arial"/>
          <w:sz w:val="22"/>
          <w:szCs w:val="22"/>
        </w:rPr>
        <w:t xml:space="preserve"> </w:t>
      </w:r>
      <w:r w:rsidR="00324167">
        <w:rPr>
          <w:rFonts w:asciiTheme="majorHAnsi" w:hAnsiTheme="majorHAnsi" w:cs="Arial"/>
          <w:sz w:val="22"/>
          <w:szCs w:val="22"/>
        </w:rPr>
        <w:t>nachweislich u.a. 33.</w:t>
      </w:r>
      <w:r w:rsidR="00347F38">
        <w:rPr>
          <w:rFonts w:asciiTheme="majorHAnsi" w:hAnsiTheme="majorHAnsi" w:cs="Arial"/>
          <w:sz w:val="22"/>
          <w:szCs w:val="22"/>
        </w:rPr>
        <w:t>887</w:t>
      </w:r>
      <w:r w:rsidR="00324167">
        <w:rPr>
          <w:rFonts w:asciiTheme="majorHAnsi" w:hAnsiTheme="majorHAnsi" w:cs="Arial"/>
          <w:sz w:val="22"/>
          <w:szCs w:val="22"/>
        </w:rPr>
        <w:t xml:space="preserve"> Tonnen </w:t>
      </w:r>
      <w:r w:rsidR="00C36BEA">
        <w:rPr>
          <w:rFonts w:asciiTheme="majorHAnsi" w:hAnsiTheme="majorHAnsi" w:cs="Arial"/>
          <w:sz w:val="22"/>
          <w:szCs w:val="22"/>
        </w:rPr>
        <w:t>CO2</w:t>
      </w:r>
      <w:r w:rsidR="00324167">
        <w:rPr>
          <w:rFonts w:asciiTheme="majorHAnsi" w:hAnsiTheme="majorHAnsi" w:cs="Arial"/>
          <w:sz w:val="22"/>
          <w:szCs w:val="22"/>
        </w:rPr>
        <w:t>, 242 Mio. Liter Wasser, 130.</w:t>
      </w:r>
      <w:r w:rsidR="00347F38">
        <w:rPr>
          <w:rFonts w:asciiTheme="majorHAnsi" w:hAnsiTheme="majorHAnsi" w:cs="Arial"/>
          <w:sz w:val="22"/>
          <w:szCs w:val="22"/>
        </w:rPr>
        <w:t>285</w:t>
      </w:r>
      <w:r w:rsidR="00324167">
        <w:rPr>
          <w:rFonts w:asciiTheme="majorHAnsi" w:hAnsiTheme="majorHAnsi" w:cs="Arial"/>
          <w:sz w:val="22"/>
          <w:szCs w:val="22"/>
        </w:rPr>
        <w:t xml:space="preserve"> MWh Energie sowie 20.600 Tonnen </w:t>
      </w:r>
      <w:r w:rsidR="002B5293">
        <w:rPr>
          <w:rFonts w:asciiTheme="majorHAnsi" w:hAnsiTheme="majorHAnsi" w:cs="Arial"/>
          <w:sz w:val="22"/>
          <w:szCs w:val="22"/>
        </w:rPr>
        <w:t>Eisen-</w:t>
      </w:r>
      <w:proofErr w:type="spellStart"/>
      <w:r w:rsidR="002B5293">
        <w:rPr>
          <w:rFonts w:asciiTheme="majorHAnsi" w:hAnsiTheme="majorHAnsi" w:cs="Arial"/>
          <w:sz w:val="22"/>
          <w:szCs w:val="22"/>
        </w:rPr>
        <w:t>äqu</w:t>
      </w:r>
      <w:proofErr w:type="spellEnd"/>
      <w:r w:rsidR="002B5293">
        <w:rPr>
          <w:rFonts w:asciiTheme="majorHAnsi" w:hAnsiTheme="majorHAnsi" w:cs="Arial"/>
          <w:sz w:val="22"/>
          <w:szCs w:val="22"/>
        </w:rPr>
        <w:t>.</w:t>
      </w:r>
      <w:r w:rsidR="002B5293" w:rsidRPr="002B5293">
        <w:rPr>
          <w:rFonts w:asciiTheme="majorHAnsi" w:hAnsiTheme="majorHAnsi" w:cs="Arial"/>
          <w:sz w:val="22"/>
          <w:szCs w:val="22"/>
        </w:rPr>
        <w:t xml:space="preserve"> </w:t>
      </w:r>
      <w:r w:rsidR="002B5293">
        <w:rPr>
          <w:rFonts w:asciiTheme="majorHAnsi" w:hAnsiTheme="majorHAnsi" w:cs="Arial"/>
          <w:sz w:val="22"/>
          <w:szCs w:val="22"/>
        </w:rPr>
        <w:t xml:space="preserve">eingespart. Letzteres bezieht sich auf </w:t>
      </w:r>
      <w:r w:rsidR="00324167">
        <w:rPr>
          <w:rFonts w:asciiTheme="majorHAnsi" w:hAnsiTheme="majorHAnsi" w:cs="Arial"/>
          <w:sz w:val="22"/>
          <w:szCs w:val="22"/>
        </w:rPr>
        <w:t xml:space="preserve">Rohstoffe </w:t>
      </w:r>
      <w:r w:rsidR="007E0C01">
        <w:rPr>
          <w:rFonts w:asciiTheme="majorHAnsi" w:hAnsiTheme="majorHAnsi" w:cs="Arial"/>
          <w:sz w:val="22"/>
          <w:szCs w:val="22"/>
        </w:rPr>
        <w:t>wie Kupfer, Silber, Gold, Palladium und Kobalt</w:t>
      </w:r>
      <w:r w:rsidR="00324167">
        <w:rPr>
          <w:rFonts w:asciiTheme="majorHAnsi" w:hAnsiTheme="majorHAnsi" w:cs="Arial"/>
          <w:sz w:val="22"/>
          <w:szCs w:val="22"/>
        </w:rPr>
        <w:t xml:space="preserve">. </w:t>
      </w:r>
      <w:r w:rsidR="00347F38" w:rsidRPr="00347F38">
        <w:rPr>
          <w:rFonts w:asciiTheme="majorHAnsi" w:hAnsiTheme="majorHAnsi" w:cs="Arial"/>
          <w:sz w:val="22"/>
          <w:szCs w:val="22"/>
        </w:rPr>
        <w:t xml:space="preserve"> </w:t>
      </w:r>
      <w:r w:rsidR="00324167">
        <w:rPr>
          <w:rFonts w:asciiTheme="majorHAnsi" w:hAnsiTheme="majorHAnsi" w:cs="Arial"/>
          <w:sz w:val="22"/>
          <w:szCs w:val="22"/>
        </w:rPr>
        <w:t xml:space="preserve">Zudem </w:t>
      </w:r>
      <w:r w:rsidR="00324167">
        <w:rPr>
          <w:rFonts w:asciiTheme="majorHAnsi" w:hAnsiTheme="majorHAnsi" w:cstheme="majorHAnsi"/>
          <w:sz w:val="22"/>
          <w:szCs w:val="22"/>
        </w:rPr>
        <w:t>ist das Inklusionsunternehmen im vergangenen Jahr um 90 Mitarbeitende auf insgesamt rund 600 gewachsen, etwa 4</w:t>
      </w:r>
      <w:r w:rsidR="00347F38">
        <w:rPr>
          <w:rFonts w:asciiTheme="majorHAnsi" w:hAnsiTheme="majorHAnsi" w:cstheme="majorHAnsi"/>
          <w:sz w:val="22"/>
          <w:szCs w:val="22"/>
        </w:rPr>
        <w:t>9</w:t>
      </w:r>
      <w:r w:rsidR="00324167">
        <w:rPr>
          <w:rFonts w:asciiTheme="majorHAnsi" w:hAnsiTheme="majorHAnsi" w:cstheme="majorHAnsi"/>
          <w:sz w:val="22"/>
          <w:szCs w:val="22"/>
        </w:rPr>
        <w:t>% davon sind schwerbehindert.</w:t>
      </w:r>
    </w:p>
    <w:p w14:paraId="4BAF8AF1" w14:textId="0D58AC7E" w:rsidR="007E0C01" w:rsidRPr="007E0C01" w:rsidRDefault="007E0C01" w:rsidP="00CF4411">
      <w:pPr>
        <w:spacing w:after="120" w:line="360" w:lineRule="auto"/>
        <w:jc w:val="both"/>
        <w:rPr>
          <w:rFonts w:asciiTheme="majorHAnsi" w:hAnsiTheme="majorHAnsi" w:cs="Arial"/>
          <w:sz w:val="22"/>
          <w:szCs w:val="22"/>
        </w:rPr>
      </w:pPr>
      <w:r w:rsidRPr="00311FD1">
        <w:rPr>
          <w:rFonts w:asciiTheme="majorHAnsi" w:hAnsiTheme="majorHAnsi" w:cs="Arial"/>
          <w:sz w:val="22"/>
          <w:szCs w:val="22"/>
        </w:rPr>
        <w:t xml:space="preserve">„Als gemeinnützige Organisation messen wir </w:t>
      </w:r>
      <w:r w:rsidRPr="00C36BEA">
        <w:rPr>
          <w:rFonts w:asciiTheme="majorHAnsi" w:hAnsiTheme="majorHAnsi" w:cs="Arial"/>
          <w:sz w:val="22"/>
          <w:szCs w:val="22"/>
        </w:rPr>
        <w:t xml:space="preserve">gleichberechtigt </w:t>
      </w:r>
      <w:r w:rsidRPr="00311FD1">
        <w:rPr>
          <w:rFonts w:asciiTheme="majorHAnsi" w:hAnsiTheme="majorHAnsi" w:cs="Arial"/>
          <w:sz w:val="22"/>
          <w:szCs w:val="22"/>
        </w:rPr>
        <w:t xml:space="preserve">unsere sozialen, </w:t>
      </w:r>
      <w:r w:rsidRPr="00C36BEA">
        <w:rPr>
          <w:rFonts w:asciiTheme="majorHAnsi" w:hAnsiTheme="majorHAnsi" w:cs="Arial"/>
          <w:sz w:val="22"/>
          <w:szCs w:val="22"/>
        </w:rPr>
        <w:t>wirtschaftlichen</w:t>
      </w:r>
      <w:r w:rsidRPr="00311FD1">
        <w:rPr>
          <w:rFonts w:asciiTheme="majorHAnsi" w:hAnsiTheme="majorHAnsi" w:cs="Arial"/>
          <w:sz w:val="22"/>
          <w:szCs w:val="22"/>
        </w:rPr>
        <w:t xml:space="preserve"> und ökologischen Erfolge“, erklärt</w:t>
      </w:r>
      <w:r w:rsidR="00BB2DE4">
        <w:rPr>
          <w:rFonts w:asciiTheme="majorHAnsi" w:hAnsiTheme="majorHAnsi" w:cs="Arial"/>
          <w:sz w:val="22"/>
          <w:szCs w:val="22"/>
        </w:rPr>
        <w:t xml:space="preserve"> </w:t>
      </w:r>
      <w:proofErr w:type="spellStart"/>
      <w:r w:rsidR="00BB2DE4" w:rsidRPr="009D6AE8">
        <w:rPr>
          <w:rFonts w:asciiTheme="majorHAnsi" w:hAnsiTheme="majorHAnsi" w:cs="Arial"/>
          <w:sz w:val="22"/>
          <w:szCs w:val="22"/>
        </w:rPr>
        <w:t>AfB</w:t>
      </w:r>
      <w:proofErr w:type="spellEnd"/>
      <w:r w:rsidR="00BB2DE4" w:rsidRPr="009D6AE8">
        <w:rPr>
          <w:rFonts w:asciiTheme="majorHAnsi" w:hAnsiTheme="majorHAnsi" w:cs="Arial"/>
          <w:sz w:val="22"/>
          <w:szCs w:val="22"/>
        </w:rPr>
        <w:t>-Geschäftsführer</w:t>
      </w:r>
      <w:r w:rsidRPr="00311FD1">
        <w:rPr>
          <w:rFonts w:asciiTheme="majorHAnsi" w:hAnsiTheme="majorHAnsi" w:cs="Arial"/>
          <w:sz w:val="22"/>
          <w:szCs w:val="22"/>
        </w:rPr>
        <w:t xml:space="preserve"> Daniel </w:t>
      </w:r>
      <w:proofErr w:type="spellStart"/>
      <w:r w:rsidRPr="00311FD1">
        <w:rPr>
          <w:rFonts w:asciiTheme="majorHAnsi" w:hAnsiTheme="majorHAnsi" w:cs="Arial"/>
          <w:sz w:val="22"/>
          <w:szCs w:val="22"/>
        </w:rPr>
        <w:t>Büchle</w:t>
      </w:r>
      <w:proofErr w:type="spellEnd"/>
      <w:r w:rsidRPr="00311FD1">
        <w:rPr>
          <w:rFonts w:asciiTheme="majorHAnsi" w:hAnsiTheme="majorHAnsi" w:cs="Arial"/>
          <w:sz w:val="22"/>
          <w:szCs w:val="22"/>
        </w:rPr>
        <w:t xml:space="preserve">. „Finanzielle </w:t>
      </w:r>
      <w:r w:rsidRPr="00C36BEA">
        <w:rPr>
          <w:rFonts w:asciiTheme="majorHAnsi" w:hAnsiTheme="majorHAnsi" w:cs="Arial"/>
          <w:sz w:val="22"/>
          <w:szCs w:val="22"/>
        </w:rPr>
        <w:t xml:space="preserve">Überschüsse werden </w:t>
      </w:r>
      <w:r w:rsidRPr="00311FD1">
        <w:rPr>
          <w:rFonts w:asciiTheme="majorHAnsi" w:hAnsiTheme="majorHAnsi" w:cs="Arial"/>
          <w:sz w:val="22"/>
          <w:szCs w:val="22"/>
        </w:rPr>
        <w:t xml:space="preserve">bei uns komplett reinvestiert, um inklusive Arbeitsplätze zu schaffen </w:t>
      </w:r>
      <w:r w:rsidRPr="00C36BEA">
        <w:rPr>
          <w:rFonts w:asciiTheme="majorHAnsi" w:hAnsiTheme="majorHAnsi" w:cs="Arial"/>
          <w:sz w:val="22"/>
          <w:szCs w:val="22"/>
        </w:rPr>
        <w:t>und IT-Remarketing noch nachhaltiger zu gestalten</w:t>
      </w:r>
      <w:r w:rsidRPr="00311FD1">
        <w:rPr>
          <w:rFonts w:asciiTheme="majorHAnsi" w:hAnsiTheme="majorHAnsi" w:cs="Arial"/>
          <w:sz w:val="22"/>
          <w:szCs w:val="22"/>
        </w:rPr>
        <w:t xml:space="preserve">. Langfristig </w:t>
      </w:r>
      <w:r w:rsidRPr="00C36BEA">
        <w:rPr>
          <w:rFonts w:asciiTheme="majorHAnsi" w:hAnsiTheme="majorHAnsi" w:cs="Arial"/>
          <w:sz w:val="22"/>
          <w:szCs w:val="22"/>
        </w:rPr>
        <w:t>wollen wir 500 Arbeitsplätze für Me</w:t>
      </w:r>
      <w:r>
        <w:rPr>
          <w:rFonts w:asciiTheme="majorHAnsi" w:hAnsiTheme="majorHAnsi" w:cs="Arial"/>
          <w:sz w:val="22"/>
          <w:szCs w:val="22"/>
        </w:rPr>
        <w:t>n</w:t>
      </w:r>
      <w:r w:rsidRPr="00C36BEA">
        <w:rPr>
          <w:rFonts w:asciiTheme="majorHAnsi" w:hAnsiTheme="majorHAnsi" w:cs="Arial"/>
          <w:sz w:val="22"/>
          <w:szCs w:val="22"/>
        </w:rPr>
        <w:t>schen mit Behinderung schaffen</w:t>
      </w:r>
      <w:r w:rsidRPr="00311FD1">
        <w:rPr>
          <w:rFonts w:asciiTheme="majorHAnsi" w:hAnsiTheme="majorHAnsi" w:cs="Arial"/>
          <w:sz w:val="22"/>
          <w:szCs w:val="22"/>
        </w:rPr>
        <w:t>. Wir freuen uns daher ganz besonders, dass wir diesem Ziel im vergangenen Jahr trotz Corona einen großen Schritt nähergekommen sind. Wir haben derzeit 2</w:t>
      </w:r>
      <w:r w:rsidR="00347F38">
        <w:rPr>
          <w:rFonts w:asciiTheme="majorHAnsi" w:hAnsiTheme="majorHAnsi" w:cs="Arial"/>
          <w:sz w:val="22"/>
          <w:szCs w:val="22"/>
        </w:rPr>
        <w:t>9</w:t>
      </w:r>
      <w:r w:rsidRPr="00311FD1">
        <w:rPr>
          <w:rFonts w:asciiTheme="majorHAnsi" w:hAnsiTheme="majorHAnsi" w:cs="Arial"/>
          <w:sz w:val="22"/>
          <w:szCs w:val="22"/>
        </w:rPr>
        <w:t xml:space="preserve">0 Beschäftigte mit Schwerbehinderung und konnten somit bereits </w:t>
      </w:r>
      <w:r w:rsidRPr="00C36BEA">
        <w:rPr>
          <w:rFonts w:asciiTheme="majorHAnsi" w:hAnsiTheme="majorHAnsi" w:cs="Arial"/>
          <w:sz w:val="22"/>
          <w:szCs w:val="22"/>
        </w:rPr>
        <w:t>mehr als die Hälfte der Wegstrecke zu unserem Ziel</w:t>
      </w:r>
      <w:r>
        <w:rPr>
          <w:rFonts w:asciiTheme="majorHAnsi" w:hAnsiTheme="majorHAnsi" w:cs="Arial"/>
          <w:sz w:val="22"/>
          <w:szCs w:val="22"/>
        </w:rPr>
        <w:t xml:space="preserve"> </w:t>
      </w:r>
      <w:r w:rsidRPr="00C36BEA">
        <w:rPr>
          <w:rFonts w:asciiTheme="majorHAnsi" w:hAnsiTheme="majorHAnsi" w:cs="Arial"/>
          <w:sz w:val="22"/>
          <w:szCs w:val="22"/>
        </w:rPr>
        <w:t>erreich</w:t>
      </w:r>
      <w:r>
        <w:rPr>
          <w:rFonts w:asciiTheme="majorHAnsi" w:hAnsiTheme="majorHAnsi" w:cs="Arial"/>
          <w:sz w:val="22"/>
          <w:szCs w:val="22"/>
        </w:rPr>
        <w:t>en</w:t>
      </w:r>
      <w:r w:rsidRPr="00311FD1">
        <w:rPr>
          <w:rFonts w:asciiTheme="majorHAnsi" w:hAnsiTheme="majorHAnsi" w:cs="Arial"/>
          <w:sz w:val="22"/>
          <w:szCs w:val="22"/>
        </w:rPr>
        <w:t xml:space="preserve">.“ </w:t>
      </w:r>
    </w:p>
    <w:p w14:paraId="41E4BD1E" w14:textId="77777777" w:rsidR="007E0C01" w:rsidRDefault="007E0C01" w:rsidP="007E0C01">
      <w:pPr>
        <w:spacing w:after="120" w:line="360" w:lineRule="auto"/>
        <w:jc w:val="both"/>
        <w:rPr>
          <w:rFonts w:asciiTheme="majorHAnsi" w:hAnsiTheme="majorHAnsi" w:cs="Arial"/>
          <w:b/>
          <w:sz w:val="22"/>
          <w:szCs w:val="22"/>
        </w:rPr>
      </w:pPr>
    </w:p>
    <w:p w14:paraId="2353F993" w14:textId="77777777" w:rsidR="007E0C01" w:rsidRDefault="007E0C01" w:rsidP="007E0C01">
      <w:pPr>
        <w:spacing w:after="120" w:line="360" w:lineRule="auto"/>
        <w:jc w:val="both"/>
        <w:rPr>
          <w:rFonts w:asciiTheme="majorHAnsi" w:hAnsiTheme="majorHAnsi" w:cs="Arial"/>
          <w:b/>
          <w:sz w:val="22"/>
          <w:szCs w:val="22"/>
        </w:rPr>
      </w:pPr>
    </w:p>
    <w:p w14:paraId="1407C39B" w14:textId="7F38063B" w:rsidR="007E0C01" w:rsidRDefault="00C36BEA" w:rsidP="007E0C01">
      <w:pPr>
        <w:spacing w:after="120" w:line="360" w:lineRule="auto"/>
        <w:jc w:val="both"/>
        <w:rPr>
          <w:rFonts w:asciiTheme="majorHAnsi" w:hAnsiTheme="majorHAnsi" w:cs="Arial"/>
          <w:b/>
          <w:sz w:val="22"/>
          <w:szCs w:val="22"/>
        </w:rPr>
      </w:pPr>
      <w:r>
        <w:rPr>
          <w:rFonts w:asciiTheme="majorHAnsi" w:hAnsiTheme="majorHAnsi" w:cs="Arial"/>
          <w:b/>
          <w:sz w:val="22"/>
          <w:szCs w:val="22"/>
        </w:rPr>
        <w:lastRenderedPageBreak/>
        <w:t>IT-</w:t>
      </w:r>
      <w:r w:rsidRPr="00D63184">
        <w:rPr>
          <w:rFonts w:asciiTheme="majorHAnsi" w:hAnsiTheme="majorHAnsi" w:cs="Arial"/>
          <w:b/>
          <w:sz w:val="22"/>
          <w:szCs w:val="22"/>
        </w:rPr>
        <w:t>Refurbishment reduziert Umweltbelastungen und Elektroschrott</w:t>
      </w:r>
    </w:p>
    <w:p w14:paraId="28DCA102" w14:textId="6F25B117" w:rsidR="007E0C01" w:rsidRPr="007E0C01" w:rsidRDefault="003F172F" w:rsidP="007E0C01">
      <w:pPr>
        <w:spacing w:after="120" w:line="360" w:lineRule="auto"/>
        <w:jc w:val="both"/>
        <w:rPr>
          <w:rFonts w:asciiTheme="majorHAnsi" w:hAnsiTheme="majorHAnsi" w:cs="Arial"/>
          <w:b/>
          <w:sz w:val="22"/>
          <w:szCs w:val="22"/>
        </w:rPr>
      </w:pPr>
      <w:r w:rsidRPr="009D6AE8">
        <w:rPr>
          <w:rFonts w:asciiTheme="majorHAnsi" w:hAnsiTheme="majorHAnsi" w:cs="Arial"/>
          <w:sz w:val="22"/>
          <w:szCs w:val="22"/>
        </w:rPr>
        <w:t xml:space="preserve">Europas größtes gemeinnütziges IT-Unternehmen hat in 2021 insgesamt 450.000 IT-Geräte wie Notebooks, Smartphones, PCs und Peripheriegeräte bearbeitet und davon 59% einem erneuten Nutzungszyklus zugeführt. </w:t>
      </w:r>
      <w:r w:rsidR="00C36BEA" w:rsidRPr="009D6AE8">
        <w:rPr>
          <w:rFonts w:asciiTheme="majorHAnsi" w:hAnsiTheme="majorHAnsi" w:cs="Arial"/>
          <w:sz w:val="22"/>
          <w:szCs w:val="22"/>
        </w:rPr>
        <w:t xml:space="preserve">Die Gebrauchtgeräte, die AfB von öffentlichen Auftraggebern und Unternehmen wie Siemens, Otto oder REWE übernommen hat, haben ein Gesamtgewicht von 2.200 Tonnen. </w:t>
      </w:r>
      <w:r w:rsidR="00324167" w:rsidRPr="009D6AE8">
        <w:rPr>
          <w:rFonts w:asciiTheme="majorHAnsi" w:hAnsiTheme="majorHAnsi" w:cstheme="majorHAnsi"/>
          <w:sz w:val="22"/>
          <w:szCs w:val="22"/>
        </w:rPr>
        <w:t>Dank einer Studie der Klimaschutzorganisation myclimate (2021) ist es AfB möglich, den ökologischen Effekt von IT-Refurbishing in Hinblick auf die Einsparung von CO</w:t>
      </w:r>
      <w:r w:rsidR="00324167" w:rsidRPr="00C36BEA">
        <w:rPr>
          <w:rFonts w:asciiTheme="majorHAnsi" w:hAnsiTheme="majorHAnsi" w:cstheme="majorHAnsi"/>
          <w:sz w:val="22"/>
          <w:szCs w:val="22"/>
        </w:rPr>
        <w:t>2</w:t>
      </w:r>
      <w:r w:rsidR="00324167" w:rsidRPr="009D6AE8">
        <w:rPr>
          <w:rFonts w:asciiTheme="majorHAnsi" w:hAnsiTheme="majorHAnsi" w:cstheme="majorHAnsi"/>
          <w:sz w:val="22"/>
          <w:szCs w:val="22"/>
        </w:rPr>
        <w:t>, Wasser, Rohstoffen und weiteren KPIs konkret auszuweisen</w:t>
      </w:r>
      <w:r w:rsidR="0027178B">
        <w:rPr>
          <w:rFonts w:asciiTheme="majorHAnsi" w:hAnsiTheme="majorHAnsi" w:cs="Arial"/>
          <w:sz w:val="22"/>
          <w:szCs w:val="22"/>
        </w:rPr>
        <w:t xml:space="preserve">. </w:t>
      </w:r>
    </w:p>
    <w:p w14:paraId="7848219E" w14:textId="59BE5BB0" w:rsidR="00C36BEA" w:rsidRDefault="00843F70" w:rsidP="00C36BEA">
      <w:pPr>
        <w:spacing w:after="120" w:line="360" w:lineRule="auto"/>
        <w:jc w:val="both"/>
        <w:rPr>
          <w:rFonts w:asciiTheme="majorHAnsi" w:hAnsiTheme="majorHAnsi" w:cs="Arial"/>
          <w:sz w:val="22"/>
          <w:szCs w:val="22"/>
        </w:rPr>
      </w:pPr>
      <w:r>
        <w:rPr>
          <w:rFonts w:asciiTheme="majorHAnsi" w:hAnsiTheme="majorHAnsi" w:cs="Arial"/>
          <w:sz w:val="22"/>
          <w:szCs w:val="22"/>
        </w:rPr>
        <w:t>Auch die</w:t>
      </w:r>
      <w:r w:rsidR="0027178B">
        <w:rPr>
          <w:rFonts w:asciiTheme="majorHAnsi" w:hAnsiTheme="majorHAnsi" w:cs="Arial"/>
          <w:sz w:val="22"/>
          <w:szCs w:val="22"/>
        </w:rPr>
        <w:t xml:space="preserve"> menschliche Gesundheit </w:t>
      </w:r>
      <w:r>
        <w:rPr>
          <w:rFonts w:asciiTheme="majorHAnsi" w:hAnsiTheme="majorHAnsi" w:cs="Arial"/>
          <w:sz w:val="22"/>
          <w:szCs w:val="22"/>
        </w:rPr>
        <w:t xml:space="preserve">wurde geschont: Dieser </w:t>
      </w:r>
      <w:r w:rsidR="0027178B">
        <w:rPr>
          <w:rFonts w:asciiTheme="majorHAnsi" w:hAnsiTheme="majorHAnsi" w:cs="Arial"/>
          <w:sz w:val="22"/>
          <w:szCs w:val="22"/>
        </w:rPr>
        <w:t xml:space="preserve">Wert </w:t>
      </w:r>
      <w:r>
        <w:rPr>
          <w:rFonts w:asciiTheme="majorHAnsi" w:hAnsiTheme="majorHAnsi" w:cs="Arial"/>
          <w:sz w:val="22"/>
          <w:szCs w:val="22"/>
        </w:rPr>
        <w:t>kann mit</w:t>
      </w:r>
      <w:r w:rsidR="0027178B">
        <w:rPr>
          <w:rFonts w:asciiTheme="majorHAnsi" w:hAnsiTheme="majorHAnsi" w:cs="Arial"/>
          <w:sz w:val="22"/>
          <w:szCs w:val="22"/>
        </w:rPr>
        <w:t xml:space="preserve"> </w:t>
      </w:r>
      <w:r w:rsidR="004E5C4D">
        <w:rPr>
          <w:rFonts w:asciiTheme="majorHAnsi" w:hAnsiTheme="majorHAnsi" w:cs="Arial"/>
          <w:sz w:val="22"/>
          <w:szCs w:val="22"/>
        </w:rPr>
        <w:t>178</w:t>
      </w:r>
      <w:r w:rsidR="0027178B">
        <w:rPr>
          <w:rFonts w:asciiTheme="majorHAnsi" w:hAnsiTheme="majorHAnsi" w:cs="Arial"/>
          <w:sz w:val="22"/>
          <w:szCs w:val="22"/>
        </w:rPr>
        <w:t>.</w:t>
      </w:r>
      <w:r w:rsidR="00347F38">
        <w:rPr>
          <w:rFonts w:asciiTheme="majorHAnsi" w:hAnsiTheme="majorHAnsi" w:cs="Arial"/>
          <w:sz w:val="22"/>
          <w:szCs w:val="22"/>
        </w:rPr>
        <w:t>253</w:t>
      </w:r>
      <w:r w:rsidR="0027178B">
        <w:rPr>
          <w:rFonts w:asciiTheme="majorHAnsi" w:hAnsiTheme="majorHAnsi" w:cs="Arial"/>
          <w:sz w:val="22"/>
          <w:szCs w:val="22"/>
        </w:rPr>
        <w:t xml:space="preserve"> Tonne</w:t>
      </w:r>
      <w:r>
        <w:rPr>
          <w:rFonts w:asciiTheme="majorHAnsi" w:hAnsiTheme="majorHAnsi" w:cs="Arial"/>
          <w:sz w:val="22"/>
          <w:szCs w:val="22"/>
        </w:rPr>
        <w:t>n</w:t>
      </w:r>
      <w:r w:rsidR="0027178B">
        <w:rPr>
          <w:rFonts w:asciiTheme="majorHAnsi" w:hAnsiTheme="majorHAnsi" w:cs="Arial"/>
          <w:sz w:val="22"/>
          <w:szCs w:val="22"/>
        </w:rPr>
        <w:t xml:space="preserve"> </w:t>
      </w:r>
      <w:r w:rsidR="007E0C01" w:rsidRPr="000672A6">
        <w:rPr>
          <w:rFonts w:asciiTheme="majorHAnsi" w:hAnsiTheme="majorHAnsi" w:cs="Arial"/>
          <w:sz w:val="22"/>
          <w:szCs w:val="22"/>
        </w:rPr>
        <w:t>in 1,4-Dichlorbenzoläquivalente (t 1,4-DB-</w:t>
      </w:r>
      <w:r w:rsidR="007E0C01">
        <w:rPr>
          <w:rFonts w:asciiTheme="majorHAnsi" w:hAnsiTheme="majorHAnsi" w:cs="Arial"/>
          <w:sz w:val="22"/>
          <w:szCs w:val="22"/>
        </w:rPr>
        <w:t>ä</w:t>
      </w:r>
      <w:r w:rsidR="007E0C01" w:rsidRPr="000672A6">
        <w:rPr>
          <w:rFonts w:asciiTheme="majorHAnsi" w:hAnsiTheme="majorHAnsi" w:cs="Arial"/>
          <w:sz w:val="22"/>
          <w:szCs w:val="22"/>
        </w:rPr>
        <w:t>qu.</w:t>
      </w:r>
      <w:r w:rsidR="007E0C01">
        <w:rPr>
          <w:rFonts w:asciiTheme="majorHAnsi" w:hAnsiTheme="majorHAnsi" w:cs="Arial"/>
          <w:sz w:val="22"/>
          <w:szCs w:val="22"/>
        </w:rPr>
        <w:t xml:space="preserve">) </w:t>
      </w:r>
      <w:r>
        <w:rPr>
          <w:rFonts w:asciiTheme="majorHAnsi" w:hAnsiTheme="majorHAnsi" w:cs="Arial"/>
          <w:sz w:val="22"/>
          <w:szCs w:val="22"/>
        </w:rPr>
        <w:t>angerechnet</w:t>
      </w:r>
      <w:r w:rsidR="0027178B">
        <w:rPr>
          <w:rFonts w:asciiTheme="majorHAnsi" w:hAnsiTheme="majorHAnsi" w:cs="Arial"/>
          <w:sz w:val="22"/>
          <w:szCs w:val="22"/>
        </w:rPr>
        <w:t xml:space="preserve"> werden.</w:t>
      </w:r>
      <w:r w:rsidR="00864746">
        <w:rPr>
          <w:rFonts w:asciiTheme="majorHAnsi" w:hAnsiTheme="majorHAnsi" w:cs="Arial"/>
          <w:sz w:val="22"/>
          <w:szCs w:val="22"/>
        </w:rPr>
        <w:t xml:space="preserve"> </w:t>
      </w:r>
      <w:r w:rsidR="00C36BEA">
        <w:rPr>
          <w:rFonts w:asciiTheme="majorHAnsi" w:hAnsiTheme="majorHAnsi" w:cs="Arial"/>
          <w:sz w:val="22"/>
          <w:szCs w:val="22"/>
        </w:rPr>
        <w:t>Generell sind</w:t>
      </w:r>
      <w:r w:rsidR="00C36BEA" w:rsidRPr="000672A6">
        <w:rPr>
          <w:rFonts w:asciiTheme="majorHAnsi" w:hAnsiTheme="majorHAnsi" w:cs="Arial"/>
          <w:sz w:val="22"/>
          <w:szCs w:val="22"/>
        </w:rPr>
        <w:t xml:space="preserve"> Mensch</w:t>
      </w:r>
      <w:r w:rsidR="00C36BEA">
        <w:rPr>
          <w:rFonts w:asciiTheme="majorHAnsi" w:hAnsiTheme="majorHAnsi" w:cs="Arial"/>
          <w:sz w:val="22"/>
          <w:szCs w:val="22"/>
        </w:rPr>
        <w:t>en</w:t>
      </w:r>
      <w:r w:rsidR="00C36BEA" w:rsidRPr="000672A6">
        <w:rPr>
          <w:rFonts w:asciiTheme="majorHAnsi" w:hAnsiTheme="majorHAnsi" w:cs="Arial"/>
          <w:sz w:val="22"/>
          <w:szCs w:val="22"/>
        </w:rPr>
        <w:t xml:space="preserve"> einer Vielzahl von Umweltschadstoffen ausgesetzt. Humantoxizit</w:t>
      </w:r>
      <w:r w:rsidR="00C36BEA">
        <w:rPr>
          <w:rFonts w:asciiTheme="majorHAnsi" w:hAnsiTheme="majorHAnsi" w:cs="Arial"/>
          <w:sz w:val="22"/>
          <w:szCs w:val="22"/>
        </w:rPr>
        <w:t>ä</w:t>
      </w:r>
      <w:r w:rsidR="00C36BEA" w:rsidRPr="000672A6">
        <w:rPr>
          <w:rFonts w:asciiTheme="majorHAnsi" w:hAnsiTheme="majorHAnsi" w:cs="Arial"/>
          <w:sz w:val="22"/>
          <w:szCs w:val="22"/>
        </w:rPr>
        <w:t>t misst d</w:t>
      </w:r>
      <w:r w:rsidR="00C36BEA">
        <w:rPr>
          <w:rFonts w:asciiTheme="majorHAnsi" w:hAnsiTheme="majorHAnsi" w:cs="Arial"/>
          <w:sz w:val="22"/>
          <w:szCs w:val="22"/>
        </w:rPr>
        <w:t>eren negative</w:t>
      </w:r>
      <w:r w:rsidR="00C36BEA" w:rsidRPr="000672A6">
        <w:rPr>
          <w:rFonts w:asciiTheme="majorHAnsi" w:hAnsiTheme="majorHAnsi" w:cs="Arial"/>
          <w:sz w:val="22"/>
          <w:szCs w:val="22"/>
        </w:rPr>
        <w:t xml:space="preserve"> Auswirkungen auf </w:t>
      </w:r>
      <w:r w:rsidR="00C36BEA">
        <w:rPr>
          <w:rFonts w:asciiTheme="majorHAnsi" w:hAnsiTheme="majorHAnsi" w:cs="Arial"/>
          <w:sz w:val="22"/>
          <w:szCs w:val="22"/>
        </w:rPr>
        <w:t>die</w:t>
      </w:r>
      <w:r w:rsidR="00C36BEA" w:rsidRPr="000672A6">
        <w:rPr>
          <w:rFonts w:asciiTheme="majorHAnsi" w:hAnsiTheme="majorHAnsi" w:cs="Arial"/>
          <w:sz w:val="22"/>
          <w:szCs w:val="22"/>
        </w:rPr>
        <w:t xml:space="preserve"> Gesundheit. </w:t>
      </w:r>
      <w:r w:rsidR="00C36BEA">
        <w:rPr>
          <w:rFonts w:asciiTheme="majorHAnsi" w:hAnsiTheme="majorHAnsi" w:cs="Arial"/>
          <w:sz w:val="22"/>
          <w:szCs w:val="22"/>
        </w:rPr>
        <w:t>So können z.B.</w:t>
      </w:r>
      <w:r w:rsidR="00C36BEA" w:rsidRPr="000672A6">
        <w:rPr>
          <w:rFonts w:asciiTheme="majorHAnsi" w:hAnsiTheme="majorHAnsi" w:cs="Arial"/>
          <w:sz w:val="22"/>
          <w:szCs w:val="22"/>
        </w:rPr>
        <w:t xml:space="preserve"> Sch</w:t>
      </w:r>
      <w:r w:rsidR="00C36BEA">
        <w:rPr>
          <w:rFonts w:asciiTheme="majorHAnsi" w:hAnsiTheme="majorHAnsi" w:cs="Arial"/>
          <w:sz w:val="22"/>
          <w:szCs w:val="22"/>
        </w:rPr>
        <w:t>ä</w:t>
      </w:r>
      <w:r w:rsidR="00C36BEA" w:rsidRPr="000672A6">
        <w:rPr>
          <w:rFonts w:asciiTheme="majorHAnsi" w:hAnsiTheme="majorHAnsi" w:cs="Arial"/>
          <w:sz w:val="22"/>
          <w:szCs w:val="22"/>
        </w:rPr>
        <w:t xml:space="preserve">den durch Stoffe </w:t>
      </w:r>
      <w:r w:rsidR="00C36BEA">
        <w:rPr>
          <w:rFonts w:asciiTheme="majorHAnsi" w:hAnsiTheme="majorHAnsi" w:cs="Arial"/>
          <w:sz w:val="22"/>
          <w:szCs w:val="22"/>
        </w:rPr>
        <w:t xml:space="preserve">wie </w:t>
      </w:r>
      <w:r w:rsidR="00C36BEA" w:rsidRPr="000672A6">
        <w:rPr>
          <w:rFonts w:asciiTheme="majorHAnsi" w:hAnsiTheme="majorHAnsi" w:cs="Arial"/>
          <w:sz w:val="22"/>
          <w:szCs w:val="22"/>
        </w:rPr>
        <w:t>Stickstoffoxide ausgel</w:t>
      </w:r>
      <w:r w:rsidR="00C36BEA">
        <w:rPr>
          <w:rFonts w:asciiTheme="majorHAnsi" w:hAnsiTheme="majorHAnsi" w:cs="Arial"/>
          <w:sz w:val="22"/>
          <w:szCs w:val="22"/>
        </w:rPr>
        <w:t>ö</w:t>
      </w:r>
      <w:r w:rsidR="00C36BEA" w:rsidRPr="000672A6">
        <w:rPr>
          <w:rFonts w:asciiTheme="majorHAnsi" w:hAnsiTheme="majorHAnsi" w:cs="Arial"/>
          <w:sz w:val="22"/>
          <w:szCs w:val="22"/>
        </w:rPr>
        <w:t>st werden, die</w:t>
      </w:r>
      <w:r w:rsidR="00C36BEA">
        <w:rPr>
          <w:rFonts w:asciiTheme="majorHAnsi" w:hAnsiTheme="majorHAnsi" w:cs="Arial"/>
          <w:sz w:val="22"/>
          <w:szCs w:val="22"/>
        </w:rPr>
        <w:t xml:space="preserve"> bei der Produktion von einem IT-Gerät</w:t>
      </w:r>
      <w:r w:rsidR="00C36BEA" w:rsidRPr="000672A6">
        <w:rPr>
          <w:rFonts w:asciiTheme="majorHAnsi" w:hAnsiTheme="majorHAnsi" w:cs="Arial"/>
          <w:sz w:val="22"/>
          <w:szCs w:val="22"/>
        </w:rPr>
        <w:t xml:space="preserve"> in Luft, Boden und Wasser gelangen.</w:t>
      </w:r>
      <w:r w:rsidR="007E0C01">
        <w:rPr>
          <w:rFonts w:asciiTheme="majorHAnsi" w:hAnsiTheme="majorHAnsi" w:cs="Arial"/>
          <w:sz w:val="22"/>
          <w:szCs w:val="22"/>
        </w:rPr>
        <w:t xml:space="preserve"> Dagegen führt </w:t>
      </w:r>
      <w:r w:rsidR="00C36BEA">
        <w:rPr>
          <w:rFonts w:asciiTheme="majorHAnsi" w:hAnsiTheme="majorHAnsi" w:cs="Arial"/>
          <w:sz w:val="22"/>
          <w:szCs w:val="22"/>
        </w:rPr>
        <w:t>beispielsweise</w:t>
      </w:r>
      <w:r w:rsidR="00C36BEA" w:rsidRPr="000672A6">
        <w:rPr>
          <w:rFonts w:asciiTheme="majorHAnsi" w:hAnsiTheme="majorHAnsi" w:cs="Arial"/>
          <w:sz w:val="22"/>
          <w:szCs w:val="22"/>
        </w:rPr>
        <w:t xml:space="preserve"> die Verl</w:t>
      </w:r>
      <w:r w:rsidR="00C36BEA">
        <w:rPr>
          <w:rFonts w:asciiTheme="majorHAnsi" w:hAnsiTheme="majorHAnsi" w:cs="Arial"/>
          <w:sz w:val="22"/>
          <w:szCs w:val="22"/>
        </w:rPr>
        <w:t>ä</w:t>
      </w:r>
      <w:r w:rsidR="00C36BEA" w:rsidRPr="000672A6">
        <w:rPr>
          <w:rFonts w:asciiTheme="majorHAnsi" w:hAnsiTheme="majorHAnsi" w:cs="Arial"/>
          <w:sz w:val="22"/>
          <w:szCs w:val="22"/>
        </w:rPr>
        <w:t>ngerung der Nutzungsdaue</w:t>
      </w:r>
      <w:r w:rsidR="00C36BEA">
        <w:rPr>
          <w:rFonts w:asciiTheme="majorHAnsi" w:hAnsiTheme="majorHAnsi" w:cs="Arial"/>
          <w:sz w:val="22"/>
          <w:szCs w:val="22"/>
        </w:rPr>
        <w:t>r eines</w:t>
      </w:r>
      <w:r w:rsidR="00C36BEA" w:rsidRPr="000672A6">
        <w:rPr>
          <w:rFonts w:asciiTheme="majorHAnsi" w:hAnsiTheme="majorHAnsi" w:cs="Arial"/>
          <w:sz w:val="22"/>
          <w:szCs w:val="22"/>
        </w:rPr>
        <w:t xml:space="preserve"> Smartphone</w:t>
      </w:r>
      <w:r w:rsidR="00C36BEA">
        <w:rPr>
          <w:rFonts w:asciiTheme="majorHAnsi" w:hAnsiTheme="majorHAnsi" w:cs="Arial"/>
          <w:sz w:val="22"/>
          <w:szCs w:val="22"/>
        </w:rPr>
        <w:t>s</w:t>
      </w:r>
      <w:r w:rsidR="00C36BEA" w:rsidRPr="000672A6">
        <w:rPr>
          <w:rFonts w:asciiTheme="majorHAnsi" w:hAnsiTheme="majorHAnsi" w:cs="Arial"/>
          <w:sz w:val="22"/>
          <w:szCs w:val="22"/>
        </w:rPr>
        <w:t xml:space="preserve"> von 3 auf 4,5 Jahre zu einer Reduzierung von 45%</w:t>
      </w:r>
      <w:r w:rsidR="00C36BEA">
        <w:rPr>
          <w:rFonts w:asciiTheme="majorHAnsi" w:hAnsiTheme="majorHAnsi" w:cs="Arial"/>
          <w:sz w:val="22"/>
          <w:szCs w:val="22"/>
        </w:rPr>
        <w:t xml:space="preserve"> dieser humantoxischen Werte. </w:t>
      </w:r>
      <w:r w:rsidR="003E6421">
        <w:rPr>
          <w:rFonts w:asciiTheme="majorHAnsi" w:hAnsiTheme="majorHAnsi" w:cs="Arial"/>
          <w:sz w:val="22"/>
          <w:szCs w:val="22"/>
        </w:rPr>
        <w:t xml:space="preserve"> </w:t>
      </w:r>
    </w:p>
    <w:p w14:paraId="26658970" w14:textId="262DA293" w:rsidR="007E0C01" w:rsidRDefault="00C36BEA" w:rsidP="00CF4411">
      <w:pPr>
        <w:spacing w:after="120" w:line="360" w:lineRule="auto"/>
        <w:jc w:val="both"/>
        <w:rPr>
          <w:rFonts w:asciiTheme="majorHAnsi" w:hAnsiTheme="majorHAnsi" w:cs="Arial"/>
          <w:sz w:val="22"/>
          <w:szCs w:val="22"/>
        </w:rPr>
      </w:pPr>
      <w:r>
        <w:rPr>
          <w:rFonts w:asciiTheme="majorHAnsi" w:hAnsiTheme="majorHAnsi" w:cs="Arial"/>
          <w:sz w:val="22"/>
          <w:szCs w:val="22"/>
        </w:rPr>
        <w:t>Ein Rechenbeispiel dokumentiert</w:t>
      </w:r>
      <w:r w:rsidR="007E0C01">
        <w:rPr>
          <w:rFonts w:asciiTheme="majorHAnsi" w:hAnsiTheme="majorHAnsi" w:cs="Arial"/>
          <w:sz w:val="22"/>
          <w:szCs w:val="22"/>
        </w:rPr>
        <w:t xml:space="preserve"> auch</w:t>
      </w:r>
      <w:r>
        <w:rPr>
          <w:rFonts w:asciiTheme="majorHAnsi" w:hAnsiTheme="majorHAnsi" w:cs="Arial"/>
          <w:sz w:val="22"/>
          <w:szCs w:val="22"/>
        </w:rPr>
        <w:t>, wie eng beispielsweise Ressourcenverbrauch und CO2-Emissionen miteinander verbunden sind: Wird ein von AfB wiederaufbereitetes Notebook 7,5 statt 4,5 Jahre genutzt, werden 113,6</w:t>
      </w:r>
      <w:r w:rsidR="00347F38">
        <w:rPr>
          <w:rFonts w:asciiTheme="majorHAnsi" w:hAnsiTheme="majorHAnsi" w:cs="Arial"/>
          <w:sz w:val="22"/>
          <w:szCs w:val="22"/>
        </w:rPr>
        <w:t>9</w:t>
      </w:r>
      <w:r>
        <w:rPr>
          <w:rFonts w:asciiTheme="majorHAnsi" w:hAnsiTheme="majorHAnsi" w:cs="Arial"/>
          <w:sz w:val="22"/>
          <w:szCs w:val="22"/>
        </w:rPr>
        <w:t xml:space="preserve"> kg CO2-</w:t>
      </w:r>
      <w:r w:rsidR="002B5293">
        <w:rPr>
          <w:rFonts w:asciiTheme="majorHAnsi" w:hAnsiTheme="majorHAnsi" w:cs="Arial"/>
          <w:sz w:val="22"/>
          <w:szCs w:val="22"/>
        </w:rPr>
        <w:t>äqu.</w:t>
      </w:r>
      <w:r>
        <w:rPr>
          <w:rFonts w:asciiTheme="majorHAnsi" w:hAnsiTheme="majorHAnsi" w:cs="Arial"/>
          <w:sz w:val="22"/>
          <w:szCs w:val="22"/>
        </w:rPr>
        <w:t xml:space="preserve"> eingespart – und damit 66%.</w:t>
      </w:r>
    </w:p>
    <w:p w14:paraId="489F7FE8" w14:textId="24507833" w:rsidR="004E5C4D" w:rsidRDefault="000604B5" w:rsidP="00CF4411">
      <w:pPr>
        <w:spacing w:after="120" w:line="360" w:lineRule="auto"/>
        <w:jc w:val="both"/>
        <w:rPr>
          <w:rFonts w:asciiTheme="majorHAnsi" w:hAnsiTheme="majorHAnsi" w:cs="Arial"/>
          <w:sz w:val="22"/>
          <w:szCs w:val="22"/>
        </w:rPr>
      </w:pPr>
      <w:r w:rsidRPr="009D6AE8">
        <w:rPr>
          <w:rFonts w:asciiTheme="majorHAnsi" w:hAnsiTheme="majorHAnsi" w:cs="Arial"/>
          <w:sz w:val="22"/>
          <w:szCs w:val="22"/>
        </w:rPr>
        <w:t xml:space="preserve">Von den </w:t>
      </w:r>
      <w:r w:rsidR="00CF4411" w:rsidRPr="009D6AE8">
        <w:rPr>
          <w:rFonts w:asciiTheme="majorHAnsi" w:hAnsiTheme="majorHAnsi" w:cs="Arial"/>
          <w:sz w:val="22"/>
          <w:szCs w:val="22"/>
        </w:rPr>
        <w:t xml:space="preserve">zahlreichen </w:t>
      </w:r>
      <w:r w:rsidRPr="009D6AE8">
        <w:rPr>
          <w:rFonts w:asciiTheme="majorHAnsi" w:hAnsiTheme="majorHAnsi" w:cs="Arial"/>
          <w:sz w:val="22"/>
          <w:szCs w:val="22"/>
        </w:rPr>
        <w:t xml:space="preserve">positiven Auswirkungen </w:t>
      </w:r>
      <w:r w:rsidR="00843F70" w:rsidRPr="009D6AE8">
        <w:rPr>
          <w:rFonts w:asciiTheme="majorHAnsi" w:hAnsiTheme="majorHAnsi" w:cs="Arial"/>
          <w:sz w:val="22"/>
          <w:szCs w:val="22"/>
        </w:rPr>
        <w:t xml:space="preserve">der Kreislaufwirtschaft </w:t>
      </w:r>
      <w:r w:rsidRPr="009D6AE8">
        <w:rPr>
          <w:rFonts w:asciiTheme="majorHAnsi" w:hAnsiTheme="majorHAnsi" w:cs="Arial"/>
          <w:sz w:val="22"/>
          <w:szCs w:val="22"/>
        </w:rPr>
        <w:t xml:space="preserve">profitieren auch Partnerunternehmen: </w:t>
      </w:r>
      <w:r w:rsidR="00D63184" w:rsidRPr="009D6AE8">
        <w:rPr>
          <w:rFonts w:asciiTheme="majorHAnsi" w:hAnsiTheme="majorHAnsi" w:cs="Arial"/>
          <w:sz w:val="22"/>
          <w:szCs w:val="22"/>
        </w:rPr>
        <w:t>Diese</w:t>
      </w:r>
      <w:r w:rsidR="00843F70" w:rsidRPr="009D6AE8">
        <w:rPr>
          <w:rFonts w:asciiTheme="majorHAnsi" w:hAnsiTheme="majorHAnsi" w:cs="Arial"/>
          <w:sz w:val="22"/>
          <w:szCs w:val="22"/>
        </w:rPr>
        <w:t xml:space="preserve"> können</w:t>
      </w:r>
      <w:r w:rsidR="00D63184" w:rsidRPr="009D6AE8">
        <w:rPr>
          <w:rFonts w:asciiTheme="majorHAnsi" w:hAnsiTheme="majorHAnsi" w:cs="Arial"/>
          <w:sz w:val="22"/>
          <w:szCs w:val="22"/>
        </w:rPr>
        <w:t xml:space="preserve"> sich</w:t>
      </w:r>
      <w:r w:rsidR="00843F70" w:rsidRPr="009D6AE8">
        <w:rPr>
          <w:rFonts w:asciiTheme="majorHAnsi" w:hAnsiTheme="majorHAnsi" w:cs="Arial"/>
          <w:sz w:val="22"/>
          <w:szCs w:val="22"/>
        </w:rPr>
        <w:t xml:space="preserve"> in einem</w:t>
      </w:r>
      <w:r w:rsidR="00152D20" w:rsidRPr="009D6AE8">
        <w:rPr>
          <w:rFonts w:asciiTheme="majorHAnsi" w:hAnsiTheme="majorHAnsi" w:cs="Arial"/>
          <w:sz w:val="22"/>
          <w:szCs w:val="22"/>
        </w:rPr>
        <w:t xml:space="preserve"> Zertifikat</w:t>
      </w:r>
      <w:r w:rsidR="00843F70" w:rsidRPr="009D6AE8">
        <w:rPr>
          <w:rFonts w:asciiTheme="majorHAnsi" w:hAnsiTheme="majorHAnsi" w:cs="Arial"/>
          <w:sz w:val="22"/>
          <w:szCs w:val="22"/>
        </w:rPr>
        <w:t xml:space="preserve"> von AfB </w:t>
      </w:r>
      <w:r w:rsidR="00D63184" w:rsidRPr="009D6AE8">
        <w:rPr>
          <w:rFonts w:asciiTheme="majorHAnsi" w:hAnsiTheme="majorHAnsi" w:cs="Arial"/>
          <w:sz w:val="22"/>
          <w:szCs w:val="22"/>
        </w:rPr>
        <w:t>aus</w:t>
      </w:r>
      <w:r w:rsidR="00843F70" w:rsidRPr="009D6AE8">
        <w:rPr>
          <w:rFonts w:asciiTheme="majorHAnsi" w:hAnsiTheme="majorHAnsi" w:cs="Arial"/>
          <w:sz w:val="22"/>
          <w:szCs w:val="22"/>
        </w:rPr>
        <w:t>weisen</w:t>
      </w:r>
      <w:r w:rsidR="00D63184" w:rsidRPr="009D6AE8">
        <w:rPr>
          <w:rFonts w:asciiTheme="majorHAnsi" w:hAnsiTheme="majorHAnsi" w:cs="Arial"/>
          <w:sz w:val="22"/>
          <w:szCs w:val="22"/>
        </w:rPr>
        <w:t xml:space="preserve"> lassen</w:t>
      </w:r>
      <w:r w:rsidR="00971A16" w:rsidRPr="009D6AE8">
        <w:rPr>
          <w:rFonts w:asciiTheme="majorHAnsi" w:hAnsiTheme="majorHAnsi" w:cs="Arial"/>
          <w:sz w:val="22"/>
          <w:szCs w:val="22"/>
        </w:rPr>
        <w:t xml:space="preserve">, </w:t>
      </w:r>
      <w:r w:rsidR="00152D20" w:rsidRPr="009D6AE8">
        <w:rPr>
          <w:rFonts w:asciiTheme="majorHAnsi" w:hAnsiTheme="majorHAnsi" w:cs="Arial"/>
          <w:sz w:val="22"/>
          <w:szCs w:val="22"/>
        </w:rPr>
        <w:t xml:space="preserve">welchen ökologischen </w:t>
      </w:r>
      <w:r w:rsidR="00C83E70" w:rsidRPr="009D6AE8">
        <w:rPr>
          <w:rFonts w:asciiTheme="majorHAnsi" w:hAnsiTheme="majorHAnsi" w:cs="Arial"/>
          <w:sz w:val="22"/>
          <w:szCs w:val="22"/>
        </w:rPr>
        <w:t xml:space="preserve">und sozialen </w:t>
      </w:r>
      <w:r w:rsidR="00152D20" w:rsidRPr="009D6AE8">
        <w:rPr>
          <w:rFonts w:asciiTheme="majorHAnsi" w:hAnsiTheme="majorHAnsi" w:cs="Arial"/>
          <w:sz w:val="22"/>
          <w:szCs w:val="22"/>
        </w:rPr>
        <w:t>Beitrag sie</w:t>
      </w:r>
      <w:r w:rsidR="00971A16" w:rsidRPr="009D6AE8">
        <w:rPr>
          <w:rFonts w:asciiTheme="majorHAnsi" w:hAnsiTheme="majorHAnsi" w:cs="Arial"/>
          <w:sz w:val="22"/>
          <w:szCs w:val="22"/>
        </w:rPr>
        <w:t xml:space="preserve"> durch </w:t>
      </w:r>
      <w:r w:rsidR="000672A6" w:rsidRPr="009D6AE8">
        <w:rPr>
          <w:rFonts w:asciiTheme="majorHAnsi" w:hAnsiTheme="majorHAnsi" w:cs="Arial"/>
          <w:sz w:val="22"/>
          <w:szCs w:val="22"/>
        </w:rPr>
        <w:t>IT-</w:t>
      </w:r>
      <w:r w:rsidR="00971A16" w:rsidRPr="009D6AE8">
        <w:rPr>
          <w:rFonts w:asciiTheme="majorHAnsi" w:hAnsiTheme="majorHAnsi" w:cs="Arial"/>
          <w:sz w:val="22"/>
          <w:szCs w:val="22"/>
        </w:rPr>
        <w:t>Remarketing leisten.</w:t>
      </w:r>
    </w:p>
    <w:p w14:paraId="3E2012EC" w14:textId="1DDE1E4A" w:rsidR="007E0C01" w:rsidRPr="009D6AE8" w:rsidRDefault="007E0C01" w:rsidP="00CF4411">
      <w:pPr>
        <w:spacing w:after="120" w:line="360" w:lineRule="auto"/>
        <w:jc w:val="both"/>
        <w:rPr>
          <w:rFonts w:asciiTheme="majorHAnsi" w:hAnsiTheme="majorHAnsi" w:cs="Arial"/>
          <w:sz w:val="22"/>
          <w:szCs w:val="22"/>
        </w:rPr>
      </w:pPr>
      <w:r w:rsidRPr="009D6AE8">
        <w:rPr>
          <w:rFonts w:asciiTheme="majorHAnsi" w:hAnsiTheme="majorHAnsi" w:cs="Arial"/>
          <w:sz w:val="22"/>
          <w:szCs w:val="22"/>
        </w:rPr>
        <w:t xml:space="preserve">„Transparente Wirkungszahlen werden für unsere Partner, die uns gebrauchte Hardware übergeben, mit jedem Jahr wichtiger. Mit unserer Wirkungsmessung ermöglichen wir ihnen, ihr soziales und ökologisches Engagement in Zahlen und Fakten zu kommunizieren“, erklärt Daniel </w:t>
      </w:r>
      <w:proofErr w:type="spellStart"/>
      <w:r w:rsidRPr="009D6AE8">
        <w:rPr>
          <w:rFonts w:asciiTheme="majorHAnsi" w:hAnsiTheme="majorHAnsi" w:cs="Arial"/>
          <w:sz w:val="22"/>
          <w:szCs w:val="22"/>
        </w:rPr>
        <w:t>Büchle</w:t>
      </w:r>
      <w:proofErr w:type="spellEnd"/>
      <w:r w:rsidRPr="009D6AE8">
        <w:rPr>
          <w:rFonts w:asciiTheme="majorHAnsi" w:hAnsiTheme="majorHAnsi" w:cs="Arial"/>
          <w:sz w:val="22"/>
          <w:szCs w:val="22"/>
        </w:rPr>
        <w:t xml:space="preserve">. „Die immens steigenden Preise von Energie, Strom, Wasser und anderen Ressourcen sowie das steigende </w:t>
      </w:r>
      <w:r w:rsidRPr="009D6AE8">
        <w:rPr>
          <w:rFonts w:asciiTheme="majorHAnsi" w:hAnsiTheme="majorHAnsi" w:cs="Arial"/>
          <w:sz w:val="22"/>
          <w:szCs w:val="22"/>
        </w:rPr>
        <w:lastRenderedPageBreak/>
        <w:t>Bewusstsein hinsichtlich des Klimawandels haben den Wert einer nachhaltigen Kreislaufwirtschaft zudem noch einmal verdeutlicht.“</w:t>
      </w:r>
    </w:p>
    <w:p w14:paraId="2C0C1168" w14:textId="550E4A14" w:rsidR="00BB2DE4" w:rsidRDefault="000604B5" w:rsidP="00BB2DE4">
      <w:pPr>
        <w:spacing w:after="120"/>
        <w:jc w:val="both"/>
      </w:pPr>
      <w:r>
        <w:rPr>
          <w:rFonts w:asciiTheme="majorHAnsi" w:hAnsiTheme="majorHAnsi" w:cs="Arial"/>
          <w:sz w:val="22"/>
          <w:szCs w:val="22"/>
        </w:rPr>
        <w:t>Die neue</w:t>
      </w:r>
      <w:r w:rsidR="00D3598A">
        <w:rPr>
          <w:rFonts w:asciiTheme="majorHAnsi" w:hAnsiTheme="majorHAnsi" w:cs="Arial"/>
          <w:sz w:val="22"/>
          <w:szCs w:val="22"/>
        </w:rPr>
        <w:t>n Wirkungszahlen von</w:t>
      </w:r>
      <w:r>
        <w:rPr>
          <w:rFonts w:asciiTheme="majorHAnsi" w:hAnsiTheme="majorHAnsi" w:cs="Arial"/>
          <w:sz w:val="22"/>
          <w:szCs w:val="22"/>
        </w:rPr>
        <w:t xml:space="preserve"> </w:t>
      </w:r>
      <w:proofErr w:type="spellStart"/>
      <w:r>
        <w:rPr>
          <w:rFonts w:asciiTheme="majorHAnsi" w:hAnsiTheme="majorHAnsi" w:cs="Arial"/>
          <w:sz w:val="22"/>
          <w:szCs w:val="22"/>
        </w:rPr>
        <w:t>AfB</w:t>
      </w:r>
      <w:proofErr w:type="spellEnd"/>
      <w:r>
        <w:rPr>
          <w:rFonts w:asciiTheme="majorHAnsi" w:hAnsiTheme="majorHAnsi" w:cs="Arial"/>
          <w:sz w:val="22"/>
          <w:szCs w:val="22"/>
        </w:rPr>
        <w:t xml:space="preserve"> </w:t>
      </w:r>
      <w:proofErr w:type="spellStart"/>
      <w:r>
        <w:rPr>
          <w:rFonts w:asciiTheme="majorHAnsi" w:hAnsiTheme="majorHAnsi" w:cs="Arial"/>
          <w:sz w:val="22"/>
          <w:szCs w:val="22"/>
        </w:rPr>
        <w:t>social</w:t>
      </w:r>
      <w:proofErr w:type="spellEnd"/>
      <w:r>
        <w:rPr>
          <w:rFonts w:asciiTheme="majorHAnsi" w:hAnsiTheme="majorHAnsi" w:cs="Arial"/>
          <w:sz w:val="22"/>
          <w:szCs w:val="22"/>
        </w:rPr>
        <w:t xml:space="preserve"> &amp; </w:t>
      </w:r>
      <w:proofErr w:type="spellStart"/>
      <w:r>
        <w:rPr>
          <w:rFonts w:asciiTheme="majorHAnsi" w:hAnsiTheme="majorHAnsi" w:cs="Arial"/>
          <w:sz w:val="22"/>
          <w:szCs w:val="22"/>
        </w:rPr>
        <w:t>green</w:t>
      </w:r>
      <w:proofErr w:type="spellEnd"/>
      <w:r>
        <w:rPr>
          <w:rFonts w:asciiTheme="majorHAnsi" w:hAnsiTheme="majorHAnsi" w:cs="Arial"/>
          <w:sz w:val="22"/>
          <w:szCs w:val="22"/>
        </w:rPr>
        <w:t xml:space="preserve"> IT steh</w:t>
      </w:r>
      <w:r w:rsidR="00D3598A">
        <w:rPr>
          <w:rFonts w:asciiTheme="majorHAnsi" w:hAnsiTheme="majorHAnsi" w:cs="Arial"/>
          <w:sz w:val="22"/>
          <w:szCs w:val="22"/>
        </w:rPr>
        <w:t>en</w:t>
      </w:r>
      <w:r>
        <w:rPr>
          <w:rFonts w:asciiTheme="majorHAnsi" w:hAnsiTheme="majorHAnsi" w:cs="Arial"/>
          <w:sz w:val="22"/>
          <w:szCs w:val="22"/>
        </w:rPr>
        <w:t xml:space="preserve"> ab sofort </w:t>
      </w:r>
      <w:r w:rsidR="00CF4411">
        <w:rPr>
          <w:rFonts w:asciiTheme="majorHAnsi" w:hAnsiTheme="majorHAnsi" w:cs="Arial"/>
          <w:sz w:val="22"/>
          <w:szCs w:val="22"/>
        </w:rPr>
        <w:t xml:space="preserve">unter folgendem Link </w:t>
      </w:r>
      <w:r>
        <w:rPr>
          <w:rFonts w:asciiTheme="majorHAnsi" w:hAnsiTheme="majorHAnsi" w:cs="Arial"/>
          <w:sz w:val="22"/>
          <w:szCs w:val="22"/>
        </w:rPr>
        <w:t>zum Download bereit:</w:t>
      </w:r>
    </w:p>
    <w:p w14:paraId="4B222E0A" w14:textId="66047BCD" w:rsidR="0027178B" w:rsidRDefault="00CF2899" w:rsidP="00BB2DE4">
      <w:pPr>
        <w:spacing w:after="120" w:line="360" w:lineRule="auto"/>
        <w:jc w:val="both"/>
        <w:rPr>
          <w:rFonts w:asciiTheme="majorHAnsi" w:hAnsiTheme="majorHAnsi" w:cs="Arial"/>
          <w:sz w:val="22"/>
          <w:szCs w:val="22"/>
        </w:rPr>
      </w:pPr>
      <w:hyperlink r:id="rId8" w:history="1">
        <w:r w:rsidR="00691768" w:rsidRPr="008A2AFB">
          <w:rPr>
            <w:rStyle w:val="Hyperlink"/>
            <w:rFonts w:asciiTheme="majorHAnsi" w:hAnsiTheme="majorHAnsi" w:cs="Arial"/>
            <w:sz w:val="22"/>
            <w:szCs w:val="22"/>
          </w:rPr>
          <w:t>https://www.afb-group.de/nachhaltigkeit/wirkung/</w:t>
        </w:r>
      </w:hyperlink>
      <w:r w:rsidR="00691768">
        <w:rPr>
          <w:rFonts w:asciiTheme="majorHAnsi" w:hAnsiTheme="majorHAnsi" w:cs="Arial"/>
          <w:sz w:val="22"/>
          <w:szCs w:val="22"/>
        </w:rPr>
        <w:t xml:space="preserve"> </w:t>
      </w:r>
      <w:r w:rsidR="00C561DA">
        <w:rPr>
          <w:rFonts w:asciiTheme="majorHAnsi" w:hAnsiTheme="majorHAnsi" w:cs="Arial"/>
          <w:sz w:val="22"/>
          <w:szCs w:val="22"/>
        </w:rPr>
        <w:t xml:space="preserve"> </w:t>
      </w:r>
    </w:p>
    <w:p w14:paraId="33ABCB17" w14:textId="3F395F50" w:rsidR="00BB7B98" w:rsidRPr="006D3CCD" w:rsidRDefault="00BB7B98" w:rsidP="009D24E4">
      <w:pPr>
        <w:spacing w:after="120" w:line="360" w:lineRule="auto"/>
        <w:jc w:val="both"/>
        <w:rPr>
          <w:rFonts w:asciiTheme="majorHAnsi" w:hAnsiTheme="majorHAnsi" w:cstheme="majorHAnsi"/>
          <w:sz w:val="22"/>
          <w:szCs w:val="22"/>
        </w:rPr>
      </w:pPr>
      <w:bookmarkStart w:id="7" w:name="OLE_LINK7"/>
      <w:bookmarkStart w:id="8" w:name="OLE_LINK8"/>
      <w:bookmarkEnd w:id="0"/>
      <w:bookmarkEnd w:id="1"/>
      <w:bookmarkEnd w:id="2"/>
      <w:bookmarkEnd w:id="3"/>
      <w:bookmarkEnd w:id="5"/>
      <w:bookmarkEnd w:id="6"/>
      <w:r>
        <w:rPr>
          <w:rFonts w:asciiTheme="majorHAnsi" w:hAnsiTheme="majorHAnsi" w:cstheme="majorHAnsi"/>
          <w:sz w:val="22"/>
          <w:szCs w:val="22"/>
        </w:rPr>
        <w:t>Im Pressebereich von</w:t>
      </w:r>
      <w:r w:rsidR="00610AA8" w:rsidRPr="0027262A">
        <w:rPr>
          <w:rFonts w:asciiTheme="majorHAnsi" w:hAnsiTheme="majorHAnsi" w:cstheme="majorHAnsi"/>
          <w:sz w:val="22"/>
          <w:szCs w:val="22"/>
        </w:rPr>
        <w:t xml:space="preserve"> </w:t>
      </w:r>
      <w:r>
        <w:rPr>
          <w:rFonts w:asciiTheme="majorHAnsi" w:hAnsiTheme="majorHAnsi" w:cstheme="majorHAnsi"/>
          <w:sz w:val="22"/>
          <w:szCs w:val="22"/>
        </w:rPr>
        <w:t>AfB</w:t>
      </w:r>
      <w:r w:rsidR="00CE0EBE" w:rsidRPr="0027262A">
        <w:rPr>
          <w:rFonts w:asciiTheme="majorHAnsi" w:hAnsiTheme="majorHAnsi" w:cstheme="majorHAnsi"/>
          <w:sz w:val="22"/>
          <w:szCs w:val="22"/>
        </w:rPr>
        <w:t xml:space="preserve"> </w:t>
      </w:r>
      <w:r>
        <w:rPr>
          <w:rFonts w:asciiTheme="majorHAnsi" w:hAnsiTheme="majorHAnsi" w:cstheme="majorHAnsi"/>
          <w:sz w:val="22"/>
          <w:szCs w:val="22"/>
        </w:rPr>
        <w:t>sind</w:t>
      </w:r>
      <w:r w:rsidR="004D2149">
        <w:rPr>
          <w:rFonts w:asciiTheme="majorHAnsi" w:hAnsiTheme="majorHAnsi" w:cstheme="majorHAnsi"/>
          <w:sz w:val="22"/>
          <w:szCs w:val="22"/>
        </w:rPr>
        <w:t xml:space="preserve"> weitere</w:t>
      </w:r>
      <w:r>
        <w:rPr>
          <w:rFonts w:asciiTheme="majorHAnsi" w:hAnsiTheme="majorHAnsi" w:cstheme="majorHAnsi"/>
          <w:sz w:val="22"/>
          <w:szCs w:val="22"/>
        </w:rPr>
        <w:t xml:space="preserve"> Informationen</w:t>
      </w:r>
      <w:r w:rsidR="0089758C">
        <w:rPr>
          <w:rFonts w:asciiTheme="majorHAnsi" w:hAnsiTheme="majorHAnsi" w:cstheme="majorHAnsi"/>
          <w:sz w:val="22"/>
          <w:szCs w:val="22"/>
        </w:rPr>
        <w:t xml:space="preserve"> </w:t>
      </w:r>
      <w:r w:rsidR="002A5673">
        <w:rPr>
          <w:rFonts w:asciiTheme="majorHAnsi" w:hAnsiTheme="majorHAnsi" w:cstheme="majorHAnsi"/>
          <w:sz w:val="22"/>
          <w:szCs w:val="22"/>
        </w:rPr>
        <w:t>sowie Bildmaterial</w:t>
      </w:r>
      <w:r>
        <w:rPr>
          <w:rFonts w:asciiTheme="majorHAnsi" w:hAnsiTheme="majorHAnsi" w:cstheme="majorHAnsi"/>
          <w:sz w:val="22"/>
          <w:szCs w:val="22"/>
        </w:rPr>
        <w:t xml:space="preserve"> abrufbar</w:t>
      </w:r>
      <w:r w:rsidR="006D3CCD">
        <w:rPr>
          <w:rFonts w:asciiTheme="majorHAnsi" w:hAnsiTheme="majorHAnsi" w:cstheme="majorHAnsi"/>
          <w:sz w:val="22"/>
          <w:szCs w:val="22"/>
        </w:rPr>
        <w:t xml:space="preserve">: </w:t>
      </w:r>
      <w:hyperlink r:id="rId9" w:history="1">
        <w:r w:rsidR="00E87987">
          <w:rPr>
            <w:rStyle w:val="Hyperlink"/>
            <w:rFonts w:asciiTheme="majorHAnsi" w:hAnsiTheme="majorHAnsi" w:cstheme="majorHAnsi"/>
            <w:sz w:val="22"/>
            <w:szCs w:val="22"/>
          </w:rPr>
          <w:t>https://www.afb-group.de/service/presse/</w:t>
        </w:r>
      </w:hyperlink>
    </w:p>
    <w:p w14:paraId="1486E15B" w14:textId="77777777" w:rsidR="007703CE" w:rsidRDefault="007703CE" w:rsidP="00F67AB4">
      <w:pPr>
        <w:jc w:val="both"/>
        <w:rPr>
          <w:rStyle w:val="Fett"/>
          <w:rFonts w:ascii="Arial" w:hAnsi="Arial" w:cs="Arial"/>
          <w:sz w:val="20"/>
          <w:szCs w:val="20"/>
        </w:rPr>
      </w:pPr>
    </w:p>
    <w:p w14:paraId="4E9BE6F6" w14:textId="77777777" w:rsidR="000F1252" w:rsidRDefault="000F1252" w:rsidP="00F67AB4">
      <w:pPr>
        <w:jc w:val="both"/>
        <w:rPr>
          <w:rStyle w:val="Fett"/>
          <w:rFonts w:ascii="Arial" w:hAnsi="Arial" w:cs="Arial"/>
          <w:sz w:val="20"/>
          <w:szCs w:val="20"/>
        </w:rPr>
      </w:pPr>
    </w:p>
    <w:bookmarkEnd w:id="7"/>
    <w:bookmarkEnd w:id="8"/>
    <w:p w14:paraId="120CE179" w14:textId="77777777" w:rsidR="008F1AF9" w:rsidRPr="008F1AF9" w:rsidRDefault="008F1AF9" w:rsidP="008F1AF9">
      <w:pPr>
        <w:jc w:val="both"/>
        <w:rPr>
          <w:rFonts w:ascii="Arial" w:hAnsi="Arial" w:cs="Arial"/>
          <w:b/>
          <w:bCs/>
          <w:sz w:val="20"/>
          <w:szCs w:val="20"/>
        </w:rPr>
      </w:pPr>
      <w:r w:rsidRPr="008F1AF9">
        <w:rPr>
          <w:rFonts w:ascii="Arial" w:hAnsi="Arial" w:cs="Arial"/>
          <w:b/>
          <w:bCs/>
          <w:sz w:val="20"/>
          <w:szCs w:val="20"/>
        </w:rPr>
        <w:t xml:space="preserve">Über </w:t>
      </w:r>
      <w:proofErr w:type="spellStart"/>
      <w:r w:rsidRPr="008F1AF9">
        <w:rPr>
          <w:rFonts w:ascii="Arial" w:hAnsi="Arial" w:cs="Arial"/>
          <w:b/>
          <w:bCs/>
          <w:sz w:val="20"/>
          <w:szCs w:val="20"/>
        </w:rPr>
        <w:t>AfB</w:t>
      </w:r>
      <w:proofErr w:type="spellEnd"/>
      <w:r w:rsidRPr="008F1AF9">
        <w:rPr>
          <w:rFonts w:ascii="Arial" w:hAnsi="Arial" w:cs="Arial"/>
          <w:b/>
          <w:bCs/>
          <w:sz w:val="20"/>
          <w:szCs w:val="20"/>
        </w:rPr>
        <w:t xml:space="preserve"> </w:t>
      </w:r>
      <w:proofErr w:type="spellStart"/>
      <w:r w:rsidRPr="008F1AF9">
        <w:rPr>
          <w:rFonts w:ascii="Arial" w:hAnsi="Arial" w:cs="Arial"/>
          <w:b/>
          <w:bCs/>
          <w:sz w:val="20"/>
          <w:szCs w:val="20"/>
        </w:rPr>
        <w:t>social</w:t>
      </w:r>
      <w:proofErr w:type="spellEnd"/>
      <w:r w:rsidRPr="008F1AF9">
        <w:rPr>
          <w:rFonts w:ascii="Arial" w:hAnsi="Arial" w:cs="Arial"/>
          <w:b/>
          <w:bCs/>
          <w:sz w:val="20"/>
          <w:szCs w:val="20"/>
        </w:rPr>
        <w:t xml:space="preserve"> &amp; </w:t>
      </w:r>
      <w:proofErr w:type="spellStart"/>
      <w:r w:rsidRPr="008F1AF9">
        <w:rPr>
          <w:rFonts w:ascii="Arial" w:hAnsi="Arial" w:cs="Arial"/>
          <w:b/>
          <w:bCs/>
          <w:sz w:val="20"/>
          <w:szCs w:val="20"/>
        </w:rPr>
        <w:t>green</w:t>
      </w:r>
      <w:proofErr w:type="spellEnd"/>
      <w:r w:rsidRPr="008F1AF9">
        <w:rPr>
          <w:rFonts w:ascii="Arial" w:hAnsi="Arial" w:cs="Arial"/>
          <w:b/>
          <w:bCs/>
          <w:sz w:val="20"/>
          <w:szCs w:val="20"/>
        </w:rPr>
        <w:t xml:space="preserve"> IT</w:t>
      </w:r>
    </w:p>
    <w:p w14:paraId="133297AE" w14:textId="77777777" w:rsidR="008F1AF9" w:rsidRPr="008F1AF9" w:rsidRDefault="008F1AF9" w:rsidP="008F1AF9">
      <w:pPr>
        <w:jc w:val="both"/>
        <w:rPr>
          <w:rFonts w:ascii="Arial" w:hAnsi="Arial" w:cs="Arial"/>
          <w:bCs/>
          <w:sz w:val="20"/>
          <w:szCs w:val="20"/>
        </w:rPr>
      </w:pPr>
      <w:r w:rsidRPr="008F1AF9">
        <w:rPr>
          <w:rFonts w:ascii="Arial" w:hAnsi="Arial" w:cs="Arial"/>
          <w:bCs/>
          <w:sz w:val="20"/>
          <w:szCs w:val="20"/>
        </w:rPr>
        <w:t>AfB gGmbH ist Europas größtes gemeinnütziges IT-Unternehmen. Durch zertifiziertes IT-Remarketing trägt AfB dazu bei, Umweltressourcen einzusparen. An 19 Standorten in Deutschland, Österreich, Frankreich, der Schweiz und der Slowakei beschäftigt AfB 600 Mitarbeitende, davon 45% mit Behinderung.</w:t>
      </w:r>
    </w:p>
    <w:p w14:paraId="16F1B4F2" w14:textId="77777777" w:rsidR="008F1AF9" w:rsidRPr="008F1AF9" w:rsidRDefault="008F1AF9" w:rsidP="008F1AF9">
      <w:pPr>
        <w:jc w:val="both"/>
        <w:rPr>
          <w:rFonts w:ascii="Arial" w:hAnsi="Arial" w:cs="Arial"/>
          <w:bCs/>
          <w:sz w:val="20"/>
          <w:szCs w:val="20"/>
        </w:rPr>
      </w:pPr>
      <w:r w:rsidRPr="008F1AF9">
        <w:rPr>
          <w:rFonts w:ascii="Arial" w:hAnsi="Arial" w:cs="Arial"/>
          <w:bCs/>
          <w:sz w:val="20"/>
          <w:szCs w:val="20"/>
        </w:rPr>
        <w:t>Das Geschäftsmodell des IT-</w:t>
      </w:r>
      <w:proofErr w:type="spellStart"/>
      <w:r w:rsidRPr="008F1AF9">
        <w:rPr>
          <w:rFonts w:ascii="Arial" w:hAnsi="Arial" w:cs="Arial"/>
          <w:bCs/>
          <w:sz w:val="20"/>
          <w:szCs w:val="20"/>
        </w:rPr>
        <w:t>Refurbishers</w:t>
      </w:r>
      <w:proofErr w:type="spellEnd"/>
      <w:r w:rsidRPr="008F1AF9">
        <w:rPr>
          <w:rFonts w:ascii="Arial" w:hAnsi="Arial" w:cs="Arial"/>
          <w:bCs/>
          <w:sz w:val="20"/>
          <w:szCs w:val="20"/>
        </w:rPr>
        <w:t xml:space="preserve"> basiert auf langfristigen Partnerschaften mit mehr als 1.000 Unternehmen, Banken, Versicherungen und öffentlichen Einrichtungen. AfB übernimmt seit 2004 deren nicht mehr benötigte IT- und Mobilgeräte, löscht unwiderruflich die enthaltenen Daten, rüstet die Geräte auf, installiert neue Software und verkauft sie mit mindestens 12 Monaten Garantie hauptsächlich an Privatpersonen, gemeinnützige Organisationen und Schulen.</w:t>
      </w:r>
    </w:p>
    <w:p w14:paraId="51B76D5F" w14:textId="0D690E7A" w:rsidR="008F1AF9" w:rsidRPr="008F1AF9" w:rsidRDefault="008F1AF9" w:rsidP="008F1AF9">
      <w:pPr>
        <w:jc w:val="both"/>
        <w:rPr>
          <w:rFonts w:ascii="Arial" w:hAnsi="Arial" w:cs="Arial"/>
          <w:b/>
          <w:bCs/>
          <w:sz w:val="20"/>
          <w:szCs w:val="20"/>
        </w:rPr>
      </w:pPr>
      <w:r w:rsidRPr="008F1AF9">
        <w:rPr>
          <w:rFonts w:ascii="Arial" w:hAnsi="Arial" w:cs="Arial"/>
          <w:bCs/>
          <w:sz w:val="20"/>
          <w:szCs w:val="20"/>
        </w:rPr>
        <w:t xml:space="preserve">Für dieses Green-IT-Konzept wurde AfB unter anderem mit dem </w:t>
      </w:r>
      <w:r w:rsidR="00CA757D">
        <w:rPr>
          <w:rFonts w:ascii="Arial" w:hAnsi="Arial" w:cs="Arial"/>
          <w:bCs/>
          <w:sz w:val="20"/>
          <w:szCs w:val="20"/>
        </w:rPr>
        <w:t xml:space="preserve">IT </w:t>
      </w:r>
      <w:proofErr w:type="spellStart"/>
      <w:r w:rsidRPr="008F1AF9">
        <w:rPr>
          <w:rFonts w:ascii="Arial" w:hAnsi="Arial" w:cs="Arial"/>
          <w:bCs/>
          <w:sz w:val="20"/>
          <w:szCs w:val="20"/>
        </w:rPr>
        <w:t>Distri</w:t>
      </w:r>
      <w:proofErr w:type="spellEnd"/>
      <w:r w:rsidRPr="008F1AF9">
        <w:rPr>
          <w:rFonts w:ascii="Arial" w:hAnsi="Arial" w:cs="Arial"/>
          <w:bCs/>
          <w:sz w:val="20"/>
          <w:szCs w:val="20"/>
        </w:rPr>
        <w:t xml:space="preserve"> Award </w:t>
      </w:r>
      <w:proofErr w:type="spellStart"/>
      <w:r w:rsidRPr="008F1AF9">
        <w:rPr>
          <w:rFonts w:ascii="Arial" w:hAnsi="Arial" w:cs="Arial"/>
          <w:bCs/>
          <w:sz w:val="20"/>
          <w:szCs w:val="20"/>
        </w:rPr>
        <w:t>Refurbishing</w:t>
      </w:r>
      <w:proofErr w:type="spellEnd"/>
      <w:r w:rsidRPr="008F1AF9">
        <w:rPr>
          <w:rFonts w:ascii="Arial" w:hAnsi="Arial" w:cs="Arial"/>
          <w:bCs/>
          <w:sz w:val="20"/>
          <w:szCs w:val="20"/>
        </w:rPr>
        <w:t xml:space="preserve"> &amp; Remarketing (2022)</w:t>
      </w:r>
      <w:r w:rsidR="00CA757D">
        <w:rPr>
          <w:rFonts w:ascii="Arial" w:hAnsi="Arial" w:cs="Arial"/>
          <w:bCs/>
          <w:sz w:val="20"/>
          <w:szCs w:val="20"/>
        </w:rPr>
        <w:t>, mit</w:t>
      </w:r>
      <w:r w:rsidR="00F57EDC">
        <w:rPr>
          <w:rFonts w:ascii="Arial" w:hAnsi="Arial" w:cs="Arial"/>
          <w:bCs/>
          <w:sz w:val="20"/>
          <w:szCs w:val="20"/>
        </w:rPr>
        <w:t xml:space="preserve"> </w:t>
      </w:r>
      <w:r w:rsidR="00CA757D" w:rsidRPr="008F1AF9">
        <w:rPr>
          <w:rFonts w:ascii="Arial" w:hAnsi="Arial" w:cs="Arial"/>
          <w:bCs/>
          <w:sz w:val="20"/>
          <w:szCs w:val="20"/>
        </w:rPr>
        <w:t>dem Deutschen Nachhaltigkeitspreis (2021)</w:t>
      </w:r>
      <w:r w:rsidR="00CA757D">
        <w:rPr>
          <w:rFonts w:ascii="Arial" w:hAnsi="Arial" w:cs="Arial"/>
          <w:bCs/>
          <w:sz w:val="20"/>
          <w:szCs w:val="20"/>
        </w:rPr>
        <w:t xml:space="preserve"> und als </w:t>
      </w:r>
      <w:proofErr w:type="spellStart"/>
      <w:r w:rsidR="00CA757D">
        <w:rPr>
          <w:rFonts w:ascii="Arial" w:hAnsi="Arial" w:cs="Arial"/>
          <w:bCs/>
          <w:sz w:val="20"/>
          <w:szCs w:val="20"/>
        </w:rPr>
        <w:t>Leading</w:t>
      </w:r>
      <w:proofErr w:type="spellEnd"/>
      <w:r w:rsidR="00CA757D">
        <w:rPr>
          <w:rFonts w:ascii="Arial" w:hAnsi="Arial" w:cs="Arial"/>
          <w:bCs/>
          <w:sz w:val="20"/>
          <w:szCs w:val="20"/>
        </w:rPr>
        <w:t xml:space="preserve"> </w:t>
      </w:r>
      <w:proofErr w:type="spellStart"/>
      <w:r w:rsidR="00CA757D">
        <w:rPr>
          <w:rFonts w:ascii="Arial" w:hAnsi="Arial" w:cs="Arial"/>
          <w:bCs/>
          <w:sz w:val="20"/>
          <w:szCs w:val="20"/>
        </w:rPr>
        <w:t>Employer</w:t>
      </w:r>
      <w:proofErr w:type="spellEnd"/>
      <w:r w:rsidR="00CA757D">
        <w:rPr>
          <w:rFonts w:ascii="Arial" w:hAnsi="Arial" w:cs="Arial"/>
          <w:bCs/>
          <w:sz w:val="20"/>
          <w:szCs w:val="20"/>
        </w:rPr>
        <w:t xml:space="preserve"> 2022</w:t>
      </w:r>
      <w:r w:rsidR="00CA757D" w:rsidRPr="008F1AF9">
        <w:rPr>
          <w:rFonts w:ascii="Arial" w:hAnsi="Arial" w:cs="Arial"/>
          <w:bCs/>
          <w:sz w:val="20"/>
          <w:szCs w:val="20"/>
        </w:rPr>
        <w:t xml:space="preserve"> </w:t>
      </w:r>
      <w:r w:rsidRPr="008F1AF9">
        <w:rPr>
          <w:rFonts w:ascii="Arial" w:hAnsi="Arial" w:cs="Arial"/>
          <w:bCs/>
          <w:sz w:val="20"/>
          <w:szCs w:val="20"/>
        </w:rPr>
        <w:t xml:space="preserve">ausgezeichnet. AfB ist geprüft und zertifiziert vom TÜV Süd (ISO 9001, ISO 14001, ISO 27001), als Entsorgungsfachbetrieb und als Microsoft </w:t>
      </w:r>
      <w:proofErr w:type="spellStart"/>
      <w:r w:rsidRPr="008F1AF9">
        <w:rPr>
          <w:rFonts w:ascii="Arial" w:hAnsi="Arial" w:cs="Arial"/>
          <w:bCs/>
          <w:sz w:val="20"/>
          <w:szCs w:val="20"/>
        </w:rPr>
        <w:t>Authorised</w:t>
      </w:r>
      <w:proofErr w:type="spellEnd"/>
      <w:r w:rsidRPr="008F1AF9">
        <w:rPr>
          <w:rFonts w:ascii="Arial" w:hAnsi="Arial" w:cs="Arial"/>
          <w:bCs/>
          <w:sz w:val="20"/>
          <w:szCs w:val="20"/>
        </w:rPr>
        <w:t xml:space="preserve"> </w:t>
      </w:r>
      <w:proofErr w:type="spellStart"/>
      <w:r w:rsidRPr="008F1AF9">
        <w:rPr>
          <w:rFonts w:ascii="Arial" w:hAnsi="Arial" w:cs="Arial"/>
          <w:bCs/>
          <w:sz w:val="20"/>
          <w:szCs w:val="20"/>
        </w:rPr>
        <w:t>Refurbisher</w:t>
      </w:r>
      <w:proofErr w:type="spellEnd"/>
      <w:r w:rsidRPr="008F1AF9">
        <w:rPr>
          <w:rFonts w:ascii="Arial" w:hAnsi="Arial" w:cs="Arial"/>
          <w:b/>
          <w:bCs/>
          <w:sz w:val="20"/>
          <w:szCs w:val="20"/>
        </w:rPr>
        <w:t>.</w:t>
      </w:r>
    </w:p>
    <w:p w14:paraId="04EBBDF7" w14:textId="77777777" w:rsidR="008F1AF9" w:rsidRPr="008F1AF9" w:rsidRDefault="008F1AF9" w:rsidP="008F1AF9">
      <w:pPr>
        <w:jc w:val="both"/>
        <w:rPr>
          <w:rFonts w:ascii="Arial" w:hAnsi="Arial" w:cs="Arial"/>
          <w:b/>
          <w:bCs/>
          <w:sz w:val="20"/>
          <w:szCs w:val="20"/>
        </w:rPr>
      </w:pPr>
      <w:r w:rsidRPr="008F1AF9">
        <w:rPr>
          <w:rFonts w:ascii="Arial" w:hAnsi="Arial" w:cs="Arial"/>
          <w:b/>
          <w:bCs/>
          <w:sz w:val="20"/>
          <w:szCs w:val="20"/>
        </w:rPr>
        <w:t> </w:t>
      </w:r>
    </w:p>
    <w:p w14:paraId="07322639" w14:textId="3C482ABD" w:rsidR="00EF7A5D" w:rsidRPr="0027262A" w:rsidRDefault="00EF7A5D" w:rsidP="009C49E8">
      <w:pPr>
        <w:jc w:val="both"/>
        <w:rPr>
          <w:rFonts w:asciiTheme="majorHAnsi" w:hAnsiTheme="majorHAnsi" w:cstheme="majorHAnsi"/>
          <w:iCs/>
          <w:sz w:val="20"/>
          <w:szCs w:val="20"/>
        </w:rPr>
      </w:pPr>
    </w:p>
    <w:sectPr w:rsidR="00EF7A5D" w:rsidRPr="0027262A" w:rsidSect="00D47614">
      <w:headerReference w:type="default" r:id="rId10"/>
      <w:footerReference w:type="even" r:id="rId11"/>
      <w:footerReference w:type="default" r:id="rId12"/>
      <w:type w:val="continuous"/>
      <w:pgSz w:w="11907" w:h="16840" w:code="9"/>
      <w:pgMar w:top="2223" w:right="3685" w:bottom="1135" w:left="1134" w:header="426" w:footer="720" w:gutter="0"/>
      <w:paperSrc w:other="4"/>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704D" w16cex:dateUtc="2021-08-30T12:57:00Z"/>
  <w16cex:commentExtensible w16cex:durableId="24D7BDD8" w16cex:dateUtc="2021-08-30T18:28:00Z"/>
  <w16cex:commentExtensible w16cex:durableId="24D7BE83" w16cex:dateUtc="2021-08-30T18: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2FE3E" w14:textId="77777777" w:rsidR="00CF2899" w:rsidRDefault="00CF2899">
      <w:r>
        <w:separator/>
      </w:r>
    </w:p>
  </w:endnote>
  <w:endnote w:type="continuationSeparator" w:id="0">
    <w:p w14:paraId="2562C10F" w14:textId="77777777" w:rsidR="00CF2899" w:rsidRDefault="00CF2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olo 22R Leicht">
    <w:panose1 w:val="020B0604020202020204"/>
    <w:charset w:val="00"/>
    <w:family w:val="swiss"/>
    <w:notTrueType/>
    <w:pitch w:val="variable"/>
    <w:sig w:usb0="00000087" w:usb1="00000000" w:usb2="00000000" w:usb3="00000000" w:csb0="0000009B" w:csb1="00000000"/>
  </w:font>
  <w:font w:name="Times">
    <w:panose1 w:val="0200050000000000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691768" w:rsidRDefault="00691768"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691768" w:rsidRDefault="00691768"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3AF43D7F" w14:textId="77777777" w:rsidR="00691768" w:rsidRDefault="00691768"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26290578">
              <wp:simplePos x="0" y="0"/>
              <wp:positionH relativeFrom="column">
                <wp:posOffset>4869180</wp:posOffset>
              </wp:positionH>
              <wp:positionV relativeFrom="paragraph">
                <wp:posOffset>-2300605</wp:posOffset>
              </wp:positionV>
              <wp:extent cx="1811655" cy="2286000"/>
              <wp:effectExtent l="0" t="0" r="0" b="0"/>
              <wp:wrapTight wrapText="bothSides">
                <wp:wrapPolygon edited="0">
                  <wp:start x="757" y="600"/>
                  <wp:lineTo x="757" y="20880"/>
                  <wp:lineTo x="20744" y="20880"/>
                  <wp:lineTo x="20744" y="600"/>
                  <wp:lineTo x="757" y="60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dtdh="http://schemas.microsoft.com/office/word/2020/wordml/sdtdatahash" w="9525">
                            <a:solidFill>
                              <a:srgbClr val="000000"/>
                            </a:solidFill>
                            <a:miter lim="800000"/>
                            <a:headEnd/>
                            <a:tailEnd/>
                          </a14:hiddenLine>
                        </a:ext>
                      </a:extLst>
                    </wps:spPr>
                    <wps:txbx>
                      <w:txbxContent>
                        <w:p w14:paraId="613B0414" w14:textId="005C3782"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Pr>
                              <w:rFonts w:ascii="Calibri" w:hAnsi="Calibri" w:cs="Calibri"/>
                              <w:bCs/>
                              <w:sz w:val="18"/>
                              <w:szCs w:val="18"/>
                            </w:rPr>
                            <w:t>Sina Grimm</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sina.grimm@afb-group.eu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3.4pt;margin-top:-181.15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" filled="f" stroked="f">
              <v:textbox inset=",7.2pt,,7.2pt">
                <w:txbxContent>
                  <w:p w14:paraId="613B0414" w14:textId="005C3782" w:rsidR="00691768" w:rsidRPr="009F7297" w:rsidRDefault="00691768" w:rsidP="004641B7">
                    <w:pPr>
                      <w:widowControl w:val="0"/>
                      <w:autoSpaceDE w:val="0"/>
                      <w:autoSpaceDN w:val="0"/>
                      <w:adjustRightInd w:val="0"/>
                      <w:spacing w:line="200" w:lineRule="exact"/>
                      <w:rPr>
                        <w:rFonts w:ascii="Calibri" w:hAnsi="Calibri" w:cs="Calibri"/>
                        <w:bCs/>
                        <w:sz w:val="18"/>
                        <w:szCs w:val="18"/>
                      </w:rPr>
                    </w:pPr>
                    <w:r w:rsidRPr="009F7297">
                      <w:rPr>
                        <w:rFonts w:ascii="Calibri" w:hAnsi="Calibri" w:cs="Calibri"/>
                        <w:bCs/>
                        <w:sz w:val="18"/>
                        <w:szCs w:val="18"/>
                      </w:rPr>
                      <w:t xml:space="preserve">Kontakt </w:t>
                    </w:r>
                    <w:r>
                      <w:rPr>
                        <w:rFonts w:ascii="Calibri" w:hAnsi="Calibri" w:cs="Calibri"/>
                        <w:bCs/>
                        <w:sz w:val="18"/>
                        <w:szCs w:val="18"/>
                      </w:rPr>
                      <w:t>AfB gGmbH</w:t>
                    </w:r>
                    <w:r w:rsidRPr="009F7297">
                      <w:rPr>
                        <w:rFonts w:ascii="Calibri" w:hAnsi="Calibri" w:cs="Calibri"/>
                        <w:bCs/>
                        <w:sz w:val="18"/>
                        <w:szCs w:val="18"/>
                      </w:rPr>
                      <w:br/>
                    </w:r>
                    <w:r>
                      <w:rPr>
                        <w:rFonts w:ascii="Calibri" w:hAnsi="Calibri" w:cs="Calibri"/>
                        <w:bCs/>
                        <w:sz w:val="18"/>
                        <w:szCs w:val="18"/>
                      </w:rPr>
                      <w:t>Sina Grimm</w:t>
                    </w:r>
                    <w:r w:rsidRPr="009F7297">
                      <w:rPr>
                        <w:rFonts w:ascii="Calibri" w:hAnsi="Calibri" w:cs="Calibri"/>
                        <w:bCs/>
                        <w:sz w:val="18"/>
                        <w:szCs w:val="18"/>
                      </w:rPr>
                      <w:br/>
                    </w:r>
                    <w:r>
                      <w:rPr>
                        <w:rFonts w:ascii="Calibri" w:hAnsi="Calibri" w:cs="Calibri"/>
                        <w:bCs/>
                        <w:sz w:val="18"/>
                        <w:szCs w:val="18"/>
                      </w:rPr>
                      <w:t>Carl-Metz-Str. 4</w:t>
                    </w:r>
                    <w:r w:rsidRPr="009F7297">
                      <w:rPr>
                        <w:rFonts w:ascii="Calibri" w:hAnsi="Calibri" w:cs="Calibri"/>
                        <w:bCs/>
                        <w:sz w:val="18"/>
                        <w:szCs w:val="18"/>
                      </w:rPr>
                      <w:br/>
                    </w:r>
                    <w:r>
                      <w:rPr>
                        <w:rFonts w:ascii="Calibri" w:hAnsi="Calibri" w:cs="Calibri"/>
                        <w:bCs/>
                        <w:sz w:val="18"/>
                        <w:szCs w:val="18"/>
                      </w:rPr>
                      <w:t>76275 Ettlingen</w:t>
                    </w:r>
                    <w:r w:rsidRPr="009F7297">
                      <w:rPr>
                        <w:rFonts w:ascii="Calibri" w:hAnsi="Calibri" w:cs="Calibri"/>
                        <w:sz w:val="18"/>
                        <w:szCs w:val="18"/>
                      </w:rPr>
                      <w:br/>
                    </w:r>
                    <w:r>
                      <w:rPr>
                        <w:rFonts w:ascii="Calibri" w:hAnsi="Calibri" w:cs="Calibri"/>
                        <w:sz w:val="18"/>
                        <w:szCs w:val="18"/>
                      </w:rPr>
                      <w:t>sina.grimm@afb-group.eu</w:t>
                    </w:r>
                    <w:r w:rsidRPr="009F7297">
                      <w:rPr>
                        <w:rFonts w:ascii="Calibri" w:hAnsi="Calibri" w:cs="Calibri"/>
                        <w:sz w:val="18"/>
                        <w:szCs w:val="18"/>
                      </w:rPr>
                      <w:br/>
                    </w:r>
                  </w:p>
                  <w:p w14:paraId="30186E39" w14:textId="77777777" w:rsidR="00691768" w:rsidRPr="009F7297" w:rsidRDefault="00691768" w:rsidP="004641B7">
                    <w:pPr>
                      <w:widowControl w:val="0"/>
                      <w:autoSpaceDE w:val="0"/>
                      <w:autoSpaceDN w:val="0"/>
                      <w:adjustRightInd w:val="0"/>
                      <w:spacing w:line="200" w:lineRule="exact"/>
                      <w:ind w:left="-142" w:firstLine="142"/>
                      <w:rPr>
                        <w:rFonts w:ascii="Calibri" w:hAnsi="Calibri" w:cs="Calibri"/>
                        <w:bCs/>
                        <w:sz w:val="18"/>
                        <w:szCs w:val="18"/>
                      </w:rPr>
                    </w:pPr>
                    <w:r w:rsidRPr="009F7297">
                      <w:rPr>
                        <w:rFonts w:ascii="Calibri" w:hAnsi="Calibri" w:cs="Calibri"/>
                        <w:bCs/>
                        <w:sz w:val="18"/>
                        <w:szCs w:val="18"/>
                      </w:rPr>
                      <w:t>Kontakt Presse/Medien</w:t>
                    </w:r>
                  </w:p>
                  <w:p w14:paraId="34495D52" w14:textId="77777777" w:rsidR="00691768" w:rsidRPr="009F7297" w:rsidRDefault="00691768" w:rsidP="004641B7">
                    <w:pPr>
                      <w:widowControl w:val="0"/>
                      <w:autoSpaceDE w:val="0"/>
                      <w:autoSpaceDN w:val="0"/>
                      <w:adjustRightInd w:val="0"/>
                      <w:spacing w:line="200" w:lineRule="exact"/>
                      <w:rPr>
                        <w:rFonts w:ascii="Calibri" w:hAnsi="Calibri" w:cs="Calibri"/>
                        <w:b/>
                        <w:sz w:val="18"/>
                        <w:szCs w:val="18"/>
                      </w:rPr>
                    </w:pPr>
                    <w:r w:rsidRPr="009F7297">
                      <w:rPr>
                        <w:rFonts w:ascii="Calibri" w:hAnsi="Calibri" w:cs="Calibri"/>
                        <w:b/>
                        <w:bCs/>
                        <w:sz w:val="18"/>
                        <w:szCs w:val="18"/>
                      </w:rPr>
                      <w:t>Profil Marketing OHG</w:t>
                    </w:r>
                  </w:p>
                  <w:p w14:paraId="7D8DD9BE" w14:textId="59472D1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Andrea Weinholz</w:t>
                    </w:r>
                  </w:p>
                  <w:p w14:paraId="45E74EC0" w14:textId="14FBD929" w:rsidR="00691768" w:rsidRPr="009F7297" w:rsidRDefault="00691768" w:rsidP="004641B7">
                    <w:pPr>
                      <w:spacing w:line="200" w:lineRule="exact"/>
                      <w:jc w:val="both"/>
                      <w:rPr>
                        <w:rFonts w:ascii="Calibri" w:hAnsi="Calibri" w:cs="Calibri"/>
                        <w:sz w:val="18"/>
                        <w:szCs w:val="18"/>
                      </w:rPr>
                    </w:pPr>
                    <w:proofErr w:type="spellStart"/>
                    <w:r>
                      <w:rPr>
                        <w:rFonts w:ascii="Calibri" w:hAnsi="Calibri" w:cs="Calibri"/>
                        <w:sz w:val="18"/>
                        <w:szCs w:val="18"/>
                      </w:rPr>
                      <w:t>Plinganserstr</w:t>
                    </w:r>
                    <w:proofErr w:type="spellEnd"/>
                    <w:r>
                      <w:rPr>
                        <w:rFonts w:ascii="Calibri" w:hAnsi="Calibri" w:cs="Calibri"/>
                        <w:sz w:val="18"/>
                        <w:szCs w:val="18"/>
                      </w:rPr>
                      <w:t>. 59</w:t>
                    </w:r>
                  </w:p>
                  <w:p w14:paraId="55C4F7FC" w14:textId="6141FFAA"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81369</w:t>
                    </w:r>
                    <w:r w:rsidRPr="009F7297">
                      <w:rPr>
                        <w:rFonts w:ascii="Calibri" w:hAnsi="Calibri" w:cs="Calibri"/>
                        <w:sz w:val="18"/>
                        <w:szCs w:val="18"/>
                      </w:rPr>
                      <w:t xml:space="preserve"> </w:t>
                    </w:r>
                    <w:r>
                      <w:rPr>
                        <w:rFonts w:ascii="Calibri" w:hAnsi="Calibri" w:cs="Calibri"/>
                        <w:sz w:val="18"/>
                        <w:szCs w:val="18"/>
                      </w:rPr>
                      <w:t>München</w:t>
                    </w:r>
                  </w:p>
                  <w:p w14:paraId="006A6F65" w14:textId="19BC2E60" w:rsidR="00691768" w:rsidRPr="009F7297" w:rsidRDefault="00691768" w:rsidP="004641B7">
                    <w:pPr>
                      <w:spacing w:line="200" w:lineRule="exact"/>
                      <w:jc w:val="both"/>
                      <w:rPr>
                        <w:rFonts w:ascii="Calibri" w:hAnsi="Calibri" w:cs="Calibri"/>
                        <w:sz w:val="18"/>
                        <w:szCs w:val="18"/>
                      </w:rPr>
                    </w:pPr>
                    <w:r w:rsidRPr="009F7297">
                      <w:rPr>
                        <w:rFonts w:ascii="Calibri" w:hAnsi="Calibri" w:cs="Calibri"/>
                        <w:sz w:val="18"/>
                        <w:szCs w:val="18"/>
                      </w:rPr>
                      <w:t xml:space="preserve">Tel.: +49 </w:t>
                    </w:r>
                    <w:r>
                      <w:rPr>
                        <w:rFonts w:ascii="Calibri" w:hAnsi="Calibri" w:cs="Calibri"/>
                        <w:sz w:val="18"/>
                        <w:szCs w:val="18"/>
                      </w:rPr>
                      <w:t>89 24 24 16 95</w:t>
                    </w:r>
                  </w:p>
                  <w:p w14:paraId="0E4017F0" w14:textId="16F23BC5" w:rsidR="00691768" w:rsidRPr="009F7297" w:rsidRDefault="00691768" w:rsidP="004641B7">
                    <w:pPr>
                      <w:spacing w:line="200" w:lineRule="exact"/>
                      <w:jc w:val="both"/>
                      <w:rPr>
                        <w:rFonts w:ascii="Calibri" w:hAnsi="Calibri" w:cs="Calibri"/>
                        <w:sz w:val="18"/>
                        <w:szCs w:val="18"/>
                      </w:rPr>
                    </w:pPr>
                    <w:r>
                      <w:rPr>
                        <w:rFonts w:ascii="Calibri" w:hAnsi="Calibri" w:cs="Calibri"/>
                        <w:sz w:val="18"/>
                        <w:szCs w:val="18"/>
                      </w:rPr>
                      <w:t>a.weinholz</w:t>
                    </w:r>
                    <w:r w:rsidRPr="009F7297">
                      <w:rPr>
                        <w:rFonts w:ascii="Calibri" w:hAnsi="Calibri" w:cs="Calibri"/>
                        <w:sz w:val="18"/>
                        <w:szCs w:val="18"/>
                      </w:rPr>
                      <w:t>@profil-marketing.com</w:t>
                    </w:r>
                  </w:p>
                  <w:p w14:paraId="4BE3060A" w14:textId="77777777" w:rsidR="00691768" w:rsidRPr="001B3662" w:rsidRDefault="00691768"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D9BF3" w14:textId="77777777" w:rsidR="00CF2899" w:rsidRDefault="00CF2899">
      <w:r>
        <w:separator/>
      </w:r>
    </w:p>
  </w:footnote>
  <w:footnote w:type="continuationSeparator" w:id="0">
    <w:p w14:paraId="686AEB69" w14:textId="77777777" w:rsidR="00CF2899" w:rsidRDefault="00CF28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64BFD82" w:rsidR="00691768" w:rsidRDefault="00691768"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8240" behindDoc="1" locked="0" layoutInCell="1" allowOverlap="1" wp14:anchorId="79B7A932" wp14:editId="31F67893">
          <wp:simplePos x="0" y="0"/>
          <wp:positionH relativeFrom="column">
            <wp:posOffset>4956810</wp:posOffset>
          </wp:positionH>
          <wp:positionV relativeFrom="paragraph">
            <wp:posOffset>49530</wp:posOffset>
          </wp:positionV>
          <wp:extent cx="937260" cy="937260"/>
          <wp:effectExtent l="0" t="0" r="2540" b="2540"/>
          <wp:wrapTight wrapText="bothSides">
            <wp:wrapPolygon edited="0">
              <wp:start x="0" y="0"/>
              <wp:lineTo x="0" y="21366"/>
              <wp:lineTo x="21366" y="21366"/>
              <wp:lineTo x="2136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dlenser_Logo-2016_4c_black_red_160126.jpg"/>
                  <pic:cNvPicPr/>
                </pic:nvPicPr>
                <pic:blipFill>
                  <a:blip r:embed="rId1"/>
                  <a:stretch>
                    <a:fillRect/>
                  </a:stretch>
                </pic:blipFill>
                <pic:spPr>
                  <a:xfrm>
                    <a:off x="0" y="0"/>
                    <a:ext cx="937260" cy="937260"/>
                  </a:xfrm>
                  <a:prstGeom prst="rect">
                    <a:avLst/>
                  </a:prstGeom>
                </pic:spPr>
              </pic:pic>
            </a:graphicData>
          </a:graphic>
          <wp14:sizeRelH relativeFrom="margin">
            <wp14:pctWidth>0</wp14:pctWidth>
          </wp14:sizeRelH>
          <wp14:sizeRelV relativeFrom="margin">
            <wp14:pctHeight>0</wp14:pctHeight>
          </wp14:sizeRelV>
        </wp:anchor>
      </w:drawing>
    </w:r>
  </w:p>
  <w:p w14:paraId="497E48E2" w14:textId="3D288390" w:rsidR="00691768" w:rsidRPr="00813507" w:rsidRDefault="00691768" w:rsidP="00F75E0A">
    <w:pPr>
      <w:ind w:right="-3022"/>
      <w:rPr>
        <w:rFonts w:ascii="Calibri" w:hAnsi="Calibri" w:cs="Calibri"/>
        <w:spacing w:val="78"/>
        <w:sz w:val="36"/>
        <w:szCs w:val="36"/>
      </w:rPr>
    </w:pPr>
    <w:r w:rsidRPr="00813507">
      <w:rPr>
        <w:rFonts w:ascii="Calibri" w:hAnsi="Calibri" w:cs="Calibri"/>
        <w:b/>
        <w:spacing w:val="78"/>
        <w:sz w:val="36"/>
        <w:szCs w:val="36"/>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2240A"/>
    <w:multiLevelType w:val="hybridMultilevel"/>
    <w:tmpl w:val="F61C2F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FD4351"/>
    <w:multiLevelType w:val="hybridMultilevel"/>
    <w:tmpl w:val="5BB466AC"/>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88A26C7"/>
    <w:multiLevelType w:val="multilevel"/>
    <w:tmpl w:val="B8180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9A5315"/>
    <w:multiLevelType w:val="hybridMultilevel"/>
    <w:tmpl w:val="DBBC3682"/>
    <w:lvl w:ilvl="0" w:tplc="991430D6">
      <w:start w:val="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794C3C"/>
    <w:multiLevelType w:val="hybridMultilevel"/>
    <w:tmpl w:val="C8388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255609"/>
    <w:multiLevelType w:val="multilevel"/>
    <w:tmpl w:val="BE8ED0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0E44CC"/>
    <w:multiLevelType w:val="hybridMultilevel"/>
    <w:tmpl w:val="E7E4CC2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5149352E"/>
    <w:multiLevelType w:val="hybridMultilevel"/>
    <w:tmpl w:val="DC4627EE"/>
    <w:lvl w:ilvl="0" w:tplc="45B47296">
      <w:start w:val="1"/>
      <w:numFmt w:val="bullet"/>
      <w:lvlText w:val="•"/>
      <w:lvlJc w:val="left"/>
      <w:pPr>
        <w:tabs>
          <w:tab w:val="num" w:pos="720"/>
        </w:tabs>
        <w:ind w:left="720" w:hanging="360"/>
      </w:pPr>
      <w:rPr>
        <w:rFonts w:ascii="Arial" w:hAnsi="Arial" w:hint="default"/>
      </w:rPr>
    </w:lvl>
    <w:lvl w:ilvl="1" w:tplc="4AD42F44" w:tentative="1">
      <w:start w:val="1"/>
      <w:numFmt w:val="bullet"/>
      <w:lvlText w:val="•"/>
      <w:lvlJc w:val="left"/>
      <w:pPr>
        <w:tabs>
          <w:tab w:val="num" w:pos="1440"/>
        </w:tabs>
        <w:ind w:left="1440" w:hanging="360"/>
      </w:pPr>
      <w:rPr>
        <w:rFonts w:ascii="Arial" w:hAnsi="Arial" w:hint="default"/>
      </w:rPr>
    </w:lvl>
    <w:lvl w:ilvl="2" w:tplc="8AAA0CC4" w:tentative="1">
      <w:start w:val="1"/>
      <w:numFmt w:val="bullet"/>
      <w:lvlText w:val="•"/>
      <w:lvlJc w:val="left"/>
      <w:pPr>
        <w:tabs>
          <w:tab w:val="num" w:pos="2160"/>
        </w:tabs>
        <w:ind w:left="2160" w:hanging="360"/>
      </w:pPr>
      <w:rPr>
        <w:rFonts w:ascii="Arial" w:hAnsi="Arial" w:hint="default"/>
      </w:rPr>
    </w:lvl>
    <w:lvl w:ilvl="3" w:tplc="F830F89C" w:tentative="1">
      <w:start w:val="1"/>
      <w:numFmt w:val="bullet"/>
      <w:lvlText w:val="•"/>
      <w:lvlJc w:val="left"/>
      <w:pPr>
        <w:tabs>
          <w:tab w:val="num" w:pos="2880"/>
        </w:tabs>
        <w:ind w:left="2880" w:hanging="360"/>
      </w:pPr>
      <w:rPr>
        <w:rFonts w:ascii="Arial" w:hAnsi="Arial" w:hint="default"/>
      </w:rPr>
    </w:lvl>
    <w:lvl w:ilvl="4" w:tplc="24B6E37A" w:tentative="1">
      <w:start w:val="1"/>
      <w:numFmt w:val="bullet"/>
      <w:lvlText w:val="•"/>
      <w:lvlJc w:val="left"/>
      <w:pPr>
        <w:tabs>
          <w:tab w:val="num" w:pos="3600"/>
        </w:tabs>
        <w:ind w:left="3600" w:hanging="360"/>
      </w:pPr>
      <w:rPr>
        <w:rFonts w:ascii="Arial" w:hAnsi="Arial" w:hint="default"/>
      </w:rPr>
    </w:lvl>
    <w:lvl w:ilvl="5" w:tplc="4AF2BC6E" w:tentative="1">
      <w:start w:val="1"/>
      <w:numFmt w:val="bullet"/>
      <w:lvlText w:val="•"/>
      <w:lvlJc w:val="left"/>
      <w:pPr>
        <w:tabs>
          <w:tab w:val="num" w:pos="4320"/>
        </w:tabs>
        <w:ind w:left="4320" w:hanging="360"/>
      </w:pPr>
      <w:rPr>
        <w:rFonts w:ascii="Arial" w:hAnsi="Arial" w:hint="default"/>
      </w:rPr>
    </w:lvl>
    <w:lvl w:ilvl="6" w:tplc="525AD980" w:tentative="1">
      <w:start w:val="1"/>
      <w:numFmt w:val="bullet"/>
      <w:lvlText w:val="•"/>
      <w:lvlJc w:val="left"/>
      <w:pPr>
        <w:tabs>
          <w:tab w:val="num" w:pos="5040"/>
        </w:tabs>
        <w:ind w:left="5040" w:hanging="360"/>
      </w:pPr>
      <w:rPr>
        <w:rFonts w:ascii="Arial" w:hAnsi="Arial" w:hint="default"/>
      </w:rPr>
    </w:lvl>
    <w:lvl w:ilvl="7" w:tplc="A426E00E" w:tentative="1">
      <w:start w:val="1"/>
      <w:numFmt w:val="bullet"/>
      <w:lvlText w:val="•"/>
      <w:lvlJc w:val="left"/>
      <w:pPr>
        <w:tabs>
          <w:tab w:val="num" w:pos="5760"/>
        </w:tabs>
        <w:ind w:left="5760" w:hanging="360"/>
      </w:pPr>
      <w:rPr>
        <w:rFonts w:ascii="Arial" w:hAnsi="Arial" w:hint="default"/>
      </w:rPr>
    </w:lvl>
    <w:lvl w:ilvl="8" w:tplc="2AC2C7E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4C00943"/>
    <w:multiLevelType w:val="hybridMultilevel"/>
    <w:tmpl w:val="E18692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81F6DF7"/>
    <w:multiLevelType w:val="multilevel"/>
    <w:tmpl w:val="FE326C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D33E47"/>
    <w:multiLevelType w:val="hybridMultilevel"/>
    <w:tmpl w:val="D1600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1E2329"/>
    <w:multiLevelType w:val="multilevel"/>
    <w:tmpl w:val="2A24F0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C866EF6"/>
    <w:multiLevelType w:val="multilevel"/>
    <w:tmpl w:val="2E82A8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9"/>
  </w:num>
  <w:num w:numId="4">
    <w:abstractNumId w:val="11"/>
  </w:num>
  <w:num w:numId="5">
    <w:abstractNumId w:val="0"/>
  </w:num>
  <w:num w:numId="6">
    <w:abstractNumId w:val="7"/>
  </w:num>
  <w:num w:numId="7">
    <w:abstractNumId w:val="19"/>
  </w:num>
  <w:num w:numId="8">
    <w:abstractNumId w:val="2"/>
  </w:num>
  <w:num w:numId="9">
    <w:abstractNumId w:val="17"/>
  </w:num>
  <w:num w:numId="10">
    <w:abstractNumId w:val="6"/>
  </w:num>
  <w:num w:numId="11">
    <w:abstractNumId w:val="3"/>
  </w:num>
  <w:num w:numId="12">
    <w:abstractNumId w:val="10"/>
  </w:num>
  <w:num w:numId="13">
    <w:abstractNumId w:val="16"/>
  </w:num>
  <w:num w:numId="14">
    <w:abstractNumId w:val="18"/>
  </w:num>
  <w:num w:numId="15">
    <w:abstractNumId w:val="20"/>
  </w:num>
  <w:num w:numId="16">
    <w:abstractNumId w:val="5"/>
  </w:num>
  <w:num w:numId="17">
    <w:abstractNumId w:val="15"/>
  </w:num>
  <w:num w:numId="18">
    <w:abstractNumId w:val="14"/>
  </w:num>
  <w:num w:numId="19">
    <w:abstractNumId w:val="8"/>
  </w:num>
  <w:num w:numId="20">
    <w:abstractNumId w:val="1"/>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10D5B"/>
    <w:rsid w:val="00012BC0"/>
    <w:rsid w:val="00014719"/>
    <w:rsid w:val="000166FC"/>
    <w:rsid w:val="00016947"/>
    <w:rsid w:val="000172A0"/>
    <w:rsid w:val="00020520"/>
    <w:rsid w:val="00020F49"/>
    <w:rsid w:val="00022785"/>
    <w:rsid w:val="00023211"/>
    <w:rsid w:val="000239C0"/>
    <w:rsid w:val="00025195"/>
    <w:rsid w:val="00027A01"/>
    <w:rsid w:val="00030F0B"/>
    <w:rsid w:val="00032566"/>
    <w:rsid w:val="00034CB5"/>
    <w:rsid w:val="0003523B"/>
    <w:rsid w:val="00036D7C"/>
    <w:rsid w:val="000376B8"/>
    <w:rsid w:val="000414E8"/>
    <w:rsid w:val="00047BC3"/>
    <w:rsid w:val="00052047"/>
    <w:rsid w:val="0005496D"/>
    <w:rsid w:val="00056086"/>
    <w:rsid w:val="000572C6"/>
    <w:rsid w:val="00057F12"/>
    <w:rsid w:val="000604B5"/>
    <w:rsid w:val="000611AC"/>
    <w:rsid w:val="00062AEA"/>
    <w:rsid w:val="00064193"/>
    <w:rsid w:val="0006426D"/>
    <w:rsid w:val="00066BA7"/>
    <w:rsid w:val="000672A6"/>
    <w:rsid w:val="000707AF"/>
    <w:rsid w:val="00072324"/>
    <w:rsid w:val="0007257B"/>
    <w:rsid w:val="000732D7"/>
    <w:rsid w:val="00073C1E"/>
    <w:rsid w:val="00080011"/>
    <w:rsid w:val="00080242"/>
    <w:rsid w:val="00082A7C"/>
    <w:rsid w:val="000833C4"/>
    <w:rsid w:val="00083F2F"/>
    <w:rsid w:val="0008582B"/>
    <w:rsid w:val="0008593F"/>
    <w:rsid w:val="00085B83"/>
    <w:rsid w:val="00091AD2"/>
    <w:rsid w:val="00092EE5"/>
    <w:rsid w:val="000931CC"/>
    <w:rsid w:val="0009661C"/>
    <w:rsid w:val="00096F61"/>
    <w:rsid w:val="000A1559"/>
    <w:rsid w:val="000A2320"/>
    <w:rsid w:val="000A4EAF"/>
    <w:rsid w:val="000A7696"/>
    <w:rsid w:val="000B0899"/>
    <w:rsid w:val="000B126F"/>
    <w:rsid w:val="000B13C7"/>
    <w:rsid w:val="000B1EF4"/>
    <w:rsid w:val="000B29AF"/>
    <w:rsid w:val="000B5EF9"/>
    <w:rsid w:val="000B6181"/>
    <w:rsid w:val="000B68CE"/>
    <w:rsid w:val="000B7391"/>
    <w:rsid w:val="000C015A"/>
    <w:rsid w:val="000C0B69"/>
    <w:rsid w:val="000C3F63"/>
    <w:rsid w:val="000C5542"/>
    <w:rsid w:val="000C559D"/>
    <w:rsid w:val="000C5B44"/>
    <w:rsid w:val="000C685A"/>
    <w:rsid w:val="000D37FE"/>
    <w:rsid w:val="000D4F62"/>
    <w:rsid w:val="000D5755"/>
    <w:rsid w:val="000D7672"/>
    <w:rsid w:val="000E03B8"/>
    <w:rsid w:val="000E1912"/>
    <w:rsid w:val="000E2B52"/>
    <w:rsid w:val="000E2CAA"/>
    <w:rsid w:val="000E31E5"/>
    <w:rsid w:val="000E4E2F"/>
    <w:rsid w:val="000E6231"/>
    <w:rsid w:val="000E7E70"/>
    <w:rsid w:val="000F09E1"/>
    <w:rsid w:val="000F1252"/>
    <w:rsid w:val="000F3DB7"/>
    <w:rsid w:val="00101FDC"/>
    <w:rsid w:val="001042A2"/>
    <w:rsid w:val="00114122"/>
    <w:rsid w:val="00114718"/>
    <w:rsid w:val="00114CBE"/>
    <w:rsid w:val="00114EB8"/>
    <w:rsid w:val="001168BE"/>
    <w:rsid w:val="00117CEF"/>
    <w:rsid w:val="0012001B"/>
    <w:rsid w:val="00121E04"/>
    <w:rsid w:val="001244C8"/>
    <w:rsid w:val="00125A32"/>
    <w:rsid w:val="00125BBC"/>
    <w:rsid w:val="001265E9"/>
    <w:rsid w:val="00126604"/>
    <w:rsid w:val="00127B6B"/>
    <w:rsid w:val="00130461"/>
    <w:rsid w:val="0013047D"/>
    <w:rsid w:val="00132545"/>
    <w:rsid w:val="001330E6"/>
    <w:rsid w:val="001344FF"/>
    <w:rsid w:val="00134EF3"/>
    <w:rsid w:val="0013635F"/>
    <w:rsid w:val="00137010"/>
    <w:rsid w:val="0013760C"/>
    <w:rsid w:val="00140130"/>
    <w:rsid w:val="0014055F"/>
    <w:rsid w:val="00140733"/>
    <w:rsid w:val="00140844"/>
    <w:rsid w:val="00140A09"/>
    <w:rsid w:val="00140A27"/>
    <w:rsid w:val="0014278D"/>
    <w:rsid w:val="00143329"/>
    <w:rsid w:val="0014388F"/>
    <w:rsid w:val="00144C59"/>
    <w:rsid w:val="001521AF"/>
    <w:rsid w:val="00152D20"/>
    <w:rsid w:val="0015467F"/>
    <w:rsid w:val="00156B82"/>
    <w:rsid w:val="0015721B"/>
    <w:rsid w:val="001575A4"/>
    <w:rsid w:val="001605B7"/>
    <w:rsid w:val="0016093D"/>
    <w:rsid w:val="00161B77"/>
    <w:rsid w:val="00163C85"/>
    <w:rsid w:val="00165939"/>
    <w:rsid w:val="00165E57"/>
    <w:rsid w:val="001661F3"/>
    <w:rsid w:val="00170186"/>
    <w:rsid w:val="00170B5A"/>
    <w:rsid w:val="00172754"/>
    <w:rsid w:val="001728F0"/>
    <w:rsid w:val="00172E1F"/>
    <w:rsid w:val="00172EE0"/>
    <w:rsid w:val="00173735"/>
    <w:rsid w:val="00174D28"/>
    <w:rsid w:val="0017768A"/>
    <w:rsid w:val="00177949"/>
    <w:rsid w:val="001838C0"/>
    <w:rsid w:val="00183900"/>
    <w:rsid w:val="001857BF"/>
    <w:rsid w:val="00185E96"/>
    <w:rsid w:val="00186AA5"/>
    <w:rsid w:val="00191C50"/>
    <w:rsid w:val="00191F71"/>
    <w:rsid w:val="00196994"/>
    <w:rsid w:val="001975E4"/>
    <w:rsid w:val="00197C78"/>
    <w:rsid w:val="001A0F2A"/>
    <w:rsid w:val="001A235B"/>
    <w:rsid w:val="001A74C8"/>
    <w:rsid w:val="001C120F"/>
    <w:rsid w:val="001C5722"/>
    <w:rsid w:val="001C7C29"/>
    <w:rsid w:val="001D0755"/>
    <w:rsid w:val="001D1579"/>
    <w:rsid w:val="001D2B59"/>
    <w:rsid w:val="001D2D50"/>
    <w:rsid w:val="001D3CAC"/>
    <w:rsid w:val="001D4B55"/>
    <w:rsid w:val="001D50A9"/>
    <w:rsid w:val="001D5240"/>
    <w:rsid w:val="001D7EA0"/>
    <w:rsid w:val="001E0576"/>
    <w:rsid w:val="001E137A"/>
    <w:rsid w:val="001E5B6C"/>
    <w:rsid w:val="001E5E3D"/>
    <w:rsid w:val="001F158C"/>
    <w:rsid w:val="001F54EB"/>
    <w:rsid w:val="001F5FEC"/>
    <w:rsid w:val="00203BAB"/>
    <w:rsid w:val="00203BC5"/>
    <w:rsid w:val="00214C06"/>
    <w:rsid w:val="00215F7C"/>
    <w:rsid w:val="002160EC"/>
    <w:rsid w:val="00220BF1"/>
    <w:rsid w:val="00222C55"/>
    <w:rsid w:val="00222F08"/>
    <w:rsid w:val="0022493F"/>
    <w:rsid w:val="00226586"/>
    <w:rsid w:val="00227BB8"/>
    <w:rsid w:val="0023651B"/>
    <w:rsid w:val="00236728"/>
    <w:rsid w:val="002376EA"/>
    <w:rsid w:val="00241627"/>
    <w:rsid w:val="002428ED"/>
    <w:rsid w:val="00242D3F"/>
    <w:rsid w:val="00243E5D"/>
    <w:rsid w:val="00244293"/>
    <w:rsid w:val="002473C8"/>
    <w:rsid w:val="002522F3"/>
    <w:rsid w:val="00253EBD"/>
    <w:rsid w:val="00255AC9"/>
    <w:rsid w:val="00256278"/>
    <w:rsid w:val="00260007"/>
    <w:rsid w:val="00261D32"/>
    <w:rsid w:val="002636C9"/>
    <w:rsid w:val="00265A1C"/>
    <w:rsid w:val="0027178B"/>
    <w:rsid w:val="0027262A"/>
    <w:rsid w:val="0027360F"/>
    <w:rsid w:val="0027664B"/>
    <w:rsid w:val="00280018"/>
    <w:rsid w:val="00280C61"/>
    <w:rsid w:val="002815A9"/>
    <w:rsid w:val="00283215"/>
    <w:rsid w:val="00283EC4"/>
    <w:rsid w:val="002851DF"/>
    <w:rsid w:val="00285E6C"/>
    <w:rsid w:val="002861A6"/>
    <w:rsid w:val="00286A03"/>
    <w:rsid w:val="0028753C"/>
    <w:rsid w:val="00290977"/>
    <w:rsid w:val="00291CAF"/>
    <w:rsid w:val="002929FD"/>
    <w:rsid w:val="002936AC"/>
    <w:rsid w:val="002937BA"/>
    <w:rsid w:val="00294E39"/>
    <w:rsid w:val="00295A39"/>
    <w:rsid w:val="00296275"/>
    <w:rsid w:val="00296F89"/>
    <w:rsid w:val="0029779C"/>
    <w:rsid w:val="002A194F"/>
    <w:rsid w:val="002A1CE0"/>
    <w:rsid w:val="002A2BB5"/>
    <w:rsid w:val="002A341F"/>
    <w:rsid w:val="002A3948"/>
    <w:rsid w:val="002A4BEF"/>
    <w:rsid w:val="002A5673"/>
    <w:rsid w:val="002B045C"/>
    <w:rsid w:val="002B0FDA"/>
    <w:rsid w:val="002B2671"/>
    <w:rsid w:val="002B4920"/>
    <w:rsid w:val="002B5293"/>
    <w:rsid w:val="002B5E8A"/>
    <w:rsid w:val="002C20E0"/>
    <w:rsid w:val="002C2583"/>
    <w:rsid w:val="002C2BC6"/>
    <w:rsid w:val="002C4E38"/>
    <w:rsid w:val="002C503D"/>
    <w:rsid w:val="002C7F45"/>
    <w:rsid w:val="002D099A"/>
    <w:rsid w:val="002D1566"/>
    <w:rsid w:val="002D1A28"/>
    <w:rsid w:val="002D4832"/>
    <w:rsid w:val="002D4A16"/>
    <w:rsid w:val="002D4E61"/>
    <w:rsid w:val="002D6098"/>
    <w:rsid w:val="002D67D5"/>
    <w:rsid w:val="002E307F"/>
    <w:rsid w:val="002E3267"/>
    <w:rsid w:val="002E5642"/>
    <w:rsid w:val="002E6EC8"/>
    <w:rsid w:val="002F0150"/>
    <w:rsid w:val="003020E2"/>
    <w:rsid w:val="00302613"/>
    <w:rsid w:val="00302C57"/>
    <w:rsid w:val="00305F48"/>
    <w:rsid w:val="00306688"/>
    <w:rsid w:val="0031152D"/>
    <w:rsid w:val="00311A81"/>
    <w:rsid w:val="00311FD1"/>
    <w:rsid w:val="00312114"/>
    <w:rsid w:val="0031338F"/>
    <w:rsid w:val="00313416"/>
    <w:rsid w:val="0031388F"/>
    <w:rsid w:val="00314CCA"/>
    <w:rsid w:val="003156FC"/>
    <w:rsid w:val="00315A07"/>
    <w:rsid w:val="003172D2"/>
    <w:rsid w:val="00321342"/>
    <w:rsid w:val="00324041"/>
    <w:rsid w:val="00324167"/>
    <w:rsid w:val="003250EA"/>
    <w:rsid w:val="00325701"/>
    <w:rsid w:val="0032656E"/>
    <w:rsid w:val="00332BA2"/>
    <w:rsid w:val="003372DF"/>
    <w:rsid w:val="00337E87"/>
    <w:rsid w:val="00340F1E"/>
    <w:rsid w:val="00344B64"/>
    <w:rsid w:val="003465A6"/>
    <w:rsid w:val="0034696F"/>
    <w:rsid w:val="0034733B"/>
    <w:rsid w:val="00347552"/>
    <w:rsid w:val="00347F38"/>
    <w:rsid w:val="00350332"/>
    <w:rsid w:val="00350819"/>
    <w:rsid w:val="00352E76"/>
    <w:rsid w:val="0035475E"/>
    <w:rsid w:val="00354DE3"/>
    <w:rsid w:val="00356DCE"/>
    <w:rsid w:val="00357369"/>
    <w:rsid w:val="0036295A"/>
    <w:rsid w:val="00365BCD"/>
    <w:rsid w:val="00365DED"/>
    <w:rsid w:val="00371B6C"/>
    <w:rsid w:val="00374A25"/>
    <w:rsid w:val="0037500D"/>
    <w:rsid w:val="00377E0A"/>
    <w:rsid w:val="003813DD"/>
    <w:rsid w:val="00382442"/>
    <w:rsid w:val="00382B46"/>
    <w:rsid w:val="00383109"/>
    <w:rsid w:val="003865E5"/>
    <w:rsid w:val="003870FD"/>
    <w:rsid w:val="003902FF"/>
    <w:rsid w:val="00390923"/>
    <w:rsid w:val="00391E11"/>
    <w:rsid w:val="003924CF"/>
    <w:rsid w:val="00392DB9"/>
    <w:rsid w:val="00394DE2"/>
    <w:rsid w:val="00395AB6"/>
    <w:rsid w:val="003A0257"/>
    <w:rsid w:val="003A1046"/>
    <w:rsid w:val="003A153A"/>
    <w:rsid w:val="003A1AD1"/>
    <w:rsid w:val="003A2682"/>
    <w:rsid w:val="003B18CA"/>
    <w:rsid w:val="003B2156"/>
    <w:rsid w:val="003B2775"/>
    <w:rsid w:val="003C1E91"/>
    <w:rsid w:val="003C5914"/>
    <w:rsid w:val="003C606F"/>
    <w:rsid w:val="003D22A9"/>
    <w:rsid w:val="003E0286"/>
    <w:rsid w:val="003E0D48"/>
    <w:rsid w:val="003E1B1F"/>
    <w:rsid w:val="003E1E91"/>
    <w:rsid w:val="003E2897"/>
    <w:rsid w:val="003E4B02"/>
    <w:rsid w:val="003E5060"/>
    <w:rsid w:val="003E6421"/>
    <w:rsid w:val="003E693D"/>
    <w:rsid w:val="003E6EB4"/>
    <w:rsid w:val="003E7EE3"/>
    <w:rsid w:val="003F172F"/>
    <w:rsid w:val="003F21C5"/>
    <w:rsid w:val="003F587D"/>
    <w:rsid w:val="00400FD5"/>
    <w:rsid w:val="00405634"/>
    <w:rsid w:val="004057F0"/>
    <w:rsid w:val="004057F9"/>
    <w:rsid w:val="00410115"/>
    <w:rsid w:val="00410B13"/>
    <w:rsid w:val="00412C5B"/>
    <w:rsid w:val="00414C0E"/>
    <w:rsid w:val="00416C19"/>
    <w:rsid w:val="00416C86"/>
    <w:rsid w:val="00427B7A"/>
    <w:rsid w:val="00430054"/>
    <w:rsid w:val="004313FB"/>
    <w:rsid w:val="0043167D"/>
    <w:rsid w:val="004331FF"/>
    <w:rsid w:val="004375F9"/>
    <w:rsid w:val="0043769D"/>
    <w:rsid w:val="00440304"/>
    <w:rsid w:val="00440339"/>
    <w:rsid w:val="00444E26"/>
    <w:rsid w:val="00446933"/>
    <w:rsid w:val="00446C83"/>
    <w:rsid w:val="00452459"/>
    <w:rsid w:val="004525A9"/>
    <w:rsid w:val="00452D7F"/>
    <w:rsid w:val="004563AC"/>
    <w:rsid w:val="0045686C"/>
    <w:rsid w:val="004569CD"/>
    <w:rsid w:val="00457843"/>
    <w:rsid w:val="004641B7"/>
    <w:rsid w:val="0046556B"/>
    <w:rsid w:val="00467C72"/>
    <w:rsid w:val="004729FA"/>
    <w:rsid w:val="00474CE8"/>
    <w:rsid w:val="004758C7"/>
    <w:rsid w:val="004767BF"/>
    <w:rsid w:val="00477840"/>
    <w:rsid w:val="004808B5"/>
    <w:rsid w:val="00481058"/>
    <w:rsid w:val="004841B8"/>
    <w:rsid w:val="004850CF"/>
    <w:rsid w:val="0048636F"/>
    <w:rsid w:val="00486E7E"/>
    <w:rsid w:val="0049055E"/>
    <w:rsid w:val="004937B3"/>
    <w:rsid w:val="00494F27"/>
    <w:rsid w:val="0049524A"/>
    <w:rsid w:val="004960A2"/>
    <w:rsid w:val="00496204"/>
    <w:rsid w:val="004965F3"/>
    <w:rsid w:val="00496E56"/>
    <w:rsid w:val="00496EA6"/>
    <w:rsid w:val="00497820"/>
    <w:rsid w:val="004A02B4"/>
    <w:rsid w:val="004A081E"/>
    <w:rsid w:val="004A3090"/>
    <w:rsid w:val="004A4688"/>
    <w:rsid w:val="004A4E7B"/>
    <w:rsid w:val="004A4EC3"/>
    <w:rsid w:val="004A5D73"/>
    <w:rsid w:val="004B05D7"/>
    <w:rsid w:val="004B0C5F"/>
    <w:rsid w:val="004B1248"/>
    <w:rsid w:val="004B451E"/>
    <w:rsid w:val="004B5EC1"/>
    <w:rsid w:val="004B6604"/>
    <w:rsid w:val="004B77D5"/>
    <w:rsid w:val="004C07CA"/>
    <w:rsid w:val="004C0C88"/>
    <w:rsid w:val="004C19B9"/>
    <w:rsid w:val="004C5AB6"/>
    <w:rsid w:val="004C694D"/>
    <w:rsid w:val="004D2149"/>
    <w:rsid w:val="004D664E"/>
    <w:rsid w:val="004D6B69"/>
    <w:rsid w:val="004E118E"/>
    <w:rsid w:val="004E2F64"/>
    <w:rsid w:val="004E520E"/>
    <w:rsid w:val="004E53A1"/>
    <w:rsid w:val="004E57F3"/>
    <w:rsid w:val="004E5C4D"/>
    <w:rsid w:val="004F01E2"/>
    <w:rsid w:val="004F1EC7"/>
    <w:rsid w:val="00501231"/>
    <w:rsid w:val="005027AF"/>
    <w:rsid w:val="00502B23"/>
    <w:rsid w:val="00504830"/>
    <w:rsid w:val="005050D8"/>
    <w:rsid w:val="00505309"/>
    <w:rsid w:val="00505DE1"/>
    <w:rsid w:val="00506287"/>
    <w:rsid w:val="00512424"/>
    <w:rsid w:val="005140F8"/>
    <w:rsid w:val="00514F68"/>
    <w:rsid w:val="00515573"/>
    <w:rsid w:val="00516DE9"/>
    <w:rsid w:val="00517392"/>
    <w:rsid w:val="005174D0"/>
    <w:rsid w:val="0052237E"/>
    <w:rsid w:val="0052283B"/>
    <w:rsid w:val="00527114"/>
    <w:rsid w:val="005329D0"/>
    <w:rsid w:val="00535B25"/>
    <w:rsid w:val="00536E1E"/>
    <w:rsid w:val="00543133"/>
    <w:rsid w:val="00545A62"/>
    <w:rsid w:val="00547526"/>
    <w:rsid w:val="0054791E"/>
    <w:rsid w:val="00550434"/>
    <w:rsid w:val="00551147"/>
    <w:rsid w:val="00551E55"/>
    <w:rsid w:val="005526E3"/>
    <w:rsid w:val="00554385"/>
    <w:rsid w:val="00557989"/>
    <w:rsid w:val="0056369B"/>
    <w:rsid w:val="0056381A"/>
    <w:rsid w:val="00563C88"/>
    <w:rsid w:val="0056558B"/>
    <w:rsid w:val="00567658"/>
    <w:rsid w:val="00570B49"/>
    <w:rsid w:val="00570C42"/>
    <w:rsid w:val="0057300E"/>
    <w:rsid w:val="00573D6D"/>
    <w:rsid w:val="0057533C"/>
    <w:rsid w:val="005765E2"/>
    <w:rsid w:val="00576A16"/>
    <w:rsid w:val="005775B7"/>
    <w:rsid w:val="00577FB8"/>
    <w:rsid w:val="0058242F"/>
    <w:rsid w:val="00582593"/>
    <w:rsid w:val="005841BA"/>
    <w:rsid w:val="00584CCF"/>
    <w:rsid w:val="0058507A"/>
    <w:rsid w:val="005855AF"/>
    <w:rsid w:val="00586920"/>
    <w:rsid w:val="00590905"/>
    <w:rsid w:val="005922FC"/>
    <w:rsid w:val="0059232F"/>
    <w:rsid w:val="00597070"/>
    <w:rsid w:val="00597BDB"/>
    <w:rsid w:val="00597E06"/>
    <w:rsid w:val="005A1F24"/>
    <w:rsid w:val="005A2E12"/>
    <w:rsid w:val="005A3075"/>
    <w:rsid w:val="005A591F"/>
    <w:rsid w:val="005A6798"/>
    <w:rsid w:val="005A757D"/>
    <w:rsid w:val="005B4521"/>
    <w:rsid w:val="005B56BF"/>
    <w:rsid w:val="005B7553"/>
    <w:rsid w:val="005C4F9F"/>
    <w:rsid w:val="005C6AE0"/>
    <w:rsid w:val="005C702E"/>
    <w:rsid w:val="005C79EA"/>
    <w:rsid w:val="005D119C"/>
    <w:rsid w:val="005D2F90"/>
    <w:rsid w:val="005D326A"/>
    <w:rsid w:val="005D5F38"/>
    <w:rsid w:val="005D6E85"/>
    <w:rsid w:val="005E1CA7"/>
    <w:rsid w:val="005E22E2"/>
    <w:rsid w:val="005E3EC3"/>
    <w:rsid w:val="005E7057"/>
    <w:rsid w:val="005F4BED"/>
    <w:rsid w:val="00600903"/>
    <w:rsid w:val="00601633"/>
    <w:rsid w:val="00601E5B"/>
    <w:rsid w:val="00607C1D"/>
    <w:rsid w:val="00610AA8"/>
    <w:rsid w:val="006112ED"/>
    <w:rsid w:val="006121C5"/>
    <w:rsid w:val="00612232"/>
    <w:rsid w:val="0061226D"/>
    <w:rsid w:val="00612702"/>
    <w:rsid w:val="006132F7"/>
    <w:rsid w:val="00613DB1"/>
    <w:rsid w:val="006161DA"/>
    <w:rsid w:val="00621C1F"/>
    <w:rsid w:val="00622D2B"/>
    <w:rsid w:val="006248EE"/>
    <w:rsid w:val="00626982"/>
    <w:rsid w:val="00626C75"/>
    <w:rsid w:val="00627FDA"/>
    <w:rsid w:val="00631D30"/>
    <w:rsid w:val="00632832"/>
    <w:rsid w:val="0063369E"/>
    <w:rsid w:val="00636E26"/>
    <w:rsid w:val="0064315B"/>
    <w:rsid w:val="00643D46"/>
    <w:rsid w:val="0064402F"/>
    <w:rsid w:val="00646AAF"/>
    <w:rsid w:val="0065018A"/>
    <w:rsid w:val="006505D7"/>
    <w:rsid w:val="00652C32"/>
    <w:rsid w:val="00654AEE"/>
    <w:rsid w:val="00655087"/>
    <w:rsid w:val="006579C6"/>
    <w:rsid w:val="006627B9"/>
    <w:rsid w:val="00664F2C"/>
    <w:rsid w:val="00667BE5"/>
    <w:rsid w:val="00667BFD"/>
    <w:rsid w:val="0067150D"/>
    <w:rsid w:val="00671D42"/>
    <w:rsid w:val="00675297"/>
    <w:rsid w:val="006757C9"/>
    <w:rsid w:val="00676136"/>
    <w:rsid w:val="00680EBE"/>
    <w:rsid w:val="006816A2"/>
    <w:rsid w:val="00685AEA"/>
    <w:rsid w:val="00685BEE"/>
    <w:rsid w:val="00685CA6"/>
    <w:rsid w:val="00685FB9"/>
    <w:rsid w:val="00691768"/>
    <w:rsid w:val="00691969"/>
    <w:rsid w:val="00693189"/>
    <w:rsid w:val="006938BB"/>
    <w:rsid w:val="0069531B"/>
    <w:rsid w:val="00697CAE"/>
    <w:rsid w:val="006A1282"/>
    <w:rsid w:val="006A251D"/>
    <w:rsid w:val="006A5EE0"/>
    <w:rsid w:val="006A6A2B"/>
    <w:rsid w:val="006B000C"/>
    <w:rsid w:val="006B0A2D"/>
    <w:rsid w:val="006B1544"/>
    <w:rsid w:val="006B24EE"/>
    <w:rsid w:val="006B2A7C"/>
    <w:rsid w:val="006B436F"/>
    <w:rsid w:val="006B6931"/>
    <w:rsid w:val="006B6CC9"/>
    <w:rsid w:val="006C10FD"/>
    <w:rsid w:val="006C1DDD"/>
    <w:rsid w:val="006C44E3"/>
    <w:rsid w:val="006D0559"/>
    <w:rsid w:val="006D1921"/>
    <w:rsid w:val="006D33C2"/>
    <w:rsid w:val="006D3CCD"/>
    <w:rsid w:val="006D4565"/>
    <w:rsid w:val="006D76D6"/>
    <w:rsid w:val="006E2105"/>
    <w:rsid w:val="006E6540"/>
    <w:rsid w:val="006E680A"/>
    <w:rsid w:val="006F0D0C"/>
    <w:rsid w:val="006F3899"/>
    <w:rsid w:val="006F55FB"/>
    <w:rsid w:val="006F6E3B"/>
    <w:rsid w:val="00701A38"/>
    <w:rsid w:val="00701D31"/>
    <w:rsid w:val="00701DCC"/>
    <w:rsid w:val="00703BAF"/>
    <w:rsid w:val="0070586D"/>
    <w:rsid w:val="00705A8D"/>
    <w:rsid w:val="00705C38"/>
    <w:rsid w:val="007128E9"/>
    <w:rsid w:val="007128FE"/>
    <w:rsid w:val="00720B11"/>
    <w:rsid w:val="007223EE"/>
    <w:rsid w:val="0072433A"/>
    <w:rsid w:val="00724635"/>
    <w:rsid w:val="00725CB1"/>
    <w:rsid w:val="00727C18"/>
    <w:rsid w:val="0073060E"/>
    <w:rsid w:val="00732EC2"/>
    <w:rsid w:val="00732F0D"/>
    <w:rsid w:val="00733441"/>
    <w:rsid w:val="00733597"/>
    <w:rsid w:val="00733D81"/>
    <w:rsid w:val="007348CE"/>
    <w:rsid w:val="00735E72"/>
    <w:rsid w:val="007361F1"/>
    <w:rsid w:val="007416A4"/>
    <w:rsid w:val="0074277A"/>
    <w:rsid w:val="007465C0"/>
    <w:rsid w:val="0074734D"/>
    <w:rsid w:val="00751656"/>
    <w:rsid w:val="00752C39"/>
    <w:rsid w:val="00753704"/>
    <w:rsid w:val="00753DC6"/>
    <w:rsid w:val="00753F29"/>
    <w:rsid w:val="00754D0A"/>
    <w:rsid w:val="007553FE"/>
    <w:rsid w:val="0075706C"/>
    <w:rsid w:val="007573C8"/>
    <w:rsid w:val="007575F8"/>
    <w:rsid w:val="007604E3"/>
    <w:rsid w:val="00765580"/>
    <w:rsid w:val="007658A0"/>
    <w:rsid w:val="007662D3"/>
    <w:rsid w:val="007703CE"/>
    <w:rsid w:val="00770D89"/>
    <w:rsid w:val="00772BFE"/>
    <w:rsid w:val="00772DF6"/>
    <w:rsid w:val="0077639D"/>
    <w:rsid w:val="0077665B"/>
    <w:rsid w:val="00777229"/>
    <w:rsid w:val="00777678"/>
    <w:rsid w:val="00777959"/>
    <w:rsid w:val="00780221"/>
    <w:rsid w:val="007807C0"/>
    <w:rsid w:val="00781AF8"/>
    <w:rsid w:val="007825CA"/>
    <w:rsid w:val="00782D9D"/>
    <w:rsid w:val="00785BA3"/>
    <w:rsid w:val="007872DE"/>
    <w:rsid w:val="007920BF"/>
    <w:rsid w:val="0079231B"/>
    <w:rsid w:val="00795BA4"/>
    <w:rsid w:val="00795C4F"/>
    <w:rsid w:val="007976A2"/>
    <w:rsid w:val="007A12E6"/>
    <w:rsid w:val="007A19E4"/>
    <w:rsid w:val="007A2429"/>
    <w:rsid w:val="007B01C7"/>
    <w:rsid w:val="007B194B"/>
    <w:rsid w:val="007B1D5B"/>
    <w:rsid w:val="007B4424"/>
    <w:rsid w:val="007B6EC9"/>
    <w:rsid w:val="007C3000"/>
    <w:rsid w:val="007C316C"/>
    <w:rsid w:val="007C59B3"/>
    <w:rsid w:val="007C7117"/>
    <w:rsid w:val="007D60AC"/>
    <w:rsid w:val="007D664E"/>
    <w:rsid w:val="007D679D"/>
    <w:rsid w:val="007D722D"/>
    <w:rsid w:val="007D7DDE"/>
    <w:rsid w:val="007E00D4"/>
    <w:rsid w:val="007E0C01"/>
    <w:rsid w:val="007E0C22"/>
    <w:rsid w:val="007E257A"/>
    <w:rsid w:val="007E400C"/>
    <w:rsid w:val="007E4478"/>
    <w:rsid w:val="007E4ED3"/>
    <w:rsid w:val="007E5342"/>
    <w:rsid w:val="007E5DB9"/>
    <w:rsid w:val="007E7189"/>
    <w:rsid w:val="007F009F"/>
    <w:rsid w:val="007F0768"/>
    <w:rsid w:val="007F0C37"/>
    <w:rsid w:val="007F2FFE"/>
    <w:rsid w:val="007F36D7"/>
    <w:rsid w:val="007F3C38"/>
    <w:rsid w:val="007F4417"/>
    <w:rsid w:val="007F6022"/>
    <w:rsid w:val="007F6449"/>
    <w:rsid w:val="007F665F"/>
    <w:rsid w:val="007F7694"/>
    <w:rsid w:val="007F787F"/>
    <w:rsid w:val="008026B2"/>
    <w:rsid w:val="0080309A"/>
    <w:rsid w:val="00803976"/>
    <w:rsid w:val="00804969"/>
    <w:rsid w:val="00805008"/>
    <w:rsid w:val="0080529A"/>
    <w:rsid w:val="0080675F"/>
    <w:rsid w:val="00806CAB"/>
    <w:rsid w:val="00806DED"/>
    <w:rsid w:val="008111A5"/>
    <w:rsid w:val="00813507"/>
    <w:rsid w:val="00813793"/>
    <w:rsid w:val="00820337"/>
    <w:rsid w:val="0082221A"/>
    <w:rsid w:val="00824063"/>
    <w:rsid w:val="008245E4"/>
    <w:rsid w:val="00825BFD"/>
    <w:rsid w:val="00827BB6"/>
    <w:rsid w:val="00827CEC"/>
    <w:rsid w:val="0083051E"/>
    <w:rsid w:val="00834FAD"/>
    <w:rsid w:val="00840523"/>
    <w:rsid w:val="00843F70"/>
    <w:rsid w:val="0084423E"/>
    <w:rsid w:val="00844DFF"/>
    <w:rsid w:val="0084622B"/>
    <w:rsid w:val="0084627B"/>
    <w:rsid w:val="0084650F"/>
    <w:rsid w:val="008474D5"/>
    <w:rsid w:val="00853A66"/>
    <w:rsid w:val="00861DD9"/>
    <w:rsid w:val="008637FB"/>
    <w:rsid w:val="008645FC"/>
    <w:rsid w:val="00864746"/>
    <w:rsid w:val="0087063B"/>
    <w:rsid w:val="00872A8C"/>
    <w:rsid w:val="00873F5B"/>
    <w:rsid w:val="00876401"/>
    <w:rsid w:val="00876619"/>
    <w:rsid w:val="00881B3E"/>
    <w:rsid w:val="00881FCE"/>
    <w:rsid w:val="00882210"/>
    <w:rsid w:val="00882E62"/>
    <w:rsid w:val="00883C53"/>
    <w:rsid w:val="00883F3C"/>
    <w:rsid w:val="00883F75"/>
    <w:rsid w:val="0088427C"/>
    <w:rsid w:val="00884343"/>
    <w:rsid w:val="00885624"/>
    <w:rsid w:val="00886063"/>
    <w:rsid w:val="0089136E"/>
    <w:rsid w:val="008917E5"/>
    <w:rsid w:val="0089184B"/>
    <w:rsid w:val="00892A98"/>
    <w:rsid w:val="00893C65"/>
    <w:rsid w:val="00893FFB"/>
    <w:rsid w:val="0089495D"/>
    <w:rsid w:val="00895596"/>
    <w:rsid w:val="008957A6"/>
    <w:rsid w:val="00895833"/>
    <w:rsid w:val="00896926"/>
    <w:rsid w:val="0089758C"/>
    <w:rsid w:val="008A003A"/>
    <w:rsid w:val="008A0937"/>
    <w:rsid w:val="008A1330"/>
    <w:rsid w:val="008A1E77"/>
    <w:rsid w:val="008A51EC"/>
    <w:rsid w:val="008A5296"/>
    <w:rsid w:val="008A68E0"/>
    <w:rsid w:val="008B16AD"/>
    <w:rsid w:val="008B1C75"/>
    <w:rsid w:val="008C00C1"/>
    <w:rsid w:val="008C07F1"/>
    <w:rsid w:val="008C2711"/>
    <w:rsid w:val="008C2BD2"/>
    <w:rsid w:val="008C49E6"/>
    <w:rsid w:val="008C4C94"/>
    <w:rsid w:val="008C4FD4"/>
    <w:rsid w:val="008C51A6"/>
    <w:rsid w:val="008C556B"/>
    <w:rsid w:val="008C6A89"/>
    <w:rsid w:val="008D457A"/>
    <w:rsid w:val="008E1370"/>
    <w:rsid w:val="008E3A88"/>
    <w:rsid w:val="008E4C82"/>
    <w:rsid w:val="008E6F08"/>
    <w:rsid w:val="008E7FC3"/>
    <w:rsid w:val="008F11CC"/>
    <w:rsid w:val="008F1AF9"/>
    <w:rsid w:val="008F1EDF"/>
    <w:rsid w:val="008F4CF8"/>
    <w:rsid w:val="008F4E1F"/>
    <w:rsid w:val="00900116"/>
    <w:rsid w:val="00901950"/>
    <w:rsid w:val="00901BA4"/>
    <w:rsid w:val="009028DE"/>
    <w:rsid w:val="00904222"/>
    <w:rsid w:val="00907D5D"/>
    <w:rsid w:val="00910046"/>
    <w:rsid w:val="009101D9"/>
    <w:rsid w:val="00910BAC"/>
    <w:rsid w:val="00910E1F"/>
    <w:rsid w:val="00911BD9"/>
    <w:rsid w:val="0091222D"/>
    <w:rsid w:val="00917FF6"/>
    <w:rsid w:val="009212A0"/>
    <w:rsid w:val="00922583"/>
    <w:rsid w:val="00924092"/>
    <w:rsid w:val="00925919"/>
    <w:rsid w:val="00926126"/>
    <w:rsid w:val="009263F7"/>
    <w:rsid w:val="00926DB8"/>
    <w:rsid w:val="00927DC6"/>
    <w:rsid w:val="009303D8"/>
    <w:rsid w:val="00934EC0"/>
    <w:rsid w:val="00936C89"/>
    <w:rsid w:val="0094034A"/>
    <w:rsid w:val="00942D90"/>
    <w:rsid w:val="0094424E"/>
    <w:rsid w:val="0094569B"/>
    <w:rsid w:val="00945EAB"/>
    <w:rsid w:val="0094657A"/>
    <w:rsid w:val="00953302"/>
    <w:rsid w:val="009619C0"/>
    <w:rsid w:val="00964CE3"/>
    <w:rsid w:val="00965B5D"/>
    <w:rsid w:val="00971A16"/>
    <w:rsid w:val="00974856"/>
    <w:rsid w:val="00974B8D"/>
    <w:rsid w:val="00977162"/>
    <w:rsid w:val="00977B5D"/>
    <w:rsid w:val="00980055"/>
    <w:rsid w:val="00980C3C"/>
    <w:rsid w:val="00982BEA"/>
    <w:rsid w:val="00983B15"/>
    <w:rsid w:val="0098537A"/>
    <w:rsid w:val="00993032"/>
    <w:rsid w:val="0099456E"/>
    <w:rsid w:val="00994D8F"/>
    <w:rsid w:val="00994E31"/>
    <w:rsid w:val="00996615"/>
    <w:rsid w:val="009969D3"/>
    <w:rsid w:val="00997BE8"/>
    <w:rsid w:val="009A4B7E"/>
    <w:rsid w:val="009A6C59"/>
    <w:rsid w:val="009A6FDC"/>
    <w:rsid w:val="009A7E1E"/>
    <w:rsid w:val="009B0604"/>
    <w:rsid w:val="009B245C"/>
    <w:rsid w:val="009B4C61"/>
    <w:rsid w:val="009B69BB"/>
    <w:rsid w:val="009B7B49"/>
    <w:rsid w:val="009C2FF3"/>
    <w:rsid w:val="009C3FD4"/>
    <w:rsid w:val="009C48BA"/>
    <w:rsid w:val="009C49E8"/>
    <w:rsid w:val="009C6309"/>
    <w:rsid w:val="009C73FE"/>
    <w:rsid w:val="009C7BF6"/>
    <w:rsid w:val="009C7D9C"/>
    <w:rsid w:val="009D1D08"/>
    <w:rsid w:val="009D24E4"/>
    <w:rsid w:val="009D46CB"/>
    <w:rsid w:val="009D6AE8"/>
    <w:rsid w:val="009E0EDC"/>
    <w:rsid w:val="009E14FA"/>
    <w:rsid w:val="009E2F7E"/>
    <w:rsid w:val="009E3E4B"/>
    <w:rsid w:val="009E798E"/>
    <w:rsid w:val="009E7A5D"/>
    <w:rsid w:val="009F1537"/>
    <w:rsid w:val="009F4670"/>
    <w:rsid w:val="009F68DF"/>
    <w:rsid w:val="009F7297"/>
    <w:rsid w:val="009F79BB"/>
    <w:rsid w:val="00A01BD6"/>
    <w:rsid w:val="00A02A8B"/>
    <w:rsid w:val="00A045C7"/>
    <w:rsid w:val="00A04D23"/>
    <w:rsid w:val="00A05998"/>
    <w:rsid w:val="00A0707D"/>
    <w:rsid w:val="00A10B4A"/>
    <w:rsid w:val="00A127BF"/>
    <w:rsid w:val="00A16096"/>
    <w:rsid w:val="00A16BF9"/>
    <w:rsid w:val="00A16FB0"/>
    <w:rsid w:val="00A17DAE"/>
    <w:rsid w:val="00A2028E"/>
    <w:rsid w:val="00A20E26"/>
    <w:rsid w:val="00A20E7A"/>
    <w:rsid w:val="00A223C7"/>
    <w:rsid w:val="00A22717"/>
    <w:rsid w:val="00A27463"/>
    <w:rsid w:val="00A27F07"/>
    <w:rsid w:val="00A30332"/>
    <w:rsid w:val="00A30E4E"/>
    <w:rsid w:val="00A31578"/>
    <w:rsid w:val="00A32C06"/>
    <w:rsid w:val="00A34B48"/>
    <w:rsid w:val="00A3504F"/>
    <w:rsid w:val="00A35DE3"/>
    <w:rsid w:val="00A35E99"/>
    <w:rsid w:val="00A35F95"/>
    <w:rsid w:val="00A46F7F"/>
    <w:rsid w:val="00A5223E"/>
    <w:rsid w:val="00A52AC2"/>
    <w:rsid w:val="00A53AB3"/>
    <w:rsid w:val="00A54898"/>
    <w:rsid w:val="00A56EA2"/>
    <w:rsid w:val="00A57795"/>
    <w:rsid w:val="00A57F72"/>
    <w:rsid w:val="00A62FDC"/>
    <w:rsid w:val="00A65A30"/>
    <w:rsid w:val="00A65B11"/>
    <w:rsid w:val="00A66072"/>
    <w:rsid w:val="00A702EB"/>
    <w:rsid w:val="00A73267"/>
    <w:rsid w:val="00A74356"/>
    <w:rsid w:val="00A75DFC"/>
    <w:rsid w:val="00A81267"/>
    <w:rsid w:val="00A9307F"/>
    <w:rsid w:val="00A94693"/>
    <w:rsid w:val="00AA20F0"/>
    <w:rsid w:val="00AA243A"/>
    <w:rsid w:val="00AA4EE6"/>
    <w:rsid w:val="00AB039F"/>
    <w:rsid w:val="00AB07E1"/>
    <w:rsid w:val="00AB1FEB"/>
    <w:rsid w:val="00AB3422"/>
    <w:rsid w:val="00AC0120"/>
    <w:rsid w:val="00AC4374"/>
    <w:rsid w:val="00AD00AA"/>
    <w:rsid w:val="00AD0DDE"/>
    <w:rsid w:val="00AD0E69"/>
    <w:rsid w:val="00AD4E38"/>
    <w:rsid w:val="00AD5E52"/>
    <w:rsid w:val="00AD6946"/>
    <w:rsid w:val="00AE0C9C"/>
    <w:rsid w:val="00AE40F5"/>
    <w:rsid w:val="00AE529F"/>
    <w:rsid w:val="00AE6571"/>
    <w:rsid w:val="00AE7EF7"/>
    <w:rsid w:val="00AF025B"/>
    <w:rsid w:val="00AF5031"/>
    <w:rsid w:val="00B0025E"/>
    <w:rsid w:val="00B01125"/>
    <w:rsid w:val="00B036A8"/>
    <w:rsid w:val="00B03826"/>
    <w:rsid w:val="00B04EDE"/>
    <w:rsid w:val="00B05FAE"/>
    <w:rsid w:val="00B07750"/>
    <w:rsid w:val="00B113F7"/>
    <w:rsid w:val="00B11B55"/>
    <w:rsid w:val="00B11CE0"/>
    <w:rsid w:val="00B12DCF"/>
    <w:rsid w:val="00B139B8"/>
    <w:rsid w:val="00B15780"/>
    <w:rsid w:val="00B17993"/>
    <w:rsid w:val="00B17F81"/>
    <w:rsid w:val="00B20B1B"/>
    <w:rsid w:val="00B22777"/>
    <w:rsid w:val="00B23A21"/>
    <w:rsid w:val="00B273BC"/>
    <w:rsid w:val="00B310BB"/>
    <w:rsid w:val="00B33958"/>
    <w:rsid w:val="00B33CF0"/>
    <w:rsid w:val="00B33D79"/>
    <w:rsid w:val="00B35EDD"/>
    <w:rsid w:val="00B3604A"/>
    <w:rsid w:val="00B37EFF"/>
    <w:rsid w:val="00B45348"/>
    <w:rsid w:val="00B45F5D"/>
    <w:rsid w:val="00B477D3"/>
    <w:rsid w:val="00B5215B"/>
    <w:rsid w:val="00B531AF"/>
    <w:rsid w:val="00B53F48"/>
    <w:rsid w:val="00B53FEA"/>
    <w:rsid w:val="00B57ED3"/>
    <w:rsid w:val="00B61146"/>
    <w:rsid w:val="00B612E9"/>
    <w:rsid w:val="00B61BED"/>
    <w:rsid w:val="00B62A01"/>
    <w:rsid w:val="00B62CDF"/>
    <w:rsid w:val="00B632F2"/>
    <w:rsid w:val="00B63C01"/>
    <w:rsid w:val="00B63EF8"/>
    <w:rsid w:val="00B648B7"/>
    <w:rsid w:val="00B64B12"/>
    <w:rsid w:val="00B70110"/>
    <w:rsid w:val="00B713C2"/>
    <w:rsid w:val="00B813CA"/>
    <w:rsid w:val="00B83455"/>
    <w:rsid w:val="00B8752F"/>
    <w:rsid w:val="00B922E8"/>
    <w:rsid w:val="00B926B4"/>
    <w:rsid w:val="00B94D5F"/>
    <w:rsid w:val="00B9560E"/>
    <w:rsid w:val="00B95E8B"/>
    <w:rsid w:val="00B960D9"/>
    <w:rsid w:val="00BA1D58"/>
    <w:rsid w:val="00BA3868"/>
    <w:rsid w:val="00BA5029"/>
    <w:rsid w:val="00BA5AAE"/>
    <w:rsid w:val="00BA7F64"/>
    <w:rsid w:val="00BB2DE4"/>
    <w:rsid w:val="00BB2E5F"/>
    <w:rsid w:val="00BB512F"/>
    <w:rsid w:val="00BB67F3"/>
    <w:rsid w:val="00BB6B9C"/>
    <w:rsid w:val="00BB7B98"/>
    <w:rsid w:val="00BC2146"/>
    <w:rsid w:val="00BC216D"/>
    <w:rsid w:val="00BC6540"/>
    <w:rsid w:val="00BC7E9C"/>
    <w:rsid w:val="00BD3559"/>
    <w:rsid w:val="00BD712B"/>
    <w:rsid w:val="00BD7BBA"/>
    <w:rsid w:val="00BE19AA"/>
    <w:rsid w:val="00BE26E4"/>
    <w:rsid w:val="00BE3952"/>
    <w:rsid w:val="00BE3ED7"/>
    <w:rsid w:val="00BE61CA"/>
    <w:rsid w:val="00BE6DC8"/>
    <w:rsid w:val="00BE71C4"/>
    <w:rsid w:val="00BE7E73"/>
    <w:rsid w:val="00BE7FAA"/>
    <w:rsid w:val="00BF0B65"/>
    <w:rsid w:val="00BF773B"/>
    <w:rsid w:val="00C002F0"/>
    <w:rsid w:val="00C02200"/>
    <w:rsid w:val="00C0318F"/>
    <w:rsid w:val="00C03507"/>
    <w:rsid w:val="00C043F3"/>
    <w:rsid w:val="00C04738"/>
    <w:rsid w:val="00C056BB"/>
    <w:rsid w:val="00C06AA6"/>
    <w:rsid w:val="00C155DD"/>
    <w:rsid w:val="00C15DD6"/>
    <w:rsid w:val="00C17138"/>
    <w:rsid w:val="00C20F34"/>
    <w:rsid w:val="00C20F7F"/>
    <w:rsid w:val="00C215B6"/>
    <w:rsid w:val="00C22126"/>
    <w:rsid w:val="00C224AA"/>
    <w:rsid w:val="00C22EA5"/>
    <w:rsid w:val="00C25114"/>
    <w:rsid w:val="00C3112A"/>
    <w:rsid w:val="00C32104"/>
    <w:rsid w:val="00C33628"/>
    <w:rsid w:val="00C345CA"/>
    <w:rsid w:val="00C36BEA"/>
    <w:rsid w:val="00C4125B"/>
    <w:rsid w:val="00C43A3D"/>
    <w:rsid w:val="00C46F98"/>
    <w:rsid w:val="00C5044C"/>
    <w:rsid w:val="00C51890"/>
    <w:rsid w:val="00C52679"/>
    <w:rsid w:val="00C52D38"/>
    <w:rsid w:val="00C561DA"/>
    <w:rsid w:val="00C563B7"/>
    <w:rsid w:val="00C5697E"/>
    <w:rsid w:val="00C576B7"/>
    <w:rsid w:val="00C601F2"/>
    <w:rsid w:val="00C603AA"/>
    <w:rsid w:val="00C61BE5"/>
    <w:rsid w:val="00C65349"/>
    <w:rsid w:val="00C70F3B"/>
    <w:rsid w:val="00C71C0A"/>
    <w:rsid w:val="00C73849"/>
    <w:rsid w:val="00C76276"/>
    <w:rsid w:val="00C7633B"/>
    <w:rsid w:val="00C76F25"/>
    <w:rsid w:val="00C81659"/>
    <w:rsid w:val="00C8221E"/>
    <w:rsid w:val="00C827E5"/>
    <w:rsid w:val="00C83E70"/>
    <w:rsid w:val="00C87887"/>
    <w:rsid w:val="00C9199C"/>
    <w:rsid w:val="00C94445"/>
    <w:rsid w:val="00C96BED"/>
    <w:rsid w:val="00C974F4"/>
    <w:rsid w:val="00C97790"/>
    <w:rsid w:val="00C97F1C"/>
    <w:rsid w:val="00CA5737"/>
    <w:rsid w:val="00CA757D"/>
    <w:rsid w:val="00CB0C11"/>
    <w:rsid w:val="00CB1995"/>
    <w:rsid w:val="00CB3445"/>
    <w:rsid w:val="00CB4787"/>
    <w:rsid w:val="00CB59D5"/>
    <w:rsid w:val="00CB7755"/>
    <w:rsid w:val="00CC21BC"/>
    <w:rsid w:val="00CC6887"/>
    <w:rsid w:val="00CC6EA5"/>
    <w:rsid w:val="00CD02A9"/>
    <w:rsid w:val="00CD0996"/>
    <w:rsid w:val="00CD3206"/>
    <w:rsid w:val="00CD44AD"/>
    <w:rsid w:val="00CD46E5"/>
    <w:rsid w:val="00CE0EBE"/>
    <w:rsid w:val="00CE39FD"/>
    <w:rsid w:val="00CE3A82"/>
    <w:rsid w:val="00CE407D"/>
    <w:rsid w:val="00CE43B7"/>
    <w:rsid w:val="00CE665B"/>
    <w:rsid w:val="00CE68F0"/>
    <w:rsid w:val="00CE6C3C"/>
    <w:rsid w:val="00CE6DE9"/>
    <w:rsid w:val="00CF1513"/>
    <w:rsid w:val="00CF2899"/>
    <w:rsid w:val="00CF2938"/>
    <w:rsid w:val="00CF3812"/>
    <w:rsid w:val="00CF43A1"/>
    <w:rsid w:val="00CF4411"/>
    <w:rsid w:val="00CF758A"/>
    <w:rsid w:val="00D044C2"/>
    <w:rsid w:val="00D06A94"/>
    <w:rsid w:val="00D07CE4"/>
    <w:rsid w:val="00D12A45"/>
    <w:rsid w:val="00D13505"/>
    <w:rsid w:val="00D13ACE"/>
    <w:rsid w:val="00D149AE"/>
    <w:rsid w:val="00D1746D"/>
    <w:rsid w:val="00D20CEB"/>
    <w:rsid w:val="00D23D1C"/>
    <w:rsid w:val="00D25715"/>
    <w:rsid w:val="00D304B2"/>
    <w:rsid w:val="00D30EF9"/>
    <w:rsid w:val="00D326C0"/>
    <w:rsid w:val="00D33138"/>
    <w:rsid w:val="00D3598A"/>
    <w:rsid w:val="00D370E8"/>
    <w:rsid w:val="00D40E32"/>
    <w:rsid w:val="00D41AEB"/>
    <w:rsid w:val="00D41DE6"/>
    <w:rsid w:val="00D42273"/>
    <w:rsid w:val="00D42CA6"/>
    <w:rsid w:val="00D43BB6"/>
    <w:rsid w:val="00D4424E"/>
    <w:rsid w:val="00D446D8"/>
    <w:rsid w:val="00D44985"/>
    <w:rsid w:val="00D47614"/>
    <w:rsid w:val="00D5113F"/>
    <w:rsid w:val="00D51FA6"/>
    <w:rsid w:val="00D52276"/>
    <w:rsid w:val="00D52BC6"/>
    <w:rsid w:val="00D542BD"/>
    <w:rsid w:val="00D56FDA"/>
    <w:rsid w:val="00D61FAA"/>
    <w:rsid w:val="00D63184"/>
    <w:rsid w:val="00D64779"/>
    <w:rsid w:val="00D64A63"/>
    <w:rsid w:val="00D65E0F"/>
    <w:rsid w:val="00D6731C"/>
    <w:rsid w:val="00D703E5"/>
    <w:rsid w:val="00D719CB"/>
    <w:rsid w:val="00D73E3F"/>
    <w:rsid w:val="00D740AD"/>
    <w:rsid w:val="00D75F24"/>
    <w:rsid w:val="00D7635D"/>
    <w:rsid w:val="00D7777E"/>
    <w:rsid w:val="00D77A61"/>
    <w:rsid w:val="00D844DB"/>
    <w:rsid w:val="00D858A4"/>
    <w:rsid w:val="00D85BC2"/>
    <w:rsid w:val="00D910A1"/>
    <w:rsid w:val="00D915D7"/>
    <w:rsid w:val="00D93F85"/>
    <w:rsid w:val="00D96A41"/>
    <w:rsid w:val="00DA4993"/>
    <w:rsid w:val="00DA77D5"/>
    <w:rsid w:val="00DB25BB"/>
    <w:rsid w:val="00DB2EAC"/>
    <w:rsid w:val="00DB5A8A"/>
    <w:rsid w:val="00DB6012"/>
    <w:rsid w:val="00DB638A"/>
    <w:rsid w:val="00DB6544"/>
    <w:rsid w:val="00DB683D"/>
    <w:rsid w:val="00DB7013"/>
    <w:rsid w:val="00DB7567"/>
    <w:rsid w:val="00DC2B1C"/>
    <w:rsid w:val="00DC310E"/>
    <w:rsid w:val="00DC37E2"/>
    <w:rsid w:val="00DD1213"/>
    <w:rsid w:val="00DD1AF5"/>
    <w:rsid w:val="00DD4B25"/>
    <w:rsid w:val="00DD613E"/>
    <w:rsid w:val="00DD6FA7"/>
    <w:rsid w:val="00DE1211"/>
    <w:rsid w:val="00DE1295"/>
    <w:rsid w:val="00DE3E44"/>
    <w:rsid w:val="00DE4870"/>
    <w:rsid w:val="00DE570B"/>
    <w:rsid w:val="00DE6ECC"/>
    <w:rsid w:val="00DF2852"/>
    <w:rsid w:val="00DF3026"/>
    <w:rsid w:val="00DF3492"/>
    <w:rsid w:val="00DF4526"/>
    <w:rsid w:val="00DF69BC"/>
    <w:rsid w:val="00DF7905"/>
    <w:rsid w:val="00E02C1D"/>
    <w:rsid w:val="00E04013"/>
    <w:rsid w:val="00E073CA"/>
    <w:rsid w:val="00E105F2"/>
    <w:rsid w:val="00E107A1"/>
    <w:rsid w:val="00E11C61"/>
    <w:rsid w:val="00E13CAB"/>
    <w:rsid w:val="00E15BC6"/>
    <w:rsid w:val="00E165F0"/>
    <w:rsid w:val="00E2087A"/>
    <w:rsid w:val="00E229F8"/>
    <w:rsid w:val="00E23B1E"/>
    <w:rsid w:val="00E23BE8"/>
    <w:rsid w:val="00E23E34"/>
    <w:rsid w:val="00E24E09"/>
    <w:rsid w:val="00E2521F"/>
    <w:rsid w:val="00E2648B"/>
    <w:rsid w:val="00E30188"/>
    <w:rsid w:val="00E3446A"/>
    <w:rsid w:val="00E34C0A"/>
    <w:rsid w:val="00E35625"/>
    <w:rsid w:val="00E36011"/>
    <w:rsid w:val="00E367E9"/>
    <w:rsid w:val="00E36C40"/>
    <w:rsid w:val="00E41CB2"/>
    <w:rsid w:val="00E41DB5"/>
    <w:rsid w:val="00E423E2"/>
    <w:rsid w:val="00E42F8B"/>
    <w:rsid w:val="00E44F00"/>
    <w:rsid w:val="00E50D0E"/>
    <w:rsid w:val="00E53B76"/>
    <w:rsid w:val="00E53C3C"/>
    <w:rsid w:val="00E54C20"/>
    <w:rsid w:val="00E56E8E"/>
    <w:rsid w:val="00E61209"/>
    <w:rsid w:val="00E61FDE"/>
    <w:rsid w:val="00E626FA"/>
    <w:rsid w:val="00E635C2"/>
    <w:rsid w:val="00E64687"/>
    <w:rsid w:val="00E661FD"/>
    <w:rsid w:val="00E67660"/>
    <w:rsid w:val="00E679B6"/>
    <w:rsid w:val="00E71886"/>
    <w:rsid w:val="00E74286"/>
    <w:rsid w:val="00E74337"/>
    <w:rsid w:val="00E749B1"/>
    <w:rsid w:val="00E74DD6"/>
    <w:rsid w:val="00E7589E"/>
    <w:rsid w:val="00E830DA"/>
    <w:rsid w:val="00E831CF"/>
    <w:rsid w:val="00E84F46"/>
    <w:rsid w:val="00E84F6C"/>
    <w:rsid w:val="00E85BA9"/>
    <w:rsid w:val="00E85DFB"/>
    <w:rsid w:val="00E87987"/>
    <w:rsid w:val="00E93A37"/>
    <w:rsid w:val="00E953D7"/>
    <w:rsid w:val="00E9759F"/>
    <w:rsid w:val="00EA31F9"/>
    <w:rsid w:val="00EA462E"/>
    <w:rsid w:val="00EB0A4B"/>
    <w:rsid w:val="00EB1DCA"/>
    <w:rsid w:val="00EB4041"/>
    <w:rsid w:val="00EB4CAC"/>
    <w:rsid w:val="00EB57B3"/>
    <w:rsid w:val="00EB5CC5"/>
    <w:rsid w:val="00EB6BCB"/>
    <w:rsid w:val="00EB7234"/>
    <w:rsid w:val="00EC0EEB"/>
    <w:rsid w:val="00EC2C89"/>
    <w:rsid w:val="00EC30EF"/>
    <w:rsid w:val="00EC3210"/>
    <w:rsid w:val="00EC4E44"/>
    <w:rsid w:val="00EC50CF"/>
    <w:rsid w:val="00EC5757"/>
    <w:rsid w:val="00EC5CAD"/>
    <w:rsid w:val="00EC60B7"/>
    <w:rsid w:val="00EC7A00"/>
    <w:rsid w:val="00ED07EE"/>
    <w:rsid w:val="00ED1057"/>
    <w:rsid w:val="00ED12D7"/>
    <w:rsid w:val="00ED16A0"/>
    <w:rsid w:val="00ED235B"/>
    <w:rsid w:val="00ED3570"/>
    <w:rsid w:val="00ED52EA"/>
    <w:rsid w:val="00EE1BC8"/>
    <w:rsid w:val="00EE2001"/>
    <w:rsid w:val="00EE34DE"/>
    <w:rsid w:val="00EE676C"/>
    <w:rsid w:val="00EF1134"/>
    <w:rsid w:val="00EF13DD"/>
    <w:rsid w:val="00EF3405"/>
    <w:rsid w:val="00EF624C"/>
    <w:rsid w:val="00EF65D2"/>
    <w:rsid w:val="00EF6EA3"/>
    <w:rsid w:val="00EF7757"/>
    <w:rsid w:val="00EF7A5D"/>
    <w:rsid w:val="00F013A3"/>
    <w:rsid w:val="00F05090"/>
    <w:rsid w:val="00F114DE"/>
    <w:rsid w:val="00F12E95"/>
    <w:rsid w:val="00F139D5"/>
    <w:rsid w:val="00F14884"/>
    <w:rsid w:val="00F20992"/>
    <w:rsid w:val="00F21A66"/>
    <w:rsid w:val="00F232A8"/>
    <w:rsid w:val="00F23775"/>
    <w:rsid w:val="00F241A5"/>
    <w:rsid w:val="00F34367"/>
    <w:rsid w:val="00F34A72"/>
    <w:rsid w:val="00F351C2"/>
    <w:rsid w:val="00F35616"/>
    <w:rsid w:val="00F40B1B"/>
    <w:rsid w:val="00F40E18"/>
    <w:rsid w:val="00F41C35"/>
    <w:rsid w:val="00F41F5C"/>
    <w:rsid w:val="00F4234D"/>
    <w:rsid w:val="00F43AD9"/>
    <w:rsid w:val="00F46532"/>
    <w:rsid w:val="00F47741"/>
    <w:rsid w:val="00F56537"/>
    <w:rsid w:val="00F568E7"/>
    <w:rsid w:val="00F57EDC"/>
    <w:rsid w:val="00F60843"/>
    <w:rsid w:val="00F6331C"/>
    <w:rsid w:val="00F64D22"/>
    <w:rsid w:val="00F67AB4"/>
    <w:rsid w:val="00F74D1D"/>
    <w:rsid w:val="00F74F8F"/>
    <w:rsid w:val="00F757D9"/>
    <w:rsid w:val="00F75E0A"/>
    <w:rsid w:val="00F764D4"/>
    <w:rsid w:val="00F766F3"/>
    <w:rsid w:val="00F801F3"/>
    <w:rsid w:val="00F8256B"/>
    <w:rsid w:val="00F86DBB"/>
    <w:rsid w:val="00F87264"/>
    <w:rsid w:val="00F90E73"/>
    <w:rsid w:val="00F91D64"/>
    <w:rsid w:val="00FA261D"/>
    <w:rsid w:val="00FA32DD"/>
    <w:rsid w:val="00FA586B"/>
    <w:rsid w:val="00FB017C"/>
    <w:rsid w:val="00FB367D"/>
    <w:rsid w:val="00FB557A"/>
    <w:rsid w:val="00FB5EBB"/>
    <w:rsid w:val="00FC1C1F"/>
    <w:rsid w:val="00FC2040"/>
    <w:rsid w:val="00FC319C"/>
    <w:rsid w:val="00FC455D"/>
    <w:rsid w:val="00FC7CE0"/>
    <w:rsid w:val="00FD1B9E"/>
    <w:rsid w:val="00FD25ED"/>
    <w:rsid w:val="00FD326C"/>
    <w:rsid w:val="00FD74C9"/>
    <w:rsid w:val="00FE20A6"/>
    <w:rsid w:val="00FE259E"/>
    <w:rsid w:val="00FE2B43"/>
    <w:rsid w:val="00FE31BB"/>
    <w:rsid w:val="00FE3252"/>
    <w:rsid w:val="00FE4907"/>
    <w:rsid w:val="00FE73AB"/>
    <w:rsid w:val="00FF034D"/>
    <w:rsid w:val="00FF075F"/>
    <w:rsid w:val="00FF1D26"/>
    <w:rsid w:val="00FF2187"/>
    <w:rsid w:val="00FF2725"/>
    <w:rsid w:val="00FF3AB6"/>
    <w:rsid w:val="00FF62B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0380E08B-00B8-B943-871C-16DAE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paragraph" w:styleId="Listenabsatz">
    <w:name w:val="List Paragraph"/>
    <w:basedOn w:val="Standard"/>
    <w:uiPriority w:val="34"/>
    <w:qFormat/>
    <w:rsid w:val="0031338F"/>
    <w:pPr>
      <w:ind w:left="720"/>
      <w:contextualSpacing/>
    </w:pPr>
  </w:style>
  <w:style w:type="character" w:customStyle="1" w:styleId="FuzeileZchn">
    <w:name w:val="Fußzeile Zchn"/>
    <w:basedOn w:val="Absatz-Standardschriftart"/>
    <w:link w:val="Fuzeile"/>
    <w:uiPriority w:val="99"/>
    <w:rsid w:val="00371B6C"/>
    <w:rPr>
      <w:sz w:val="24"/>
      <w:szCs w:val="24"/>
    </w:rPr>
  </w:style>
  <w:style w:type="character" w:styleId="NichtaufgelsteErwhnung">
    <w:name w:val="Unresolved Mention"/>
    <w:basedOn w:val="Absatz-Standardschriftart"/>
    <w:uiPriority w:val="99"/>
    <w:semiHidden/>
    <w:unhideWhenUsed/>
    <w:rsid w:val="00BA5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4849">
      <w:bodyDiv w:val="1"/>
      <w:marLeft w:val="0"/>
      <w:marRight w:val="0"/>
      <w:marTop w:val="0"/>
      <w:marBottom w:val="0"/>
      <w:divBdr>
        <w:top w:val="none" w:sz="0" w:space="0" w:color="auto"/>
        <w:left w:val="none" w:sz="0" w:space="0" w:color="auto"/>
        <w:bottom w:val="none" w:sz="0" w:space="0" w:color="auto"/>
        <w:right w:val="none" w:sz="0" w:space="0" w:color="auto"/>
      </w:divBdr>
    </w:div>
    <w:div w:id="94372762">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28597651">
      <w:bodyDiv w:val="1"/>
      <w:marLeft w:val="0"/>
      <w:marRight w:val="0"/>
      <w:marTop w:val="0"/>
      <w:marBottom w:val="0"/>
      <w:divBdr>
        <w:top w:val="none" w:sz="0" w:space="0" w:color="auto"/>
        <w:left w:val="none" w:sz="0" w:space="0" w:color="auto"/>
        <w:bottom w:val="none" w:sz="0" w:space="0" w:color="auto"/>
        <w:right w:val="none" w:sz="0" w:space="0" w:color="auto"/>
      </w:divBdr>
      <w:divsChild>
        <w:div w:id="1467965120">
          <w:marLeft w:val="0"/>
          <w:marRight w:val="0"/>
          <w:marTop w:val="0"/>
          <w:marBottom w:val="0"/>
          <w:divBdr>
            <w:top w:val="none" w:sz="0" w:space="0" w:color="auto"/>
            <w:left w:val="none" w:sz="0" w:space="0" w:color="auto"/>
            <w:bottom w:val="none" w:sz="0" w:space="0" w:color="auto"/>
            <w:right w:val="none" w:sz="0" w:space="0" w:color="auto"/>
          </w:divBdr>
          <w:divsChild>
            <w:div w:id="368072599">
              <w:marLeft w:val="0"/>
              <w:marRight w:val="0"/>
              <w:marTop w:val="0"/>
              <w:marBottom w:val="0"/>
              <w:divBdr>
                <w:top w:val="none" w:sz="0" w:space="0" w:color="auto"/>
                <w:left w:val="none" w:sz="0" w:space="0" w:color="auto"/>
                <w:bottom w:val="none" w:sz="0" w:space="0" w:color="auto"/>
                <w:right w:val="none" w:sz="0" w:space="0" w:color="auto"/>
              </w:divBdr>
              <w:divsChild>
                <w:div w:id="353774642">
                  <w:marLeft w:val="0"/>
                  <w:marRight w:val="0"/>
                  <w:marTop w:val="0"/>
                  <w:marBottom w:val="0"/>
                  <w:divBdr>
                    <w:top w:val="none" w:sz="0" w:space="0" w:color="auto"/>
                    <w:left w:val="none" w:sz="0" w:space="0" w:color="auto"/>
                    <w:bottom w:val="none" w:sz="0" w:space="0" w:color="auto"/>
                    <w:right w:val="none" w:sz="0" w:space="0" w:color="auto"/>
                  </w:divBdr>
                  <w:divsChild>
                    <w:div w:id="118691225">
                      <w:marLeft w:val="0"/>
                      <w:marRight w:val="0"/>
                      <w:marTop w:val="0"/>
                      <w:marBottom w:val="0"/>
                      <w:divBdr>
                        <w:top w:val="none" w:sz="0" w:space="0" w:color="auto"/>
                        <w:left w:val="none" w:sz="0" w:space="0" w:color="auto"/>
                        <w:bottom w:val="none" w:sz="0" w:space="0" w:color="auto"/>
                        <w:right w:val="none" w:sz="0" w:space="0" w:color="auto"/>
                      </w:divBdr>
                    </w:div>
                  </w:divsChild>
                </w:div>
                <w:div w:id="1459759811">
                  <w:marLeft w:val="0"/>
                  <w:marRight w:val="0"/>
                  <w:marTop w:val="0"/>
                  <w:marBottom w:val="0"/>
                  <w:divBdr>
                    <w:top w:val="none" w:sz="0" w:space="0" w:color="auto"/>
                    <w:left w:val="none" w:sz="0" w:space="0" w:color="auto"/>
                    <w:bottom w:val="none" w:sz="0" w:space="0" w:color="auto"/>
                    <w:right w:val="none" w:sz="0" w:space="0" w:color="auto"/>
                  </w:divBdr>
                  <w:divsChild>
                    <w:div w:id="208294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54994">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59197096">
      <w:bodyDiv w:val="1"/>
      <w:marLeft w:val="0"/>
      <w:marRight w:val="0"/>
      <w:marTop w:val="0"/>
      <w:marBottom w:val="0"/>
      <w:divBdr>
        <w:top w:val="none" w:sz="0" w:space="0" w:color="auto"/>
        <w:left w:val="none" w:sz="0" w:space="0" w:color="auto"/>
        <w:bottom w:val="none" w:sz="0" w:space="0" w:color="auto"/>
        <w:right w:val="none" w:sz="0" w:space="0" w:color="auto"/>
      </w:divBdr>
      <w:divsChild>
        <w:div w:id="91947562">
          <w:marLeft w:val="0"/>
          <w:marRight w:val="0"/>
          <w:marTop w:val="0"/>
          <w:marBottom w:val="0"/>
          <w:divBdr>
            <w:top w:val="none" w:sz="0" w:space="0" w:color="auto"/>
            <w:left w:val="none" w:sz="0" w:space="0" w:color="auto"/>
            <w:bottom w:val="none" w:sz="0" w:space="0" w:color="auto"/>
            <w:right w:val="none" w:sz="0" w:space="0" w:color="auto"/>
          </w:divBdr>
          <w:divsChild>
            <w:div w:id="534006683">
              <w:marLeft w:val="0"/>
              <w:marRight w:val="0"/>
              <w:marTop w:val="0"/>
              <w:marBottom w:val="0"/>
              <w:divBdr>
                <w:top w:val="none" w:sz="0" w:space="0" w:color="auto"/>
                <w:left w:val="none" w:sz="0" w:space="0" w:color="auto"/>
                <w:bottom w:val="none" w:sz="0" w:space="0" w:color="auto"/>
                <w:right w:val="none" w:sz="0" w:space="0" w:color="auto"/>
              </w:divBdr>
              <w:divsChild>
                <w:div w:id="20181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7271">
      <w:bodyDiv w:val="1"/>
      <w:marLeft w:val="0"/>
      <w:marRight w:val="0"/>
      <w:marTop w:val="0"/>
      <w:marBottom w:val="0"/>
      <w:divBdr>
        <w:top w:val="none" w:sz="0" w:space="0" w:color="auto"/>
        <w:left w:val="none" w:sz="0" w:space="0" w:color="auto"/>
        <w:bottom w:val="none" w:sz="0" w:space="0" w:color="auto"/>
        <w:right w:val="none" w:sz="0" w:space="0" w:color="auto"/>
      </w:divBdr>
      <w:divsChild>
        <w:div w:id="351879349">
          <w:marLeft w:val="0"/>
          <w:marRight w:val="0"/>
          <w:marTop w:val="0"/>
          <w:marBottom w:val="0"/>
          <w:divBdr>
            <w:top w:val="none" w:sz="0" w:space="0" w:color="auto"/>
            <w:left w:val="none" w:sz="0" w:space="0" w:color="auto"/>
            <w:bottom w:val="none" w:sz="0" w:space="0" w:color="auto"/>
            <w:right w:val="none" w:sz="0" w:space="0" w:color="auto"/>
          </w:divBdr>
          <w:divsChild>
            <w:div w:id="845248497">
              <w:marLeft w:val="0"/>
              <w:marRight w:val="0"/>
              <w:marTop w:val="0"/>
              <w:marBottom w:val="0"/>
              <w:divBdr>
                <w:top w:val="none" w:sz="0" w:space="0" w:color="auto"/>
                <w:left w:val="none" w:sz="0" w:space="0" w:color="auto"/>
                <w:bottom w:val="none" w:sz="0" w:space="0" w:color="auto"/>
                <w:right w:val="none" w:sz="0" w:space="0" w:color="auto"/>
              </w:divBdr>
              <w:divsChild>
                <w:div w:id="9760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24993145">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8750433">
      <w:bodyDiv w:val="1"/>
      <w:marLeft w:val="0"/>
      <w:marRight w:val="0"/>
      <w:marTop w:val="0"/>
      <w:marBottom w:val="0"/>
      <w:divBdr>
        <w:top w:val="none" w:sz="0" w:space="0" w:color="auto"/>
        <w:left w:val="none" w:sz="0" w:space="0" w:color="auto"/>
        <w:bottom w:val="none" w:sz="0" w:space="0" w:color="auto"/>
        <w:right w:val="none" w:sz="0" w:space="0" w:color="auto"/>
      </w:divBdr>
      <w:divsChild>
        <w:div w:id="383725048">
          <w:marLeft w:val="0"/>
          <w:marRight w:val="0"/>
          <w:marTop w:val="0"/>
          <w:marBottom w:val="0"/>
          <w:divBdr>
            <w:top w:val="none" w:sz="0" w:space="0" w:color="auto"/>
            <w:left w:val="none" w:sz="0" w:space="0" w:color="auto"/>
            <w:bottom w:val="none" w:sz="0" w:space="0" w:color="auto"/>
            <w:right w:val="none" w:sz="0" w:space="0" w:color="auto"/>
          </w:divBdr>
          <w:divsChild>
            <w:div w:id="406727910">
              <w:marLeft w:val="0"/>
              <w:marRight w:val="0"/>
              <w:marTop w:val="0"/>
              <w:marBottom w:val="0"/>
              <w:divBdr>
                <w:top w:val="none" w:sz="0" w:space="0" w:color="auto"/>
                <w:left w:val="none" w:sz="0" w:space="0" w:color="auto"/>
                <w:bottom w:val="none" w:sz="0" w:space="0" w:color="auto"/>
                <w:right w:val="none" w:sz="0" w:space="0" w:color="auto"/>
              </w:divBdr>
              <w:divsChild>
                <w:div w:id="6573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392118452">
      <w:bodyDiv w:val="1"/>
      <w:marLeft w:val="0"/>
      <w:marRight w:val="0"/>
      <w:marTop w:val="0"/>
      <w:marBottom w:val="0"/>
      <w:divBdr>
        <w:top w:val="none" w:sz="0" w:space="0" w:color="auto"/>
        <w:left w:val="none" w:sz="0" w:space="0" w:color="auto"/>
        <w:bottom w:val="none" w:sz="0" w:space="0" w:color="auto"/>
        <w:right w:val="none" w:sz="0" w:space="0" w:color="auto"/>
      </w:divBdr>
    </w:div>
    <w:div w:id="39323901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14467703">
      <w:bodyDiv w:val="1"/>
      <w:marLeft w:val="0"/>
      <w:marRight w:val="0"/>
      <w:marTop w:val="0"/>
      <w:marBottom w:val="0"/>
      <w:divBdr>
        <w:top w:val="none" w:sz="0" w:space="0" w:color="auto"/>
        <w:left w:val="none" w:sz="0" w:space="0" w:color="auto"/>
        <w:bottom w:val="none" w:sz="0" w:space="0" w:color="auto"/>
        <w:right w:val="none" w:sz="0" w:space="0" w:color="auto"/>
      </w:divBdr>
    </w:div>
    <w:div w:id="529682127">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58252816">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91290103">
      <w:bodyDiv w:val="1"/>
      <w:marLeft w:val="0"/>
      <w:marRight w:val="0"/>
      <w:marTop w:val="0"/>
      <w:marBottom w:val="0"/>
      <w:divBdr>
        <w:top w:val="none" w:sz="0" w:space="0" w:color="auto"/>
        <w:left w:val="none" w:sz="0" w:space="0" w:color="auto"/>
        <w:bottom w:val="none" w:sz="0" w:space="0" w:color="auto"/>
        <w:right w:val="none" w:sz="0" w:space="0" w:color="auto"/>
      </w:divBdr>
    </w:div>
    <w:div w:id="846090750">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3325552">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58406824">
      <w:bodyDiv w:val="1"/>
      <w:marLeft w:val="0"/>
      <w:marRight w:val="0"/>
      <w:marTop w:val="0"/>
      <w:marBottom w:val="0"/>
      <w:divBdr>
        <w:top w:val="none" w:sz="0" w:space="0" w:color="auto"/>
        <w:left w:val="none" w:sz="0" w:space="0" w:color="auto"/>
        <w:bottom w:val="none" w:sz="0" w:space="0" w:color="auto"/>
        <w:right w:val="none" w:sz="0" w:space="0" w:color="auto"/>
      </w:divBdr>
    </w:div>
    <w:div w:id="1148131601">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25335266">
      <w:bodyDiv w:val="1"/>
      <w:marLeft w:val="0"/>
      <w:marRight w:val="0"/>
      <w:marTop w:val="0"/>
      <w:marBottom w:val="0"/>
      <w:divBdr>
        <w:top w:val="none" w:sz="0" w:space="0" w:color="auto"/>
        <w:left w:val="none" w:sz="0" w:space="0" w:color="auto"/>
        <w:bottom w:val="none" w:sz="0" w:space="0" w:color="auto"/>
        <w:right w:val="none" w:sz="0" w:space="0" w:color="auto"/>
      </w:divBdr>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79409758">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233703">
      <w:bodyDiv w:val="1"/>
      <w:marLeft w:val="0"/>
      <w:marRight w:val="0"/>
      <w:marTop w:val="0"/>
      <w:marBottom w:val="0"/>
      <w:divBdr>
        <w:top w:val="none" w:sz="0" w:space="0" w:color="auto"/>
        <w:left w:val="none" w:sz="0" w:space="0" w:color="auto"/>
        <w:bottom w:val="none" w:sz="0" w:space="0" w:color="auto"/>
        <w:right w:val="none" w:sz="0" w:space="0" w:color="auto"/>
      </w:divBdr>
    </w:div>
    <w:div w:id="1331256098">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76414045">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2300059">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868587">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16873799">
      <w:bodyDiv w:val="1"/>
      <w:marLeft w:val="0"/>
      <w:marRight w:val="0"/>
      <w:marTop w:val="0"/>
      <w:marBottom w:val="0"/>
      <w:divBdr>
        <w:top w:val="none" w:sz="0" w:space="0" w:color="auto"/>
        <w:left w:val="none" w:sz="0" w:space="0" w:color="auto"/>
        <w:bottom w:val="none" w:sz="0" w:space="0" w:color="auto"/>
        <w:right w:val="none" w:sz="0" w:space="0" w:color="auto"/>
      </w:divBdr>
      <w:divsChild>
        <w:div w:id="1973821492">
          <w:marLeft w:val="0"/>
          <w:marRight w:val="0"/>
          <w:marTop w:val="0"/>
          <w:marBottom w:val="0"/>
          <w:divBdr>
            <w:top w:val="none" w:sz="0" w:space="0" w:color="auto"/>
            <w:left w:val="none" w:sz="0" w:space="0" w:color="auto"/>
            <w:bottom w:val="none" w:sz="0" w:space="0" w:color="auto"/>
            <w:right w:val="none" w:sz="0" w:space="0" w:color="auto"/>
          </w:divBdr>
          <w:divsChild>
            <w:div w:id="1991983442">
              <w:marLeft w:val="0"/>
              <w:marRight w:val="0"/>
              <w:marTop w:val="0"/>
              <w:marBottom w:val="0"/>
              <w:divBdr>
                <w:top w:val="none" w:sz="0" w:space="0" w:color="auto"/>
                <w:left w:val="none" w:sz="0" w:space="0" w:color="auto"/>
                <w:bottom w:val="none" w:sz="0" w:space="0" w:color="auto"/>
                <w:right w:val="none" w:sz="0" w:space="0" w:color="auto"/>
              </w:divBdr>
              <w:divsChild>
                <w:div w:id="183483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5594908">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67605337">
      <w:bodyDiv w:val="1"/>
      <w:marLeft w:val="0"/>
      <w:marRight w:val="0"/>
      <w:marTop w:val="0"/>
      <w:marBottom w:val="0"/>
      <w:divBdr>
        <w:top w:val="none" w:sz="0" w:space="0" w:color="auto"/>
        <w:left w:val="none" w:sz="0" w:space="0" w:color="auto"/>
        <w:bottom w:val="none" w:sz="0" w:space="0" w:color="auto"/>
        <w:right w:val="none" w:sz="0" w:space="0" w:color="auto"/>
      </w:divBdr>
    </w:div>
    <w:div w:id="2078354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b-group.de/nachhaltigkeit/wirkun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afb-group.de/service/presse/?utm_source=PressemeldungProfilMarketing&amp;utm_medium=referral&amp;utm_campaign=u-kom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EE37A-72E9-9F46-88F6-16CBE05F9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4941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5714</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Andrea Weinholz</cp:lastModifiedBy>
  <cp:revision>3</cp:revision>
  <cp:lastPrinted>2020-08-28T14:31:00Z</cp:lastPrinted>
  <dcterms:created xsi:type="dcterms:W3CDTF">2022-03-07T13:14:00Z</dcterms:created>
  <dcterms:modified xsi:type="dcterms:W3CDTF">2022-03-07T13:14:00Z</dcterms:modified>
  <cp:category/>
</cp:coreProperties>
</file>