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7EE3B976" w:rsidR="003138C2" w:rsidRPr="003A113F" w:rsidRDefault="00594EE3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bookmarkStart w:id="9" w:name="_GoBack"/>
      <w:bookmarkEnd w:id="9"/>
      <w:r>
        <w:rPr>
          <w:rFonts w:ascii="Verdana" w:hAnsi="Verdana"/>
          <w:b/>
          <w:color w:val="000000" w:themeColor="text1"/>
        </w:rPr>
        <w:t xml:space="preserve">Glasklare </w:t>
      </w:r>
      <w:r w:rsidR="00755544" w:rsidRPr="00755544">
        <w:rPr>
          <w:rFonts w:ascii="Verdana" w:hAnsi="Verdana"/>
          <w:b/>
          <w:color w:val="000000" w:themeColor="text1"/>
        </w:rPr>
        <w:t>Poten</w:t>
      </w:r>
      <w:r w:rsidR="00F755FF">
        <w:rPr>
          <w:rFonts w:ascii="Verdana" w:hAnsi="Verdana"/>
          <w:b/>
          <w:color w:val="000000" w:themeColor="text1"/>
        </w:rPr>
        <w:t>z</w:t>
      </w:r>
      <w:r w:rsidR="00755544" w:rsidRPr="00755544">
        <w:rPr>
          <w:rFonts w:ascii="Verdana" w:hAnsi="Verdana"/>
          <w:b/>
          <w:color w:val="000000" w:themeColor="text1"/>
        </w:rPr>
        <w:t>iale: Wie Balkon</w:t>
      </w:r>
      <w:r>
        <w:rPr>
          <w:rFonts w:ascii="Verdana" w:hAnsi="Verdana"/>
          <w:b/>
          <w:color w:val="000000" w:themeColor="text1"/>
        </w:rPr>
        <w:t xml:space="preserve">systeme von </w:t>
      </w:r>
      <w:proofErr w:type="spellStart"/>
      <w:r>
        <w:rPr>
          <w:rFonts w:ascii="Verdana" w:hAnsi="Verdana"/>
          <w:b/>
          <w:color w:val="000000" w:themeColor="text1"/>
        </w:rPr>
        <w:t>Lumon</w:t>
      </w:r>
      <w:proofErr w:type="spellEnd"/>
      <w:r w:rsidR="00755544" w:rsidRPr="00755544">
        <w:rPr>
          <w:rFonts w:ascii="Verdana" w:hAnsi="Verdana"/>
          <w:b/>
          <w:color w:val="000000" w:themeColor="text1"/>
        </w:rPr>
        <w:t xml:space="preserve"> den </w:t>
      </w:r>
      <w:r w:rsidR="0090159C">
        <w:rPr>
          <w:rFonts w:ascii="Verdana" w:hAnsi="Verdana"/>
          <w:b/>
          <w:color w:val="000000" w:themeColor="text1"/>
        </w:rPr>
        <w:t>Wohn</w:t>
      </w:r>
      <w:r w:rsidR="00135675">
        <w:rPr>
          <w:rFonts w:ascii="Verdana" w:hAnsi="Verdana"/>
          <w:b/>
          <w:color w:val="000000" w:themeColor="text1"/>
        </w:rPr>
        <w:t>ungs</w:t>
      </w:r>
      <w:r w:rsidR="0090159C">
        <w:rPr>
          <w:rFonts w:ascii="Verdana" w:hAnsi="Verdana"/>
          <w:b/>
          <w:color w:val="000000" w:themeColor="text1"/>
        </w:rPr>
        <w:t xml:space="preserve">wert </w:t>
      </w:r>
      <w:r w:rsidR="005D1FFF">
        <w:rPr>
          <w:rFonts w:ascii="Verdana" w:hAnsi="Verdana"/>
          <w:b/>
          <w:color w:val="000000" w:themeColor="text1"/>
        </w:rPr>
        <w:t>erhöhen</w:t>
      </w:r>
    </w:p>
    <w:p w14:paraId="3B7B7518" w14:textId="5E4F5025" w:rsidR="00A22F1C" w:rsidRDefault="00941778" w:rsidP="00A22F1C">
      <w:pPr>
        <w:spacing w:before="240" w:after="120" w:line="360" w:lineRule="auto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Studie </w:t>
      </w:r>
      <w:r w:rsidR="00F755FF">
        <w:rPr>
          <w:rFonts w:ascii="Verdana" w:hAnsi="Verdana"/>
          <w:i/>
          <w:color w:val="000000" w:themeColor="text1"/>
          <w:sz w:val="22"/>
          <w:szCs w:val="22"/>
        </w:rPr>
        <w:t xml:space="preserve">von </w:t>
      </w:r>
      <w:proofErr w:type="spellStart"/>
      <w:r w:rsidR="00F755FF">
        <w:rPr>
          <w:rFonts w:ascii="Verdana" w:hAnsi="Verdana"/>
          <w:i/>
          <w:color w:val="000000" w:themeColor="text1"/>
          <w:sz w:val="22"/>
          <w:szCs w:val="22"/>
        </w:rPr>
        <w:t>Lumon</w:t>
      </w:r>
      <w:proofErr w:type="spellEnd"/>
      <w:r w:rsidR="00F755FF">
        <w:rPr>
          <w:rFonts w:ascii="Verdana" w:hAnsi="Verdana"/>
          <w:i/>
          <w:color w:val="000000" w:themeColor="text1"/>
          <w:sz w:val="22"/>
          <w:szCs w:val="22"/>
        </w:rPr>
        <w:t xml:space="preserve"> zeigt</w:t>
      </w:r>
      <w:r w:rsidR="00C156F4">
        <w:rPr>
          <w:rFonts w:ascii="Verdana" w:hAnsi="Verdana"/>
          <w:i/>
          <w:color w:val="000000" w:themeColor="text1"/>
          <w:sz w:val="22"/>
          <w:szCs w:val="22"/>
        </w:rPr>
        <w:t xml:space="preserve">: </w:t>
      </w:r>
      <w:r w:rsidR="005A1AA3">
        <w:rPr>
          <w:rFonts w:ascii="Verdana" w:hAnsi="Verdana"/>
          <w:i/>
          <w:color w:val="000000" w:themeColor="text1"/>
          <w:sz w:val="22"/>
          <w:szCs w:val="22"/>
        </w:rPr>
        <w:t xml:space="preserve">Nahezu alle </w:t>
      </w:r>
      <w:r>
        <w:rPr>
          <w:rFonts w:ascii="Verdana" w:hAnsi="Verdana"/>
          <w:i/>
          <w:color w:val="000000" w:themeColor="text1"/>
          <w:sz w:val="22"/>
          <w:szCs w:val="22"/>
        </w:rPr>
        <w:t>befragten</w:t>
      </w:r>
      <w:r w:rsidR="005A1AA3">
        <w:rPr>
          <w:rFonts w:ascii="Verdana" w:hAnsi="Verdana"/>
          <w:i/>
          <w:color w:val="000000" w:themeColor="text1"/>
          <w:sz w:val="22"/>
          <w:szCs w:val="22"/>
        </w:rPr>
        <w:t xml:space="preserve"> Schweizerinnen und Schweizer 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sind von einer Wertsteigerung </w:t>
      </w:r>
      <w:r w:rsidR="005A1AA3">
        <w:rPr>
          <w:rFonts w:ascii="Verdana" w:hAnsi="Verdana"/>
          <w:i/>
          <w:color w:val="000000" w:themeColor="text1"/>
          <w:sz w:val="22"/>
          <w:szCs w:val="22"/>
        </w:rPr>
        <w:t>ihr</w:t>
      </w:r>
      <w:r w:rsidR="00741FF9">
        <w:rPr>
          <w:rFonts w:ascii="Verdana" w:hAnsi="Verdana"/>
          <w:i/>
          <w:color w:val="000000" w:themeColor="text1"/>
          <w:sz w:val="22"/>
          <w:szCs w:val="22"/>
        </w:rPr>
        <w:t xml:space="preserve">er Immobilie 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durch </w:t>
      </w:r>
      <w:r w:rsidR="005A1AA3">
        <w:rPr>
          <w:rFonts w:ascii="Verdana" w:hAnsi="Verdana"/>
          <w:i/>
          <w:color w:val="000000" w:themeColor="text1"/>
          <w:sz w:val="22"/>
          <w:szCs w:val="22"/>
        </w:rPr>
        <w:t>eine Balkonv</w:t>
      </w:r>
      <w:r>
        <w:rPr>
          <w:rFonts w:ascii="Verdana" w:hAnsi="Verdana"/>
          <w:i/>
          <w:color w:val="000000" w:themeColor="text1"/>
          <w:sz w:val="22"/>
          <w:szCs w:val="22"/>
        </w:rPr>
        <w:t>erglasung</w:t>
      </w:r>
      <w:r w:rsidR="00755544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überzeugt</w:t>
      </w:r>
    </w:p>
    <w:p w14:paraId="0C2DEB55" w14:textId="5C940291" w:rsidR="00BD7A38" w:rsidRDefault="00611059" w:rsidP="007D178A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2A3AF0">
        <w:rPr>
          <w:rFonts w:ascii="Verdana" w:hAnsi="Verdana"/>
          <w:sz w:val="22"/>
          <w:szCs w:val="22"/>
        </w:rPr>
        <w:t>Zürich</w:t>
      </w:r>
      <w:r w:rsidRPr="00DE7F46">
        <w:rPr>
          <w:rFonts w:ascii="Verdana" w:hAnsi="Verdana"/>
          <w:sz w:val="22"/>
          <w:szCs w:val="22"/>
        </w:rPr>
        <w:t xml:space="preserve">, im </w:t>
      </w:r>
      <w:r>
        <w:rPr>
          <w:rFonts w:ascii="Verdana" w:hAnsi="Verdana"/>
          <w:sz w:val="22"/>
          <w:szCs w:val="22"/>
        </w:rPr>
        <w:t>Dezember</w:t>
      </w:r>
      <w:r w:rsidRPr="00DE7F46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 xml:space="preserve">21 </w:t>
      </w:r>
      <w:r w:rsidR="000064AC">
        <w:rPr>
          <w:rFonts w:ascii="Verdana" w:hAnsi="Verdana"/>
          <w:sz w:val="22"/>
          <w:szCs w:val="22"/>
        </w:rPr>
        <w:t>–</w:t>
      </w:r>
      <w:r w:rsidR="00B02FE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proofErr w:type="spellStart"/>
      <w:r w:rsidR="00F755FF">
        <w:rPr>
          <w:rFonts w:ascii="Verdana" w:hAnsi="Verdana"/>
          <w:b/>
          <w:color w:val="000000" w:themeColor="text1"/>
          <w:sz w:val="22"/>
          <w:szCs w:val="22"/>
        </w:rPr>
        <w:t>M</w:t>
      </w:r>
      <w:r w:rsidR="0055627A">
        <w:rPr>
          <w:rFonts w:ascii="Verdana" w:hAnsi="Verdana"/>
          <w:b/>
          <w:color w:val="000000" w:themeColor="text1"/>
          <w:sz w:val="22"/>
          <w:szCs w:val="22"/>
        </w:rPr>
        <w:t>a</w:t>
      </w:r>
      <w:r w:rsidR="00C4339D">
        <w:rPr>
          <w:rFonts w:ascii="Verdana" w:hAnsi="Verdana"/>
          <w:b/>
          <w:color w:val="000000" w:themeColor="text1"/>
          <w:sz w:val="22"/>
          <w:szCs w:val="22"/>
        </w:rPr>
        <w:t>ss</w:t>
      </w:r>
      <w:r w:rsidR="0055627A">
        <w:rPr>
          <w:rFonts w:ascii="Verdana" w:hAnsi="Verdana"/>
          <w:b/>
          <w:color w:val="000000" w:themeColor="text1"/>
          <w:sz w:val="22"/>
          <w:szCs w:val="22"/>
        </w:rPr>
        <w:t>geschneiderte</w:t>
      </w:r>
      <w:proofErr w:type="spellEnd"/>
      <w:r w:rsidR="00755544">
        <w:rPr>
          <w:rFonts w:ascii="Verdana" w:hAnsi="Verdana"/>
          <w:b/>
          <w:color w:val="000000" w:themeColor="text1"/>
          <w:sz w:val="22"/>
          <w:szCs w:val="22"/>
        </w:rPr>
        <w:t xml:space="preserve"> Balkonverglasungen </w:t>
      </w:r>
      <w:r w:rsidR="00D93C31">
        <w:rPr>
          <w:rFonts w:ascii="Verdana" w:hAnsi="Verdana"/>
          <w:b/>
          <w:color w:val="000000" w:themeColor="text1"/>
          <w:sz w:val="22"/>
          <w:szCs w:val="22"/>
        </w:rPr>
        <w:t xml:space="preserve">von </w:t>
      </w:r>
      <w:proofErr w:type="spellStart"/>
      <w:r w:rsidR="00D93C31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D93C3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verbessern</w:t>
      </w:r>
      <w:r w:rsidR="0075554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F755FF">
        <w:rPr>
          <w:rFonts w:ascii="Verdana" w:hAnsi="Verdana"/>
          <w:b/>
          <w:color w:val="000000" w:themeColor="text1"/>
          <w:sz w:val="22"/>
          <w:szCs w:val="22"/>
        </w:rPr>
        <w:t>die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 xml:space="preserve"> Lebens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qualität</w:t>
      </w:r>
      <w:r w:rsidR="00755544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>Lärm, Wind, Kälte und Emissionen werden ausgesperrt</w:t>
      </w:r>
      <w:r w:rsidR="006763A2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="00755544">
        <w:rPr>
          <w:rFonts w:ascii="Verdana" w:hAnsi="Verdana"/>
          <w:b/>
          <w:color w:val="000000" w:themeColor="text1"/>
          <w:sz w:val="22"/>
          <w:szCs w:val="22"/>
        </w:rPr>
        <w:t xml:space="preserve">Bewohner </w:t>
      </w:r>
      <w:r w:rsidR="00EE2D38">
        <w:rPr>
          <w:rFonts w:ascii="Verdana" w:hAnsi="Verdana"/>
          <w:b/>
          <w:color w:val="000000" w:themeColor="text1"/>
          <w:sz w:val="22"/>
          <w:szCs w:val="22"/>
        </w:rPr>
        <w:t xml:space="preserve">können 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ihre</w:t>
      </w:r>
      <w:r w:rsidR="00755544">
        <w:rPr>
          <w:rFonts w:ascii="Verdana" w:hAnsi="Verdana"/>
          <w:b/>
          <w:color w:val="000000" w:themeColor="text1"/>
          <w:sz w:val="22"/>
          <w:szCs w:val="22"/>
        </w:rPr>
        <w:t xml:space="preserve">n </w:t>
      </w:r>
      <w:proofErr w:type="spellStart"/>
      <w:r w:rsidR="00CC24FF">
        <w:rPr>
          <w:rFonts w:ascii="Verdana" w:hAnsi="Verdana"/>
          <w:b/>
          <w:color w:val="000000" w:themeColor="text1"/>
          <w:sz w:val="22"/>
          <w:szCs w:val="22"/>
        </w:rPr>
        <w:t>Au</w:t>
      </w:r>
      <w:r w:rsidR="00F755FF">
        <w:rPr>
          <w:rFonts w:ascii="Verdana" w:hAnsi="Verdana"/>
          <w:b/>
          <w:color w:val="000000" w:themeColor="text1"/>
          <w:sz w:val="22"/>
          <w:szCs w:val="22"/>
        </w:rPr>
        <w:t>sse</w:t>
      </w:r>
      <w:r w:rsidR="00CC24FF">
        <w:rPr>
          <w:rFonts w:ascii="Verdana" w:hAnsi="Verdana"/>
          <w:b/>
          <w:color w:val="000000" w:themeColor="text1"/>
          <w:sz w:val="22"/>
          <w:szCs w:val="22"/>
        </w:rPr>
        <w:t>nbereich</w:t>
      </w:r>
      <w:proofErr w:type="spellEnd"/>
      <w:r w:rsidR="00CC24FF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4126E">
        <w:rPr>
          <w:rFonts w:ascii="Verdana" w:hAnsi="Verdana"/>
          <w:b/>
          <w:color w:val="000000" w:themeColor="text1"/>
          <w:sz w:val="22"/>
          <w:szCs w:val="22"/>
        </w:rPr>
        <w:t xml:space="preserve">nahezu </w:t>
      </w:r>
      <w:r w:rsidR="00805C37">
        <w:rPr>
          <w:rFonts w:ascii="Verdana" w:hAnsi="Verdana"/>
          <w:b/>
          <w:color w:val="000000" w:themeColor="text1"/>
          <w:sz w:val="22"/>
          <w:szCs w:val="22"/>
        </w:rPr>
        <w:t>ganzjährig</w:t>
      </w:r>
      <w:r w:rsidR="006A2E0F">
        <w:rPr>
          <w:rFonts w:ascii="Verdana" w:hAnsi="Verdana"/>
          <w:b/>
          <w:color w:val="000000" w:themeColor="text1"/>
          <w:sz w:val="22"/>
          <w:szCs w:val="22"/>
        </w:rPr>
        <w:t xml:space="preserve"> nutzen und gewinnen dadurch</w:t>
      </w:r>
      <w:r w:rsidR="00805C37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 xml:space="preserve">einen </w:t>
      </w:r>
      <w:r w:rsidR="00CC24FF">
        <w:rPr>
          <w:rFonts w:ascii="Verdana" w:hAnsi="Verdana"/>
          <w:b/>
          <w:color w:val="000000" w:themeColor="text1"/>
          <w:sz w:val="22"/>
          <w:szCs w:val="22"/>
        </w:rPr>
        <w:t>zusätzlichen</w:t>
      </w:r>
      <w:r w:rsidR="00E5285D" w:rsidRPr="00E5285D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CC24FF">
        <w:rPr>
          <w:rFonts w:ascii="Verdana" w:hAnsi="Verdana"/>
          <w:b/>
          <w:color w:val="000000" w:themeColor="text1"/>
          <w:sz w:val="22"/>
          <w:szCs w:val="22"/>
        </w:rPr>
        <w:t>Wohnraum</w:t>
      </w:r>
      <w:r w:rsidR="00E23BD4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75554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>Das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 einfach bedienbare</w:t>
      </w:r>
      <w:r w:rsidR="006763A2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>Dreh</w:t>
      </w:r>
      <w:r w:rsidR="00ED35DE">
        <w:rPr>
          <w:rFonts w:ascii="Verdana" w:hAnsi="Verdana"/>
          <w:b/>
          <w:color w:val="000000" w:themeColor="text1"/>
          <w:sz w:val="22"/>
          <w:szCs w:val="22"/>
        </w:rPr>
        <w:t>-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/Schiebesystem von </w:t>
      </w:r>
      <w:proofErr w:type="spellStart"/>
      <w:r w:rsidR="00A37CE4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>ermöglicht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 zudem 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 xml:space="preserve">einen 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>schnell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>en Wechsel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 von offen </w:t>
      </w:r>
      <w:r w:rsidR="006763A2">
        <w:rPr>
          <w:rFonts w:ascii="Verdana" w:hAnsi="Verdana"/>
          <w:b/>
          <w:color w:val="000000" w:themeColor="text1"/>
          <w:sz w:val="22"/>
          <w:szCs w:val="22"/>
        </w:rPr>
        <w:t>und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 geschlossen. Wie positiv sich </w:t>
      </w:r>
      <w:r w:rsidR="00D93C31">
        <w:rPr>
          <w:rFonts w:ascii="Verdana" w:hAnsi="Verdana"/>
          <w:b/>
          <w:color w:val="000000" w:themeColor="text1"/>
          <w:sz w:val="22"/>
          <w:szCs w:val="22"/>
        </w:rPr>
        <w:t xml:space="preserve">hochwertige 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Balkonverglasungen </w:t>
      </w:r>
      <w:r w:rsidR="00B23D2B">
        <w:rPr>
          <w:rFonts w:ascii="Verdana" w:hAnsi="Verdana"/>
          <w:b/>
          <w:color w:val="000000" w:themeColor="text1"/>
          <w:sz w:val="22"/>
          <w:szCs w:val="22"/>
        </w:rPr>
        <w:t>auch</w:t>
      </w:r>
      <w:r w:rsidR="00C965FE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 xml:space="preserve">auf den 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monetäre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>n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 xml:space="preserve"> Wert von Wohnungen </w:t>
      </w:r>
      <w:r w:rsidR="00A37CE4">
        <w:rPr>
          <w:rFonts w:ascii="Verdana" w:hAnsi="Verdana"/>
          <w:b/>
          <w:color w:val="000000" w:themeColor="text1"/>
          <w:sz w:val="22"/>
          <w:szCs w:val="22"/>
        </w:rPr>
        <w:t>auswirken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="005A1AA3">
        <w:rPr>
          <w:rFonts w:ascii="Verdana" w:hAnsi="Verdana"/>
          <w:b/>
          <w:color w:val="000000" w:themeColor="text1"/>
          <w:sz w:val="22"/>
          <w:szCs w:val="22"/>
        </w:rPr>
        <w:t xml:space="preserve">belegt 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 xml:space="preserve">eine </w:t>
      </w:r>
      <w:r w:rsidR="00BD7A38">
        <w:rPr>
          <w:rFonts w:ascii="Verdana" w:hAnsi="Verdana"/>
          <w:b/>
          <w:color w:val="000000" w:themeColor="text1"/>
          <w:sz w:val="22"/>
          <w:szCs w:val="22"/>
        </w:rPr>
        <w:t xml:space="preserve">internationale 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Studie</w:t>
      </w:r>
      <w:r w:rsidR="005A1AA3">
        <w:rPr>
          <w:rFonts w:ascii="Verdana" w:hAnsi="Verdana"/>
          <w:b/>
          <w:color w:val="000000" w:themeColor="text1"/>
          <w:sz w:val="22"/>
          <w:szCs w:val="22"/>
        </w:rPr>
        <w:t>, die</w:t>
      </w:r>
      <w:r w:rsidR="00B23D2B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5A1AA3">
        <w:rPr>
          <w:rFonts w:ascii="Verdana" w:hAnsi="Verdana"/>
          <w:b/>
          <w:color w:val="000000" w:themeColor="text1"/>
          <w:sz w:val="22"/>
          <w:szCs w:val="22"/>
        </w:rPr>
        <w:t>das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B23D2B">
        <w:rPr>
          <w:rFonts w:ascii="Verdana" w:hAnsi="Verdana"/>
          <w:b/>
          <w:color w:val="000000" w:themeColor="text1"/>
          <w:sz w:val="22"/>
          <w:szCs w:val="22"/>
        </w:rPr>
        <w:t xml:space="preserve">finnische 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M</w:t>
      </w:r>
      <w:r w:rsidR="0055627A">
        <w:rPr>
          <w:rFonts w:ascii="Verdana" w:hAnsi="Verdana"/>
          <w:b/>
          <w:color w:val="000000" w:themeColor="text1"/>
          <w:sz w:val="22"/>
          <w:szCs w:val="22"/>
        </w:rPr>
        <w:t>arkt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 xml:space="preserve">forschungsinstitut </w:t>
      </w:r>
      <w:proofErr w:type="spellStart"/>
      <w:r w:rsidR="0090159C">
        <w:rPr>
          <w:rFonts w:ascii="Verdana" w:hAnsi="Verdana"/>
          <w:b/>
          <w:color w:val="000000" w:themeColor="text1"/>
          <w:sz w:val="22"/>
          <w:szCs w:val="22"/>
        </w:rPr>
        <w:t>Talo</w:t>
      </w:r>
      <w:r w:rsidR="0055627A">
        <w:rPr>
          <w:rFonts w:ascii="Verdana" w:hAnsi="Verdana"/>
          <w:b/>
          <w:color w:val="000000" w:themeColor="text1"/>
          <w:sz w:val="22"/>
          <w:szCs w:val="22"/>
        </w:rPr>
        <w:t>u</w:t>
      </w:r>
      <w:r w:rsidR="0090159C">
        <w:rPr>
          <w:rFonts w:ascii="Verdana" w:hAnsi="Verdana"/>
          <w:b/>
          <w:color w:val="000000" w:themeColor="text1"/>
          <w:sz w:val="22"/>
          <w:szCs w:val="22"/>
        </w:rPr>
        <w:t>stutkimu</w:t>
      </w:r>
      <w:r w:rsidR="00BD7A38">
        <w:rPr>
          <w:rFonts w:ascii="Verdana" w:hAnsi="Verdana"/>
          <w:b/>
          <w:color w:val="000000" w:themeColor="text1"/>
          <w:sz w:val="22"/>
          <w:szCs w:val="22"/>
        </w:rPr>
        <w:t>s</w:t>
      </w:r>
      <w:proofErr w:type="spellEnd"/>
      <w:r w:rsidR="00B23D2B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proofErr w:type="spellStart"/>
      <w:r w:rsidR="00B23D2B">
        <w:rPr>
          <w:rFonts w:ascii="Verdana" w:hAnsi="Verdana"/>
          <w:b/>
          <w:color w:val="000000" w:themeColor="text1"/>
          <w:sz w:val="22"/>
          <w:szCs w:val="22"/>
        </w:rPr>
        <w:t>Oy</w:t>
      </w:r>
      <w:proofErr w:type="spellEnd"/>
      <w:r w:rsidR="005A1AA3">
        <w:rPr>
          <w:rFonts w:ascii="Verdana" w:hAnsi="Verdana"/>
          <w:b/>
          <w:color w:val="000000" w:themeColor="text1"/>
          <w:sz w:val="22"/>
          <w:szCs w:val="22"/>
        </w:rPr>
        <w:t xml:space="preserve"> bereits 2019</w:t>
      </w:r>
      <w:r w:rsidR="00B23D2B">
        <w:rPr>
          <w:rFonts w:ascii="Verdana" w:hAnsi="Verdana"/>
          <w:b/>
          <w:color w:val="000000" w:themeColor="text1"/>
          <w:sz w:val="22"/>
          <w:szCs w:val="22"/>
        </w:rPr>
        <w:t xml:space="preserve"> im Auftrag von </w:t>
      </w:r>
      <w:proofErr w:type="spellStart"/>
      <w:r w:rsidR="00B23D2B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5A1AA3">
        <w:rPr>
          <w:rFonts w:ascii="Verdana" w:hAnsi="Verdana"/>
          <w:b/>
          <w:color w:val="000000" w:themeColor="text1"/>
          <w:sz w:val="22"/>
          <w:szCs w:val="22"/>
        </w:rPr>
        <w:t xml:space="preserve"> durchgeführt hat</w:t>
      </w:r>
      <w:r w:rsidR="00BD7A38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="00F755FF">
        <w:rPr>
          <w:rFonts w:ascii="Verdana" w:hAnsi="Verdana"/>
          <w:b/>
          <w:color w:val="000000" w:themeColor="text1"/>
          <w:sz w:val="22"/>
          <w:szCs w:val="22"/>
        </w:rPr>
        <w:t xml:space="preserve">Dabei gingen </w:t>
      </w:r>
      <w:r w:rsidR="005A1AA3">
        <w:rPr>
          <w:rFonts w:ascii="Verdana" w:hAnsi="Verdana"/>
          <w:b/>
          <w:color w:val="000000" w:themeColor="text1"/>
          <w:sz w:val="22"/>
          <w:szCs w:val="22"/>
        </w:rPr>
        <w:t>95</w:t>
      </w:r>
      <w:r w:rsidR="00BD7A38">
        <w:rPr>
          <w:rFonts w:ascii="Verdana" w:hAnsi="Verdana"/>
          <w:b/>
          <w:color w:val="000000" w:themeColor="text1"/>
          <w:sz w:val="22"/>
          <w:szCs w:val="22"/>
        </w:rPr>
        <w:t xml:space="preserve">% der Befragten in </w:t>
      </w:r>
      <w:r w:rsidR="00F755FF">
        <w:rPr>
          <w:rFonts w:ascii="Verdana" w:hAnsi="Verdana"/>
          <w:b/>
          <w:color w:val="000000" w:themeColor="text1"/>
          <w:sz w:val="22"/>
          <w:szCs w:val="22"/>
        </w:rPr>
        <w:t>der Schweiz von</w:t>
      </w:r>
      <w:r w:rsidR="00BD7A38">
        <w:rPr>
          <w:rFonts w:ascii="Verdana" w:hAnsi="Verdana"/>
          <w:b/>
          <w:color w:val="000000" w:themeColor="text1"/>
          <w:sz w:val="22"/>
          <w:szCs w:val="22"/>
        </w:rPr>
        <w:t xml:space="preserve"> einer mindestens 5%igen Steigerung des Wohn</w:t>
      </w:r>
      <w:r w:rsidR="00135675">
        <w:rPr>
          <w:rFonts w:ascii="Verdana" w:hAnsi="Verdana"/>
          <w:b/>
          <w:color w:val="000000" w:themeColor="text1"/>
          <w:sz w:val="22"/>
          <w:szCs w:val="22"/>
        </w:rPr>
        <w:t>ungs</w:t>
      </w:r>
      <w:r w:rsidR="00BD7A38">
        <w:rPr>
          <w:rFonts w:ascii="Verdana" w:hAnsi="Verdana"/>
          <w:b/>
          <w:color w:val="000000" w:themeColor="text1"/>
          <w:sz w:val="22"/>
          <w:szCs w:val="22"/>
        </w:rPr>
        <w:t>werts aus</w:t>
      </w:r>
      <w:r w:rsidR="003D4784">
        <w:rPr>
          <w:rFonts w:ascii="Verdana" w:hAnsi="Verdana"/>
          <w:b/>
          <w:color w:val="000000" w:themeColor="text1"/>
          <w:sz w:val="22"/>
          <w:szCs w:val="22"/>
        </w:rPr>
        <w:t>.</w:t>
      </w:r>
    </w:p>
    <w:p w14:paraId="06C6D442" w14:textId="2A3FC14B" w:rsidR="00B23D2B" w:rsidRDefault="00B23D2B" w:rsidP="007D178A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Wertsteigerung für Immobilienbesitzer und Bauherrn</w:t>
      </w:r>
    </w:p>
    <w:p w14:paraId="2D95735D" w14:textId="5D20D8CA" w:rsidR="000E4BF4" w:rsidRDefault="005A1AA3" w:rsidP="003D478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In der Schweiz 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wurden </w:t>
      </w:r>
      <w:r>
        <w:rPr>
          <w:rFonts w:ascii="Verdana" w:hAnsi="Verdana"/>
          <w:color w:val="000000" w:themeColor="text1"/>
          <w:sz w:val="22"/>
          <w:szCs w:val="22"/>
        </w:rPr>
        <w:t>ca. 200 Menschen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 zwischen 25 und 75 Jahren </w:t>
      </w:r>
      <w:r>
        <w:rPr>
          <w:rFonts w:ascii="Verdana" w:hAnsi="Verdana"/>
          <w:color w:val="000000" w:themeColor="text1"/>
          <w:sz w:val="22"/>
          <w:szCs w:val="22"/>
        </w:rPr>
        <w:t>befragt, die bereits eine Immobilie besitzen oder den Kauf planen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. Die Studie </w:t>
      </w:r>
      <w:r>
        <w:rPr>
          <w:rFonts w:ascii="Verdana" w:hAnsi="Verdana"/>
          <w:color w:val="000000" w:themeColor="text1"/>
          <w:sz w:val="22"/>
          <w:szCs w:val="22"/>
        </w:rPr>
        <w:t>gibt darüber Auskunft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, wie </w:t>
      </w:r>
      <w:r>
        <w:rPr>
          <w:rFonts w:ascii="Verdana" w:hAnsi="Verdana"/>
          <w:color w:val="000000" w:themeColor="text1"/>
          <w:sz w:val="22"/>
          <w:szCs w:val="22"/>
        </w:rPr>
        <w:t xml:space="preserve">diese Personen </w:t>
      </w:r>
      <w:r w:rsidR="00AB5C6A">
        <w:rPr>
          <w:rFonts w:ascii="Verdana" w:hAnsi="Verdana"/>
          <w:color w:val="000000" w:themeColor="text1"/>
          <w:sz w:val="22"/>
          <w:szCs w:val="22"/>
        </w:rPr>
        <w:t>den Wert einer Wohnung mit verglastem Balkon im Vergleich zu</w:t>
      </w:r>
      <w:r w:rsidR="008F3D90">
        <w:rPr>
          <w:rFonts w:ascii="Verdana" w:hAnsi="Verdana"/>
          <w:color w:val="000000" w:themeColor="text1"/>
          <w:sz w:val="22"/>
          <w:szCs w:val="22"/>
        </w:rPr>
        <w:t>m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 offenen bewerten. </w:t>
      </w:r>
      <w:r w:rsidR="008F3D90">
        <w:rPr>
          <w:rFonts w:ascii="Verdana" w:hAnsi="Verdana"/>
          <w:color w:val="000000" w:themeColor="text1"/>
          <w:sz w:val="22"/>
          <w:szCs w:val="22"/>
        </w:rPr>
        <w:t>Die Hälfte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 der befragten </w:t>
      </w:r>
      <w:r>
        <w:rPr>
          <w:rFonts w:ascii="Verdana" w:hAnsi="Verdana"/>
          <w:color w:val="000000" w:themeColor="text1"/>
          <w:sz w:val="22"/>
          <w:szCs w:val="22"/>
        </w:rPr>
        <w:t>Schweizerinnen und Schweizer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F3D90">
        <w:rPr>
          <w:rFonts w:ascii="Verdana" w:hAnsi="Verdana"/>
          <w:color w:val="000000" w:themeColor="text1"/>
          <w:sz w:val="22"/>
          <w:szCs w:val="22"/>
        </w:rPr>
        <w:t xml:space="preserve">gibt </w:t>
      </w:r>
      <w:r w:rsidR="00AB5C6A">
        <w:rPr>
          <w:rFonts w:ascii="Verdana" w:hAnsi="Verdana"/>
          <w:color w:val="000000" w:themeColor="text1"/>
          <w:sz w:val="22"/>
          <w:szCs w:val="22"/>
        </w:rPr>
        <w:t>hier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 eine Wertsteigerung von 5 bis 10% a</w:t>
      </w:r>
      <w:r w:rsidR="003D4784">
        <w:rPr>
          <w:rFonts w:ascii="Verdana" w:hAnsi="Verdana"/>
          <w:color w:val="000000" w:themeColor="text1"/>
          <w:sz w:val="22"/>
          <w:szCs w:val="22"/>
        </w:rPr>
        <w:t>n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8F3D90">
        <w:rPr>
          <w:rFonts w:ascii="Verdana" w:hAnsi="Verdana"/>
          <w:color w:val="000000" w:themeColor="text1"/>
          <w:sz w:val="22"/>
          <w:szCs w:val="22"/>
        </w:rPr>
        <w:t xml:space="preserve">ein </w:t>
      </w:r>
      <w:r>
        <w:rPr>
          <w:rFonts w:ascii="Verdana" w:hAnsi="Verdana"/>
          <w:color w:val="000000" w:themeColor="text1"/>
          <w:sz w:val="22"/>
          <w:szCs w:val="22"/>
        </w:rPr>
        <w:t>Viertel</w:t>
      </w:r>
      <w:r w:rsidR="008F3D90">
        <w:rPr>
          <w:rFonts w:ascii="Verdana" w:hAnsi="Verdana"/>
          <w:color w:val="000000" w:themeColor="text1"/>
          <w:sz w:val="22"/>
          <w:szCs w:val="22"/>
        </w:rPr>
        <w:t xml:space="preserve"> rechnet mit 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11 bis 20% und </w:t>
      </w:r>
      <w:r>
        <w:rPr>
          <w:rFonts w:ascii="Verdana" w:hAnsi="Verdana"/>
          <w:color w:val="000000" w:themeColor="text1"/>
          <w:sz w:val="22"/>
          <w:szCs w:val="22"/>
        </w:rPr>
        <w:t>jeder Fünfte</w:t>
      </w:r>
      <w:r w:rsidR="008F3D90">
        <w:rPr>
          <w:rFonts w:ascii="Verdana" w:hAnsi="Verdana"/>
          <w:color w:val="000000" w:themeColor="text1"/>
          <w:sz w:val="22"/>
          <w:szCs w:val="22"/>
        </w:rPr>
        <w:t xml:space="preserve"> geht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 von mehr als 20%</w:t>
      </w:r>
      <w:r w:rsidR="008F3D90">
        <w:rPr>
          <w:rFonts w:ascii="Verdana" w:hAnsi="Verdana"/>
          <w:color w:val="000000" w:themeColor="text1"/>
          <w:sz w:val="22"/>
          <w:szCs w:val="22"/>
        </w:rPr>
        <w:t xml:space="preserve"> aus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. Für Immobilienbesitzer und Bauherrn eröffnen sich damit neue </w:t>
      </w:r>
      <w:r w:rsidR="00AB5C6A">
        <w:rPr>
          <w:rFonts w:ascii="Verdana" w:hAnsi="Verdana"/>
          <w:color w:val="000000" w:themeColor="text1"/>
          <w:sz w:val="22"/>
          <w:szCs w:val="22"/>
        </w:rPr>
        <w:t>gewinnbringende Möglichkeiten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. Denn ob Neubau oder Sanierung: </w:t>
      </w:r>
      <w:r w:rsidR="006A2E0F" w:rsidRPr="00B23D2B">
        <w:rPr>
          <w:rFonts w:ascii="Verdana" w:hAnsi="Verdana"/>
          <w:color w:val="000000" w:themeColor="text1"/>
          <w:sz w:val="22"/>
          <w:szCs w:val="22"/>
        </w:rPr>
        <w:t xml:space="preserve">Die Investitionen für eine Balkonverglasung </w:t>
      </w:r>
      <w:r>
        <w:rPr>
          <w:rFonts w:ascii="Verdana" w:hAnsi="Verdana"/>
          <w:color w:val="000000" w:themeColor="text1"/>
          <w:sz w:val="22"/>
          <w:szCs w:val="22"/>
        </w:rPr>
        <w:t xml:space="preserve">mit den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ma</w:t>
      </w:r>
      <w:r w:rsidR="00C4339D">
        <w:rPr>
          <w:rFonts w:ascii="Verdana" w:hAnsi="Verdana"/>
          <w:color w:val="000000" w:themeColor="text1"/>
          <w:sz w:val="22"/>
          <w:szCs w:val="22"/>
        </w:rPr>
        <w:t>ss</w:t>
      </w:r>
      <w:r>
        <w:rPr>
          <w:rFonts w:ascii="Verdana" w:hAnsi="Verdana"/>
          <w:color w:val="000000" w:themeColor="text1"/>
          <w:sz w:val="22"/>
          <w:szCs w:val="22"/>
        </w:rPr>
        <w:t>geschneiderten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Systemen von</w:t>
      </w:r>
      <w:r w:rsidR="006A2E0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6A2E0F"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="006A2E0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A2E0F" w:rsidRPr="00B23D2B">
        <w:rPr>
          <w:rFonts w:ascii="Verdana" w:hAnsi="Verdana"/>
          <w:color w:val="000000" w:themeColor="text1"/>
          <w:sz w:val="22"/>
          <w:szCs w:val="22"/>
        </w:rPr>
        <w:t>sind überschaubar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lastRenderedPageBreak/>
        <w:t>– der Nutzen für alle Beteiligten hoch</w:t>
      </w:r>
      <w:r w:rsidR="006A2E0F">
        <w:rPr>
          <w:rFonts w:ascii="Verdana" w:hAnsi="Verdana"/>
          <w:color w:val="000000" w:themeColor="text1"/>
          <w:sz w:val="22"/>
          <w:szCs w:val="22"/>
        </w:rPr>
        <w:t>.</w:t>
      </w:r>
      <w:r w:rsidR="003D4784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Durch den verminderten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 Sanierungsaufwand</w:t>
      </w:r>
      <w:r>
        <w:rPr>
          <w:rFonts w:ascii="Verdana" w:hAnsi="Verdana"/>
          <w:color w:val="000000" w:themeColor="text1"/>
          <w:sz w:val="22"/>
          <w:szCs w:val="22"/>
        </w:rPr>
        <w:t xml:space="preserve"> von Balkon und Fassade ergibt sich noch ein weiterer finanzieller Vorteil, da</w:t>
      </w:r>
      <w:r w:rsidR="00AB5C6A">
        <w:rPr>
          <w:rFonts w:ascii="Verdana" w:hAnsi="Verdana"/>
          <w:color w:val="000000" w:themeColor="text1"/>
          <w:sz w:val="22"/>
          <w:szCs w:val="22"/>
        </w:rPr>
        <w:t xml:space="preserve"> die pflegeleichte </w:t>
      </w:r>
      <w:r w:rsidR="00E23BD4" w:rsidRPr="00AB5C6A">
        <w:rPr>
          <w:rFonts w:ascii="Verdana" w:hAnsi="Verdana"/>
          <w:color w:val="000000" w:themeColor="text1"/>
          <w:sz w:val="22"/>
          <w:szCs w:val="22"/>
        </w:rPr>
        <w:t xml:space="preserve">Verglasung vor Schäden durch Kälte und Nässe </w:t>
      </w:r>
      <w:r w:rsidR="00AB5C6A">
        <w:rPr>
          <w:rFonts w:ascii="Verdana" w:hAnsi="Verdana"/>
          <w:color w:val="000000" w:themeColor="text1"/>
          <w:sz w:val="22"/>
          <w:szCs w:val="22"/>
        </w:rPr>
        <w:t>schützt.</w:t>
      </w:r>
      <w:r w:rsidR="00AB5C6A" w:rsidRPr="00AB5C6A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287D8B37" w14:textId="353362AC" w:rsidR="003D4784" w:rsidRDefault="00741FF9" w:rsidP="003D478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Mieter und Immobilienbesitzer profitieren somit</w:t>
      </w:r>
      <w:r w:rsidR="00ED665D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9B603E">
        <w:rPr>
          <w:rFonts w:ascii="Verdana" w:hAnsi="Verdana"/>
          <w:color w:val="000000" w:themeColor="text1"/>
          <w:sz w:val="22"/>
          <w:szCs w:val="22"/>
        </w:rPr>
        <w:t>gleichermassen</w:t>
      </w:r>
      <w:proofErr w:type="spellEnd"/>
      <w:r w:rsidR="009B603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D665D">
        <w:rPr>
          <w:rFonts w:ascii="Verdana" w:hAnsi="Verdana"/>
          <w:color w:val="000000" w:themeColor="text1"/>
          <w:sz w:val="22"/>
          <w:szCs w:val="22"/>
        </w:rPr>
        <w:t xml:space="preserve">von den </w:t>
      </w:r>
      <w:r w:rsidR="005A1AA3">
        <w:rPr>
          <w:rFonts w:ascii="Verdana" w:hAnsi="Verdana"/>
          <w:color w:val="000000" w:themeColor="text1"/>
          <w:sz w:val="22"/>
          <w:szCs w:val="22"/>
        </w:rPr>
        <w:t>hochwertigen</w:t>
      </w:r>
      <w:r w:rsidR="00ED665D">
        <w:rPr>
          <w:rFonts w:ascii="Verdana" w:hAnsi="Verdana"/>
          <w:color w:val="000000" w:themeColor="text1"/>
          <w:sz w:val="22"/>
          <w:szCs w:val="22"/>
        </w:rPr>
        <w:t xml:space="preserve"> Balkonverglasungen, die sich bequem nachrüsten lassen. Die Systeme im dezenten skandinavischen Design werden </w:t>
      </w:r>
      <w:r w:rsidR="005A1AA3">
        <w:rPr>
          <w:rFonts w:ascii="Verdana" w:hAnsi="Verdana"/>
          <w:color w:val="000000" w:themeColor="text1"/>
          <w:sz w:val="22"/>
          <w:szCs w:val="22"/>
        </w:rPr>
        <w:t xml:space="preserve">zudem </w:t>
      </w:r>
      <w:r w:rsidR="00ED665D">
        <w:rPr>
          <w:rFonts w:ascii="Verdana" w:hAnsi="Verdana"/>
          <w:color w:val="000000" w:themeColor="text1"/>
          <w:sz w:val="22"/>
          <w:szCs w:val="22"/>
        </w:rPr>
        <w:t xml:space="preserve">jeweils </w:t>
      </w:r>
      <w:proofErr w:type="spellStart"/>
      <w:r w:rsidR="00ED665D">
        <w:rPr>
          <w:rFonts w:ascii="Verdana" w:hAnsi="Verdana"/>
          <w:color w:val="000000" w:themeColor="text1"/>
          <w:sz w:val="22"/>
          <w:szCs w:val="22"/>
        </w:rPr>
        <w:t>ma</w:t>
      </w:r>
      <w:r w:rsidR="005A1AA3">
        <w:rPr>
          <w:rFonts w:ascii="Verdana" w:hAnsi="Verdana"/>
          <w:color w:val="000000" w:themeColor="text1"/>
          <w:sz w:val="22"/>
          <w:szCs w:val="22"/>
        </w:rPr>
        <w:t>ss</w:t>
      </w:r>
      <w:r w:rsidR="00ED665D">
        <w:rPr>
          <w:rFonts w:ascii="Verdana" w:hAnsi="Verdana"/>
          <w:color w:val="000000" w:themeColor="text1"/>
          <w:sz w:val="22"/>
          <w:szCs w:val="22"/>
        </w:rPr>
        <w:t>gefertigt</w:t>
      </w:r>
      <w:proofErr w:type="spellEnd"/>
      <w:r w:rsidR="00ED665D">
        <w:rPr>
          <w:rFonts w:ascii="Verdana" w:hAnsi="Verdana"/>
          <w:color w:val="000000" w:themeColor="text1"/>
          <w:sz w:val="22"/>
          <w:szCs w:val="22"/>
        </w:rPr>
        <w:t xml:space="preserve">, so dass sie mit nahezu jeder Architektur harmonieren. </w:t>
      </w:r>
    </w:p>
    <w:p w14:paraId="7939841F" w14:textId="77777777" w:rsidR="000E4BF4" w:rsidRDefault="000E4BF4" w:rsidP="00D576E4">
      <w:pPr>
        <w:rPr>
          <w:rFonts w:ascii="Verdana" w:hAnsi="Verdana"/>
          <w:sz w:val="22"/>
          <w:szCs w:val="22"/>
        </w:rPr>
      </w:pPr>
    </w:p>
    <w:p w14:paraId="50474DBD" w14:textId="048DEB1B" w:rsidR="004250EB" w:rsidRPr="009A6771" w:rsidRDefault="004F74B3" w:rsidP="004F74B3">
      <w:pPr>
        <w:spacing w:before="240" w:after="240" w:line="360" w:lineRule="auto"/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>
        <w:rPr>
          <w:rFonts w:ascii="Verdana" w:hAnsi="Verdana"/>
          <w:sz w:val="22"/>
          <w:szCs w:val="22"/>
        </w:rPr>
        <w:t>n</w:t>
      </w:r>
      <w:r w:rsidRPr="00521F7F">
        <w:rPr>
          <w:rFonts w:ascii="Verdana" w:hAnsi="Verdana"/>
          <w:sz w:val="22"/>
          <w:szCs w:val="22"/>
        </w:rPr>
        <w:t xml:space="preserve"> Link</w:t>
      </w:r>
      <w:r>
        <w:rPr>
          <w:rFonts w:ascii="Verdana" w:hAnsi="Verdana"/>
          <w:sz w:val="22"/>
          <w:szCs w:val="22"/>
        </w:rPr>
        <w:t>s</w:t>
      </w:r>
      <w:r w:rsidRPr="004F3856">
        <w:rPr>
          <w:rFonts w:ascii="Verdana" w:hAnsi="Verdana"/>
          <w:sz w:val="22"/>
          <w:szCs w:val="22"/>
        </w:rPr>
        <w:t xml:space="preserve"> abrufbar:</w:t>
      </w:r>
    </w:p>
    <w:p w14:paraId="45B95C21" w14:textId="72EB2043" w:rsidR="004F74B3" w:rsidRDefault="0023145C" w:rsidP="004F74B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hyperlink r:id="rId8" w:history="1">
        <w:r w:rsidR="004250EB" w:rsidRPr="009A6771">
          <w:rPr>
            <w:rStyle w:val="Hyperlink"/>
            <w:rFonts w:ascii="Verdana" w:hAnsi="Verdana"/>
            <w:sz w:val="22"/>
            <w:szCs w:val="22"/>
          </w:rPr>
          <w:t>https://lumon.com/ch-de/geschaeftskunden/balkonverglasungen</w:t>
        </w:r>
      </w:hyperlink>
      <w:r w:rsidR="004F74B3">
        <w:rPr>
          <w:rFonts w:ascii="Verdana" w:hAnsi="Verdana"/>
          <w:sz w:val="22"/>
          <w:szCs w:val="22"/>
        </w:rPr>
        <w:br/>
      </w:r>
      <w:hyperlink r:id="rId9" w:history="1">
        <w:r w:rsidR="004F74B3" w:rsidRPr="00A0322E">
          <w:rPr>
            <w:rStyle w:val="Hyperlink"/>
            <w:rFonts w:ascii="Verdana" w:hAnsi="Verdana"/>
            <w:sz w:val="22"/>
            <w:szCs w:val="22"/>
          </w:rPr>
          <w:t>https://lumon.com/ch-de/geschaeftskunden/vorteile-und-nutzen</w:t>
        </w:r>
      </w:hyperlink>
      <w:r w:rsidR="002E1C65">
        <w:rPr>
          <w:rStyle w:val="Hyperlink"/>
          <w:rFonts w:ascii="Verdana" w:hAnsi="Verdana"/>
          <w:sz w:val="22"/>
          <w:szCs w:val="22"/>
        </w:rPr>
        <w:br/>
      </w:r>
      <w:hyperlink r:id="rId10" w:history="1">
        <w:r w:rsidR="002E1C65" w:rsidRPr="009A6771">
          <w:rPr>
            <w:rStyle w:val="Hyperlink"/>
            <w:rFonts w:ascii="Verdana" w:hAnsi="Verdana"/>
            <w:sz w:val="22"/>
            <w:szCs w:val="22"/>
          </w:rPr>
          <w:t>https://youtu.be/uwpcWIX-pQQ</w:t>
        </w:r>
      </w:hyperlink>
    </w:p>
    <w:p w14:paraId="731038CC" w14:textId="77777777" w:rsidR="004F74B3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05FF001" w14:textId="77777777" w:rsidR="004F74B3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bookmarkEnd w:id="10"/>
    <w:bookmarkEnd w:id="11"/>
    <w:p w14:paraId="0B8746FC" w14:textId="77777777" w:rsidR="004F74B3" w:rsidRPr="00DE7F46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proofErr w:type="spellEnd"/>
    </w:p>
    <w:p w14:paraId="5FBAE53F" w14:textId="77777777" w:rsidR="004F74B3" w:rsidRPr="00DE7F46" w:rsidRDefault="004F74B3" w:rsidP="004F74B3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E7F46">
        <w:rPr>
          <w:rFonts w:ascii="Verdana" w:hAnsi="Verdana"/>
          <w:color w:val="464646"/>
          <w:sz w:val="21"/>
          <w:szCs w:val="21"/>
        </w:rPr>
        <w:t xml:space="preserve">In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spezialisiert sich die Firma seit über 20 Jahren auf den Vertrieb und die Montage von Balkon- und </w:t>
      </w:r>
      <w:r>
        <w:rPr>
          <w:rFonts w:ascii="Verdana" w:hAnsi="Verdana"/>
          <w:color w:val="464646"/>
          <w:sz w:val="21"/>
          <w:szCs w:val="21"/>
        </w:rPr>
        <w:t>Sitzplatz</w:t>
      </w:r>
      <w:r w:rsidRPr="00DE7F46">
        <w:rPr>
          <w:rFonts w:ascii="Verdana" w:hAnsi="Verdana"/>
          <w:color w:val="464646"/>
          <w:sz w:val="21"/>
          <w:szCs w:val="21"/>
        </w:rPr>
        <w:t>verglasungen.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 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eleganter, haltbarer und vor allem nutzerfreundlicher Produkte verschrieben.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auch Schweden, Norwegen, Spanien, </w:t>
      </w:r>
      <w:r>
        <w:rPr>
          <w:rFonts w:ascii="Verdana" w:hAnsi="Verdana"/>
          <w:color w:val="464646"/>
          <w:sz w:val="21"/>
          <w:szCs w:val="21"/>
        </w:rPr>
        <w:t>Deutschland</w:t>
      </w:r>
      <w:r w:rsidRPr="00DE7F46">
        <w:rPr>
          <w:rFonts w:ascii="Verdana" w:hAnsi="Verdana"/>
          <w:color w:val="464646"/>
          <w:sz w:val="21"/>
          <w:szCs w:val="21"/>
        </w:rPr>
        <w:t>, Frankreich, Russland und Kanada</w:t>
      </w:r>
      <w:r>
        <w:rPr>
          <w:rFonts w:ascii="Verdana" w:hAnsi="Verdana"/>
          <w:color w:val="464646"/>
          <w:sz w:val="21"/>
          <w:szCs w:val="21"/>
        </w:rPr>
        <w:t xml:space="preserve">. </w:t>
      </w:r>
      <w:hyperlink r:id="rId11" w:history="1">
        <w:r w:rsidRPr="00405BAA">
          <w:rPr>
            <w:rStyle w:val="Hyperlink"/>
            <w:rFonts w:ascii="Verdana" w:hAnsi="Verdana"/>
            <w:sz w:val="21"/>
            <w:szCs w:val="21"/>
          </w:rPr>
          <w:t>www.lumon.ch</w:t>
        </w:r>
      </w:hyperlink>
    </w:p>
    <w:p w14:paraId="54BA651E" w14:textId="3BD8C8BA" w:rsidR="001D50A9" w:rsidRPr="00DE7F46" w:rsidRDefault="001D50A9" w:rsidP="004F74B3">
      <w:pPr>
        <w:rPr>
          <w:rFonts w:ascii="Arial" w:hAnsi="Arial" w:cs="Arial"/>
          <w:b/>
          <w:sz w:val="21"/>
          <w:szCs w:val="21"/>
        </w:rPr>
      </w:pPr>
    </w:p>
    <w:sectPr w:rsidR="001D50A9" w:rsidRPr="00DE7F46" w:rsidSect="00D248B5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8A65" w14:textId="77777777" w:rsidR="0023145C" w:rsidRDefault="0023145C">
      <w:r>
        <w:separator/>
      </w:r>
    </w:p>
  </w:endnote>
  <w:endnote w:type="continuationSeparator" w:id="0">
    <w:p w14:paraId="1937035B" w14:textId="77777777" w:rsidR="0023145C" w:rsidRDefault="0023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13FAC4A1" w:rsidR="00CA6C43" w:rsidRDefault="00611059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61C76" wp14:editId="6D8CEE10">
              <wp:simplePos x="0" y="0"/>
              <wp:positionH relativeFrom="column">
                <wp:posOffset>4945380</wp:posOffset>
              </wp:positionH>
              <wp:positionV relativeFrom="paragraph">
                <wp:posOffset>-1181100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6BB1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F2821C5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01A44C73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Birka </w:t>
                          </w:r>
                          <w:proofErr w:type="spellStart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Lay</w:t>
                          </w:r>
                          <w:proofErr w:type="spellEnd"/>
                        </w:p>
                        <w:p w14:paraId="17158F01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proofErr w:type="spellStart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Humboldtstr</w:t>
                          </w:r>
                          <w:proofErr w:type="spellEnd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. 21</w:t>
                          </w:r>
                        </w:p>
                        <w:p w14:paraId="311BC7D2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11CD99F2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Tel.: +49 531 387 33 24</w:t>
                          </w:r>
                        </w:p>
                        <w:p w14:paraId="1797A229" w14:textId="77777777" w:rsidR="00611059" w:rsidRPr="00101FDC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b.lay</w:t>
                          </w:r>
                          <w:r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2F34B46F" w14:textId="77777777" w:rsidR="00611059" w:rsidRPr="001B3662" w:rsidRDefault="00611059" w:rsidP="0061105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1C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4pt;margin-top:-93pt;width:142.6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Kzi+yDj&#13;&#10;AAAAEQEAAA8AAAAAAAAAAAAAAAAAmgQAAGRycy9kb3ducmV2LnhtbFBLBQYAAAAABAAEAPMAAACq&#13;&#10;BQAAAAA=&#13;&#10;" filled="f" stroked="f">
              <v:textbox inset=",7.2pt,,7.2pt">
                <w:txbxContent>
                  <w:p w14:paraId="34586BB1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Presse/Medien</w:t>
                    </w:r>
                  </w:p>
                  <w:p w14:paraId="3F2821C5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01A44C73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Birka Lay</w:t>
                    </w:r>
                  </w:p>
                  <w:p w14:paraId="17158F01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Humboldtstr. 21</w:t>
                    </w:r>
                  </w:p>
                  <w:p w14:paraId="311BC7D2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11CD99F2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Tel.: +49 531 387 33 24</w:t>
                    </w:r>
                  </w:p>
                  <w:p w14:paraId="1797A229" w14:textId="77777777" w:rsidR="00611059" w:rsidRPr="00101FDC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b.lay</w:t>
                    </w:r>
                    <w:r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2F34B46F" w14:textId="77777777" w:rsidR="00611059" w:rsidRPr="001B3662" w:rsidRDefault="00611059" w:rsidP="0061105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C51F" w14:textId="77777777" w:rsidR="0023145C" w:rsidRDefault="0023145C">
      <w:r>
        <w:separator/>
      </w:r>
    </w:p>
  </w:footnote>
  <w:footnote w:type="continuationSeparator" w:id="0">
    <w:p w14:paraId="76997CB6" w14:textId="77777777" w:rsidR="0023145C" w:rsidRDefault="0023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730A"/>
    <w:rsid w:val="00020F49"/>
    <w:rsid w:val="000313B6"/>
    <w:rsid w:val="000414B2"/>
    <w:rsid w:val="000435E9"/>
    <w:rsid w:val="00047BC3"/>
    <w:rsid w:val="00051DF2"/>
    <w:rsid w:val="000528BF"/>
    <w:rsid w:val="000531FA"/>
    <w:rsid w:val="00054911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F78"/>
    <w:rsid w:val="0008582B"/>
    <w:rsid w:val="00087B29"/>
    <w:rsid w:val="000911D3"/>
    <w:rsid w:val="00091AD2"/>
    <w:rsid w:val="0009327D"/>
    <w:rsid w:val="000944A3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E88"/>
    <w:rsid w:val="000B4388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11C1"/>
    <w:rsid w:val="000D1A7B"/>
    <w:rsid w:val="000D1E3C"/>
    <w:rsid w:val="000D4573"/>
    <w:rsid w:val="000D7890"/>
    <w:rsid w:val="000E1912"/>
    <w:rsid w:val="000E3327"/>
    <w:rsid w:val="000E4BF4"/>
    <w:rsid w:val="000F0BF3"/>
    <w:rsid w:val="00101FDC"/>
    <w:rsid w:val="00103B24"/>
    <w:rsid w:val="00110C70"/>
    <w:rsid w:val="001125F4"/>
    <w:rsid w:val="001155B8"/>
    <w:rsid w:val="001168BE"/>
    <w:rsid w:val="0012001B"/>
    <w:rsid w:val="0012277C"/>
    <w:rsid w:val="00123A86"/>
    <w:rsid w:val="00124001"/>
    <w:rsid w:val="0012461D"/>
    <w:rsid w:val="00127B6B"/>
    <w:rsid w:val="00130C08"/>
    <w:rsid w:val="001326CC"/>
    <w:rsid w:val="001330BF"/>
    <w:rsid w:val="001332C5"/>
    <w:rsid w:val="001344FF"/>
    <w:rsid w:val="00134724"/>
    <w:rsid w:val="00135675"/>
    <w:rsid w:val="00140A09"/>
    <w:rsid w:val="00144F49"/>
    <w:rsid w:val="0014543B"/>
    <w:rsid w:val="00147391"/>
    <w:rsid w:val="001479B3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754"/>
    <w:rsid w:val="00174481"/>
    <w:rsid w:val="0017481A"/>
    <w:rsid w:val="00174D28"/>
    <w:rsid w:val="00180CC1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A05AC"/>
    <w:rsid w:val="001A0D2B"/>
    <w:rsid w:val="001A110E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50A9"/>
    <w:rsid w:val="001D5356"/>
    <w:rsid w:val="001D74C6"/>
    <w:rsid w:val="001D7797"/>
    <w:rsid w:val="001E0576"/>
    <w:rsid w:val="001E41F7"/>
    <w:rsid w:val="001E4271"/>
    <w:rsid w:val="001E49B3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4BA8"/>
    <w:rsid w:val="00204CEB"/>
    <w:rsid w:val="00204E78"/>
    <w:rsid w:val="00207649"/>
    <w:rsid w:val="00207743"/>
    <w:rsid w:val="00211F3E"/>
    <w:rsid w:val="00214C06"/>
    <w:rsid w:val="00215E95"/>
    <w:rsid w:val="00215FA7"/>
    <w:rsid w:val="00223565"/>
    <w:rsid w:val="00224427"/>
    <w:rsid w:val="0023145C"/>
    <w:rsid w:val="00232EF0"/>
    <w:rsid w:val="00233A5D"/>
    <w:rsid w:val="002354F1"/>
    <w:rsid w:val="002376EA"/>
    <w:rsid w:val="00242211"/>
    <w:rsid w:val="00243422"/>
    <w:rsid w:val="0024497B"/>
    <w:rsid w:val="00245AD4"/>
    <w:rsid w:val="002522F3"/>
    <w:rsid w:val="00252AB3"/>
    <w:rsid w:val="00253252"/>
    <w:rsid w:val="00253E29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5A95"/>
    <w:rsid w:val="0028652D"/>
    <w:rsid w:val="002917B9"/>
    <w:rsid w:val="00291803"/>
    <w:rsid w:val="00292E26"/>
    <w:rsid w:val="0029403E"/>
    <w:rsid w:val="00294655"/>
    <w:rsid w:val="00296275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348"/>
    <w:rsid w:val="002D14CE"/>
    <w:rsid w:val="002D5035"/>
    <w:rsid w:val="002D6667"/>
    <w:rsid w:val="002D67D5"/>
    <w:rsid w:val="002E0097"/>
    <w:rsid w:val="002E1C65"/>
    <w:rsid w:val="002E505D"/>
    <w:rsid w:val="002F379C"/>
    <w:rsid w:val="002F55A1"/>
    <w:rsid w:val="002F676B"/>
    <w:rsid w:val="00306C40"/>
    <w:rsid w:val="0031152D"/>
    <w:rsid w:val="00311962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7BBE"/>
    <w:rsid w:val="0034150F"/>
    <w:rsid w:val="003419D9"/>
    <w:rsid w:val="0034356E"/>
    <w:rsid w:val="00343616"/>
    <w:rsid w:val="0034590F"/>
    <w:rsid w:val="00347BBC"/>
    <w:rsid w:val="00350C60"/>
    <w:rsid w:val="00351131"/>
    <w:rsid w:val="00352A87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416E"/>
    <w:rsid w:val="00377F66"/>
    <w:rsid w:val="00377FC8"/>
    <w:rsid w:val="00381352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6532"/>
    <w:rsid w:val="003A069A"/>
    <w:rsid w:val="003A113F"/>
    <w:rsid w:val="003A1AD1"/>
    <w:rsid w:val="003A1FC7"/>
    <w:rsid w:val="003A3CDD"/>
    <w:rsid w:val="003A6172"/>
    <w:rsid w:val="003B32DE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441E"/>
    <w:rsid w:val="004159A1"/>
    <w:rsid w:val="00416CC2"/>
    <w:rsid w:val="00417792"/>
    <w:rsid w:val="00420CC7"/>
    <w:rsid w:val="00421507"/>
    <w:rsid w:val="00423F63"/>
    <w:rsid w:val="00424597"/>
    <w:rsid w:val="004250EB"/>
    <w:rsid w:val="004279F8"/>
    <w:rsid w:val="00431192"/>
    <w:rsid w:val="00433A4E"/>
    <w:rsid w:val="00434581"/>
    <w:rsid w:val="00434FF0"/>
    <w:rsid w:val="00435868"/>
    <w:rsid w:val="004365B3"/>
    <w:rsid w:val="004378B0"/>
    <w:rsid w:val="00441624"/>
    <w:rsid w:val="00445DF5"/>
    <w:rsid w:val="00446933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5ABB"/>
    <w:rsid w:val="00475BFF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5913"/>
    <w:rsid w:val="004B5238"/>
    <w:rsid w:val="004B6604"/>
    <w:rsid w:val="004C4D49"/>
    <w:rsid w:val="004C5AB6"/>
    <w:rsid w:val="004C7E7D"/>
    <w:rsid w:val="004D4CB8"/>
    <w:rsid w:val="004D6B69"/>
    <w:rsid w:val="004D7198"/>
    <w:rsid w:val="004E4112"/>
    <w:rsid w:val="004F1133"/>
    <w:rsid w:val="004F2484"/>
    <w:rsid w:val="004F259E"/>
    <w:rsid w:val="004F3856"/>
    <w:rsid w:val="004F74B3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0B6"/>
    <w:rsid w:val="00534A29"/>
    <w:rsid w:val="00534C7B"/>
    <w:rsid w:val="00535628"/>
    <w:rsid w:val="005367D2"/>
    <w:rsid w:val="00537BF8"/>
    <w:rsid w:val="00543716"/>
    <w:rsid w:val="00544AF6"/>
    <w:rsid w:val="00550147"/>
    <w:rsid w:val="005506F9"/>
    <w:rsid w:val="005559A5"/>
    <w:rsid w:val="0055627A"/>
    <w:rsid w:val="00556474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661F"/>
    <w:rsid w:val="00586E7B"/>
    <w:rsid w:val="0059468B"/>
    <w:rsid w:val="00594EE3"/>
    <w:rsid w:val="00595AB7"/>
    <w:rsid w:val="005A1161"/>
    <w:rsid w:val="005A1AA3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735F"/>
    <w:rsid w:val="0061026C"/>
    <w:rsid w:val="00611059"/>
    <w:rsid w:val="0061226D"/>
    <w:rsid w:val="00613574"/>
    <w:rsid w:val="00613DB1"/>
    <w:rsid w:val="0061691A"/>
    <w:rsid w:val="00620800"/>
    <w:rsid w:val="00621A81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72BD1"/>
    <w:rsid w:val="0067424D"/>
    <w:rsid w:val="006742A8"/>
    <w:rsid w:val="006763A2"/>
    <w:rsid w:val="00680B06"/>
    <w:rsid w:val="00680EAA"/>
    <w:rsid w:val="00680FFC"/>
    <w:rsid w:val="006816A2"/>
    <w:rsid w:val="00682892"/>
    <w:rsid w:val="00683078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B1544"/>
    <w:rsid w:val="006B3999"/>
    <w:rsid w:val="006B4220"/>
    <w:rsid w:val="006B436F"/>
    <w:rsid w:val="006B6CC9"/>
    <w:rsid w:val="006C10FD"/>
    <w:rsid w:val="006C1DDD"/>
    <w:rsid w:val="006C28F7"/>
    <w:rsid w:val="006C6DD7"/>
    <w:rsid w:val="006D1A95"/>
    <w:rsid w:val="006D20D7"/>
    <w:rsid w:val="006D65CA"/>
    <w:rsid w:val="006D76D6"/>
    <w:rsid w:val="006E2F66"/>
    <w:rsid w:val="006E3BF8"/>
    <w:rsid w:val="006E601C"/>
    <w:rsid w:val="006E680A"/>
    <w:rsid w:val="006F1875"/>
    <w:rsid w:val="006F3569"/>
    <w:rsid w:val="006F3707"/>
    <w:rsid w:val="006F58F2"/>
    <w:rsid w:val="00701215"/>
    <w:rsid w:val="00701543"/>
    <w:rsid w:val="00701D31"/>
    <w:rsid w:val="00703BAF"/>
    <w:rsid w:val="00703EF7"/>
    <w:rsid w:val="00704283"/>
    <w:rsid w:val="00704CF0"/>
    <w:rsid w:val="00707E7D"/>
    <w:rsid w:val="00711710"/>
    <w:rsid w:val="00711B13"/>
    <w:rsid w:val="00714DFB"/>
    <w:rsid w:val="00715028"/>
    <w:rsid w:val="00724629"/>
    <w:rsid w:val="00726B18"/>
    <w:rsid w:val="00726CDB"/>
    <w:rsid w:val="00731339"/>
    <w:rsid w:val="00733597"/>
    <w:rsid w:val="00737AAF"/>
    <w:rsid w:val="00740D27"/>
    <w:rsid w:val="00741A42"/>
    <w:rsid w:val="00741FF9"/>
    <w:rsid w:val="0074388D"/>
    <w:rsid w:val="0074673F"/>
    <w:rsid w:val="007472ED"/>
    <w:rsid w:val="00753246"/>
    <w:rsid w:val="00755544"/>
    <w:rsid w:val="007569B4"/>
    <w:rsid w:val="00762A2E"/>
    <w:rsid w:val="00762ABF"/>
    <w:rsid w:val="007653F4"/>
    <w:rsid w:val="00765E1D"/>
    <w:rsid w:val="00766EBD"/>
    <w:rsid w:val="007675A9"/>
    <w:rsid w:val="00767998"/>
    <w:rsid w:val="0077116D"/>
    <w:rsid w:val="00771A93"/>
    <w:rsid w:val="00772B0B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5B64"/>
    <w:rsid w:val="00797751"/>
    <w:rsid w:val="00797F44"/>
    <w:rsid w:val="007B01C7"/>
    <w:rsid w:val="007B4854"/>
    <w:rsid w:val="007B6CCD"/>
    <w:rsid w:val="007B6EC9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178A"/>
    <w:rsid w:val="007D60AC"/>
    <w:rsid w:val="007D664E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559D"/>
    <w:rsid w:val="008420F2"/>
    <w:rsid w:val="00843B11"/>
    <w:rsid w:val="0084423E"/>
    <w:rsid w:val="00845DAA"/>
    <w:rsid w:val="008474D5"/>
    <w:rsid w:val="008526CD"/>
    <w:rsid w:val="008527C5"/>
    <w:rsid w:val="008550EA"/>
    <w:rsid w:val="00856ABA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91A85"/>
    <w:rsid w:val="00893C65"/>
    <w:rsid w:val="00895276"/>
    <w:rsid w:val="0089635B"/>
    <w:rsid w:val="00897C94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975"/>
    <w:rsid w:val="008E3A88"/>
    <w:rsid w:val="008E3EC3"/>
    <w:rsid w:val="008E4511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4B33"/>
    <w:rsid w:val="00936368"/>
    <w:rsid w:val="0094147B"/>
    <w:rsid w:val="00941778"/>
    <w:rsid w:val="0094287C"/>
    <w:rsid w:val="0094499F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55B"/>
    <w:rsid w:val="009A2026"/>
    <w:rsid w:val="009A372C"/>
    <w:rsid w:val="009A6771"/>
    <w:rsid w:val="009A6794"/>
    <w:rsid w:val="009B052C"/>
    <w:rsid w:val="009B0794"/>
    <w:rsid w:val="009B219A"/>
    <w:rsid w:val="009B3BF5"/>
    <w:rsid w:val="009B53B0"/>
    <w:rsid w:val="009B603E"/>
    <w:rsid w:val="009B69BB"/>
    <w:rsid w:val="009C1B5F"/>
    <w:rsid w:val="009C1EBE"/>
    <w:rsid w:val="009C4214"/>
    <w:rsid w:val="009C5530"/>
    <w:rsid w:val="009C680F"/>
    <w:rsid w:val="009D1D08"/>
    <w:rsid w:val="009D45C2"/>
    <w:rsid w:val="009E14FA"/>
    <w:rsid w:val="009E1E3D"/>
    <w:rsid w:val="009E4B19"/>
    <w:rsid w:val="009E52EE"/>
    <w:rsid w:val="009E5698"/>
    <w:rsid w:val="009E5CBB"/>
    <w:rsid w:val="009F377C"/>
    <w:rsid w:val="009F408D"/>
    <w:rsid w:val="009F4409"/>
    <w:rsid w:val="009F46AF"/>
    <w:rsid w:val="009F5479"/>
    <w:rsid w:val="009F5C96"/>
    <w:rsid w:val="009F6F98"/>
    <w:rsid w:val="009F79BB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37CE4"/>
    <w:rsid w:val="00A436A6"/>
    <w:rsid w:val="00A46AC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5ADA"/>
    <w:rsid w:val="00A8163E"/>
    <w:rsid w:val="00A83121"/>
    <w:rsid w:val="00A83346"/>
    <w:rsid w:val="00A84019"/>
    <w:rsid w:val="00A861DD"/>
    <w:rsid w:val="00A86260"/>
    <w:rsid w:val="00A87387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420"/>
    <w:rsid w:val="00AC5A94"/>
    <w:rsid w:val="00AD0D29"/>
    <w:rsid w:val="00AD1203"/>
    <w:rsid w:val="00AD43CC"/>
    <w:rsid w:val="00AD47D4"/>
    <w:rsid w:val="00AE11E8"/>
    <w:rsid w:val="00AE529F"/>
    <w:rsid w:val="00AE7EF7"/>
    <w:rsid w:val="00AF018C"/>
    <w:rsid w:val="00AF36ED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2A18"/>
    <w:rsid w:val="00B15C71"/>
    <w:rsid w:val="00B16E38"/>
    <w:rsid w:val="00B17156"/>
    <w:rsid w:val="00B2078D"/>
    <w:rsid w:val="00B2127E"/>
    <w:rsid w:val="00B236AD"/>
    <w:rsid w:val="00B23D2B"/>
    <w:rsid w:val="00B25676"/>
    <w:rsid w:val="00B27372"/>
    <w:rsid w:val="00B30C43"/>
    <w:rsid w:val="00B33D79"/>
    <w:rsid w:val="00B374EB"/>
    <w:rsid w:val="00B37C29"/>
    <w:rsid w:val="00B37EFF"/>
    <w:rsid w:val="00B4416A"/>
    <w:rsid w:val="00B44BDA"/>
    <w:rsid w:val="00B45F5D"/>
    <w:rsid w:val="00B50944"/>
    <w:rsid w:val="00B514EE"/>
    <w:rsid w:val="00B529F5"/>
    <w:rsid w:val="00B52E2A"/>
    <w:rsid w:val="00B549FB"/>
    <w:rsid w:val="00B55221"/>
    <w:rsid w:val="00B56C0E"/>
    <w:rsid w:val="00B57ED3"/>
    <w:rsid w:val="00B60223"/>
    <w:rsid w:val="00B60546"/>
    <w:rsid w:val="00B61710"/>
    <w:rsid w:val="00B632D8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6406"/>
    <w:rsid w:val="00B96741"/>
    <w:rsid w:val="00BA12B5"/>
    <w:rsid w:val="00BA1D58"/>
    <w:rsid w:val="00BA2EB9"/>
    <w:rsid w:val="00BA5B7B"/>
    <w:rsid w:val="00BA740B"/>
    <w:rsid w:val="00BA7BC7"/>
    <w:rsid w:val="00BB133B"/>
    <w:rsid w:val="00BB1E6B"/>
    <w:rsid w:val="00BB2C7B"/>
    <w:rsid w:val="00BB437C"/>
    <w:rsid w:val="00BB4669"/>
    <w:rsid w:val="00BB5CC0"/>
    <w:rsid w:val="00BB5FD2"/>
    <w:rsid w:val="00BB64F3"/>
    <w:rsid w:val="00BB6530"/>
    <w:rsid w:val="00BC049C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248A"/>
    <w:rsid w:val="00BE2792"/>
    <w:rsid w:val="00BE5083"/>
    <w:rsid w:val="00BE72E0"/>
    <w:rsid w:val="00BF6B8D"/>
    <w:rsid w:val="00BF72A9"/>
    <w:rsid w:val="00C003A2"/>
    <w:rsid w:val="00C0318F"/>
    <w:rsid w:val="00C0471A"/>
    <w:rsid w:val="00C071DB"/>
    <w:rsid w:val="00C12FE2"/>
    <w:rsid w:val="00C140C9"/>
    <w:rsid w:val="00C14B1B"/>
    <w:rsid w:val="00C15529"/>
    <w:rsid w:val="00C156F4"/>
    <w:rsid w:val="00C22126"/>
    <w:rsid w:val="00C222EC"/>
    <w:rsid w:val="00C229F7"/>
    <w:rsid w:val="00C22EA5"/>
    <w:rsid w:val="00C2315F"/>
    <w:rsid w:val="00C2467C"/>
    <w:rsid w:val="00C2488B"/>
    <w:rsid w:val="00C2533C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339D"/>
    <w:rsid w:val="00C44C15"/>
    <w:rsid w:val="00C455C0"/>
    <w:rsid w:val="00C4589A"/>
    <w:rsid w:val="00C45B26"/>
    <w:rsid w:val="00C46F98"/>
    <w:rsid w:val="00C474A6"/>
    <w:rsid w:val="00C47D47"/>
    <w:rsid w:val="00C54ED4"/>
    <w:rsid w:val="00C5606A"/>
    <w:rsid w:val="00C563B7"/>
    <w:rsid w:val="00C568B1"/>
    <w:rsid w:val="00C61661"/>
    <w:rsid w:val="00C61BE5"/>
    <w:rsid w:val="00C61D4A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5FE"/>
    <w:rsid w:val="00C96805"/>
    <w:rsid w:val="00CA137E"/>
    <w:rsid w:val="00CA6C43"/>
    <w:rsid w:val="00CB4AFE"/>
    <w:rsid w:val="00CB52DC"/>
    <w:rsid w:val="00CB7A65"/>
    <w:rsid w:val="00CB7FA7"/>
    <w:rsid w:val="00CC24FF"/>
    <w:rsid w:val="00CC264C"/>
    <w:rsid w:val="00CC3242"/>
    <w:rsid w:val="00CD3206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10DB0"/>
    <w:rsid w:val="00D130CB"/>
    <w:rsid w:val="00D14412"/>
    <w:rsid w:val="00D1773A"/>
    <w:rsid w:val="00D17D4A"/>
    <w:rsid w:val="00D2013B"/>
    <w:rsid w:val="00D20591"/>
    <w:rsid w:val="00D248B5"/>
    <w:rsid w:val="00D2564A"/>
    <w:rsid w:val="00D3439D"/>
    <w:rsid w:val="00D370E8"/>
    <w:rsid w:val="00D40ACF"/>
    <w:rsid w:val="00D41192"/>
    <w:rsid w:val="00D4126E"/>
    <w:rsid w:val="00D41B3A"/>
    <w:rsid w:val="00D41E57"/>
    <w:rsid w:val="00D4477E"/>
    <w:rsid w:val="00D44A04"/>
    <w:rsid w:val="00D46E55"/>
    <w:rsid w:val="00D52A91"/>
    <w:rsid w:val="00D571A5"/>
    <w:rsid w:val="00D576E4"/>
    <w:rsid w:val="00D57F86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5AC9"/>
    <w:rsid w:val="00D7635D"/>
    <w:rsid w:val="00D7777E"/>
    <w:rsid w:val="00D77963"/>
    <w:rsid w:val="00D80CF2"/>
    <w:rsid w:val="00D81E29"/>
    <w:rsid w:val="00D84219"/>
    <w:rsid w:val="00D87762"/>
    <w:rsid w:val="00D87D49"/>
    <w:rsid w:val="00D93C31"/>
    <w:rsid w:val="00D9479C"/>
    <w:rsid w:val="00D94A61"/>
    <w:rsid w:val="00D94C0B"/>
    <w:rsid w:val="00D95E7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4F2"/>
    <w:rsid w:val="00DD4B25"/>
    <w:rsid w:val="00DD5F1E"/>
    <w:rsid w:val="00DD70C1"/>
    <w:rsid w:val="00DE594D"/>
    <w:rsid w:val="00DE7F46"/>
    <w:rsid w:val="00DF3EAC"/>
    <w:rsid w:val="00DF5A66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3BD4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F43"/>
    <w:rsid w:val="00E457AC"/>
    <w:rsid w:val="00E527D8"/>
    <w:rsid w:val="00E5285D"/>
    <w:rsid w:val="00E53B76"/>
    <w:rsid w:val="00E56A36"/>
    <w:rsid w:val="00E56EFD"/>
    <w:rsid w:val="00E57459"/>
    <w:rsid w:val="00E60C19"/>
    <w:rsid w:val="00E613F3"/>
    <w:rsid w:val="00E6177F"/>
    <w:rsid w:val="00E626FA"/>
    <w:rsid w:val="00E63841"/>
    <w:rsid w:val="00E64687"/>
    <w:rsid w:val="00E65745"/>
    <w:rsid w:val="00E661E5"/>
    <w:rsid w:val="00E6726F"/>
    <w:rsid w:val="00E67660"/>
    <w:rsid w:val="00E67A30"/>
    <w:rsid w:val="00E703A5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4958"/>
    <w:rsid w:val="00E977D6"/>
    <w:rsid w:val="00EA0126"/>
    <w:rsid w:val="00EA2A5C"/>
    <w:rsid w:val="00EA2B44"/>
    <w:rsid w:val="00EB063F"/>
    <w:rsid w:val="00EB7234"/>
    <w:rsid w:val="00EC23D0"/>
    <w:rsid w:val="00EC301D"/>
    <w:rsid w:val="00EC5CAD"/>
    <w:rsid w:val="00EC7339"/>
    <w:rsid w:val="00ED123D"/>
    <w:rsid w:val="00ED34A1"/>
    <w:rsid w:val="00ED35DE"/>
    <w:rsid w:val="00ED4DE2"/>
    <w:rsid w:val="00ED665D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5B33"/>
    <w:rsid w:val="00F274D4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7B61"/>
    <w:rsid w:val="00F51885"/>
    <w:rsid w:val="00F52913"/>
    <w:rsid w:val="00F553FA"/>
    <w:rsid w:val="00F60843"/>
    <w:rsid w:val="00F61B65"/>
    <w:rsid w:val="00F621FB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3830"/>
    <w:rsid w:val="00F755FF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5DAA"/>
    <w:rsid w:val="00F9741E"/>
    <w:rsid w:val="00FA2EBA"/>
    <w:rsid w:val="00FB101E"/>
    <w:rsid w:val="00FB10EB"/>
    <w:rsid w:val="00FB1F03"/>
    <w:rsid w:val="00FB21AB"/>
    <w:rsid w:val="00FB29FF"/>
    <w:rsid w:val="00FB5FC7"/>
    <w:rsid w:val="00FB6897"/>
    <w:rsid w:val="00FB7AE7"/>
    <w:rsid w:val="00FC178D"/>
    <w:rsid w:val="00FC19DD"/>
    <w:rsid w:val="00FC1B89"/>
    <w:rsid w:val="00FC394F"/>
    <w:rsid w:val="00FC67E8"/>
    <w:rsid w:val="00FC6F88"/>
    <w:rsid w:val="00FD0FA6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ch-de/geschaeftskunden/balkonverglasung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mo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uwpcWIX-p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ch-de/geschaeftskunden/vorteile-und-nutz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0DAC-9284-7242-BB1F-3B2E26D4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3387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2019-08-13T08:58:00Z</cp:lastPrinted>
  <dcterms:created xsi:type="dcterms:W3CDTF">2021-11-24T13:42:00Z</dcterms:created>
  <dcterms:modified xsi:type="dcterms:W3CDTF">2021-11-24T13:42:00Z</dcterms:modified>
  <cp:category/>
</cp:coreProperties>
</file>