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45D2" w14:textId="77777777" w:rsidR="00C20A35" w:rsidRPr="00B934AC" w:rsidRDefault="00273C48" w:rsidP="00C6336A">
      <w:pPr>
        <w:spacing w:before="120" w:line="360" w:lineRule="auto"/>
        <w:outlineLvl w:val="0"/>
        <w:rPr>
          <w:rFonts w:ascii="Calibri" w:hAnsi="Calibri" w:cs="Calibri"/>
        </w:rPr>
      </w:pPr>
      <w:r w:rsidRPr="00B934AC">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B934AC">
        <w:rPr>
          <w:rFonts w:ascii="Calibri" w:hAnsi="Calibri" w:cs="Calibri"/>
        </w:rPr>
        <w:t>Presseinformation</w:t>
      </w:r>
    </w:p>
    <w:p w14:paraId="7B4F67D8" w14:textId="77777777" w:rsidR="007929B8" w:rsidRPr="00B934AC" w:rsidRDefault="007929B8" w:rsidP="00B631F1">
      <w:pPr>
        <w:spacing w:line="360" w:lineRule="auto"/>
      </w:pPr>
    </w:p>
    <w:p w14:paraId="304FD284" w14:textId="31234855" w:rsidR="00B631F1" w:rsidRPr="00B934AC" w:rsidRDefault="00B631F1" w:rsidP="00B631F1">
      <w:pPr>
        <w:spacing w:line="360" w:lineRule="auto"/>
      </w:pPr>
    </w:p>
    <w:p w14:paraId="319AA22C" w14:textId="77777777" w:rsidR="00EF51CE" w:rsidRPr="00B934AC" w:rsidRDefault="00EF51CE" w:rsidP="00B631F1">
      <w:pPr>
        <w:spacing w:line="360" w:lineRule="auto"/>
      </w:pPr>
    </w:p>
    <w:p w14:paraId="7F82D748" w14:textId="00BB0E9E" w:rsidR="0057526C" w:rsidRPr="00104D9B" w:rsidRDefault="00104D9B" w:rsidP="0057526C">
      <w:pPr>
        <w:widowControl w:val="0"/>
        <w:autoSpaceDE w:val="0"/>
        <w:autoSpaceDN w:val="0"/>
        <w:adjustRightInd w:val="0"/>
        <w:spacing w:after="60" w:line="360" w:lineRule="auto"/>
        <w:rPr>
          <w:rFonts w:ascii="Corbel" w:hAnsi="Corbel" w:cs="Arial"/>
          <w:b/>
          <w:color w:val="000000"/>
          <w:spacing w:val="8"/>
          <w:kern w:val="36"/>
          <w:sz w:val="32"/>
          <w:szCs w:val="32"/>
        </w:rPr>
      </w:pPr>
      <w:bookmarkStart w:id="0" w:name="OLE_LINK3"/>
      <w:bookmarkStart w:id="1" w:name="OLE_LINK4"/>
      <w:r w:rsidRPr="00104D9B">
        <w:rPr>
          <w:rFonts w:ascii="Corbel" w:hAnsi="Corbel" w:cs="Arial"/>
          <w:b/>
          <w:color w:val="000000"/>
          <w:spacing w:val="8"/>
          <w:kern w:val="36"/>
          <w:sz w:val="32"/>
          <w:szCs w:val="32"/>
        </w:rPr>
        <w:t>Glamox</w:t>
      </w:r>
      <w:r w:rsidR="00AF1A90">
        <w:rPr>
          <w:rFonts w:ascii="Corbel" w:hAnsi="Corbel" w:cs="Arial"/>
          <w:b/>
          <w:color w:val="000000"/>
          <w:spacing w:val="8"/>
          <w:kern w:val="36"/>
          <w:sz w:val="32"/>
          <w:szCs w:val="32"/>
        </w:rPr>
        <w:t xml:space="preserve"> übernimmt die Wasco GmbH</w:t>
      </w:r>
    </w:p>
    <w:p w14:paraId="31A96486" w14:textId="344C700F" w:rsidR="00AF1A90" w:rsidRPr="00AF1A90" w:rsidRDefault="00AF1A90" w:rsidP="00AF1A90">
      <w:pPr>
        <w:tabs>
          <w:tab w:val="center" w:pos="4680"/>
        </w:tabs>
        <w:spacing w:after="120" w:line="360" w:lineRule="auto"/>
        <w:jc w:val="both"/>
        <w:rPr>
          <w:rFonts w:ascii="Corbel" w:hAnsi="Corbel"/>
          <w:sz w:val="22"/>
          <w:szCs w:val="22"/>
        </w:rPr>
      </w:pPr>
      <w:r w:rsidRPr="005D26C8">
        <w:rPr>
          <w:rFonts w:ascii="Corbel" w:hAnsi="Corbel" w:cs="Arial"/>
          <w:b/>
          <w:color w:val="333333"/>
          <w:sz w:val="22"/>
          <w:szCs w:val="22"/>
          <w:shd w:val="clear" w:color="auto" w:fill="FFFFFF"/>
        </w:rPr>
        <w:t>Oslo (Norwegen)</w:t>
      </w:r>
      <w:r w:rsidR="002E4268" w:rsidRPr="00065A37">
        <w:rPr>
          <w:rFonts w:ascii="Corbel" w:hAnsi="Corbel"/>
          <w:b/>
          <w:sz w:val="22"/>
          <w:szCs w:val="22"/>
        </w:rPr>
        <w:t>,</w:t>
      </w:r>
      <w:r w:rsidR="00C526CF" w:rsidRPr="00065A37">
        <w:rPr>
          <w:rFonts w:ascii="Corbel" w:hAnsi="Corbel"/>
          <w:b/>
          <w:sz w:val="22"/>
          <w:szCs w:val="22"/>
        </w:rPr>
        <w:t xml:space="preserve"> </w:t>
      </w:r>
      <w:r w:rsidR="00255762">
        <w:rPr>
          <w:rFonts w:ascii="Corbel" w:hAnsi="Corbel"/>
          <w:b/>
          <w:sz w:val="22"/>
          <w:szCs w:val="22"/>
        </w:rPr>
        <w:t>1</w:t>
      </w:r>
      <w:r>
        <w:rPr>
          <w:rFonts w:ascii="Corbel" w:hAnsi="Corbel"/>
          <w:b/>
          <w:sz w:val="22"/>
          <w:szCs w:val="22"/>
        </w:rPr>
        <w:t>.</w:t>
      </w:r>
      <w:r w:rsidR="003F7293">
        <w:rPr>
          <w:rFonts w:ascii="Corbel" w:hAnsi="Corbel"/>
          <w:b/>
          <w:sz w:val="22"/>
          <w:szCs w:val="22"/>
        </w:rPr>
        <w:t xml:space="preserve"> </w:t>
      </w:r>
      <w:r w:rsidR="00255762">
        <w:rPr>
          <w:rFonts w:ascii="Corbel" w:hAnsi="Corbel"/>
          <w:b/>
          <w:sz w:val="22"/>
          <w:szCs w:val="22"/>
        </w:rPr>
        <w:t>September</w:t>
      </w:r>
      <w:r w:rsidR="002E4268" w:rsidRPr="00065A37">
        <w:rPr>
          <w:rFonts w:ascii="Corbel" w:hAnsi="Corbel"/>
          <w:b/>
          <w:sz w:val="22"/>
          <w:szCs w:val="22"/>
        </w:rPr>
        <w:t xml:space="preserve"> 202</w:t>
      </w:r>
      <w:r w:rsidR="00896F6A">
        <w:rPr>
          <w:rFonts w:ascii="Corbel" w:hAnsi="Corbel"/>
          <w:b/>
          <w:sz w:val="22"/>
          <w:szCs w:val="22"/>
        </w:rPr>
        <w:t>1</w:t>
      </w:r>
      <w:r w:rsidR="002E4268" w:rsidRPr="00065A37">
        <w:rPr>
          <w:rFonts w:ascii="Corbel" w:hAnsi="Corbel"/>
          <w:sz w:val="22"/>
          <w:szCs w:val="22"/>
        </w:rPr>
        <w:t xml:space="preserve"> – </w:t>
      </w:r>
      <w:r w:rsidR="000A4C16">
        <w:rPr>
          <w:rFonts w:ascii="Corbel" w:hAnsi="Corbel"/>
          <w:sz w:val="22"/>
          <w:szCs w:val="22"/>
        </w:rPr>
        <w:t xml:space="preserve">Die </w:t>
      </w:r>
      <w:r w:rsidRPr="00AF1A90">
        <w:rPr>
          <w:rFonts w:ascii="Corbel" w:hAnsi="Corbel"/>
          <w:sz w:val="22"/>
          <w:szCs w:val="22"/>
        </w:rPr>
        <w:t>Glamox</w:t>
      </w:r>
      <w:r w:rsidR="000A4C16">
        <w:rPr>
          <w:rFonts w:ascii="Corbel" w:hAnsi="Corbel"/>
          <w:sz w:val="22"/>
          <w:szCs w:val="22"/>
        </w:rPr>
        <w:t xml:space="preserve">-Gruppe </w:t>
      </w:r>
      <w:r w:rsidRPr="00AF1A90">
        <w:rPr>
          <w:rFonts w:ascii="Corbel" w:hAnsi="Corbel"/>
          <w:sz w:val="22"/>
          <w:szCs w:val="22"/>
        </w:rPr>
        <w:t xml:space="preserve">hat </w:t>
      </w:r>
      <w:r w:rsidR="00B02F49">
        <w:rPr>
          <w:rFonts w:ascii="Corbel" w:hAnsi="Corbel"/>
          <w:sz w:val="22"/>
          <w:szCs w:val="22"/>
        </w:rPr>
        <w:t>alle Firmenanteile</w:t>
      </w:r>
      <w:r w:rsidRPr="00AF1A90">
        <w:rPr>
          <w:rFonts w:ascii="Corbel" w:hAnsi="Corbel"/>
          <w:sz w:val="22"/>
          <w:szCs w:val="22"/>
        </w:rPr>
        <w:t xml:space="preserve"> </w:t>
      </w:r>
      <w:r w:rsidR="000A4C16">
        <w:rPr>
          <w:rFonts w:ascii="Corbel" w:hAnsi="Corbel"/>
          <w:sz w:val="22"/>
          <w:szCs w:val="22"/>
        </w:rPr>
        <w:t>des</w:t>
      </w:r>
      <w:r w:rsidRPr="00AF1A90">
        <w:rPr>
          <w:rFonts w:ascii="Corbel" w:hAnsi="Corbel"/>
          <w:sz w:val="22"/>
          <w:szCs w:val="22"/>
        </w:rPr>
        <w:t xml:space="preserve"> deutschen Beleuchtungsunternehmen</w:t>
      </w:r>
      <w:r w:rsidR="000A4C16">
        <w:rPr>
          <w:rFonts w:ascii="Corbel" w:hAnsi="Corbel"/>
          <w:sz w:val="22"/>
          <w:szCs w:val="22"/>
        </w:rPr>
        <w:t>s</w:t>
      </w:r>
      <w:r w:rsidRPr="00AF1A90">
        <w:rPr>
          <w:rFonts w:ascii="Corbel" w:hAnsi="Corbel"/>
          <w:sz w:val="22"/>
          <w:szCs w:val="22"/>
        </w:rPr>
        <w:t xml:space="preserve"> Wasco erworben. </w:t>
      </w:r>
      <w:r>
        <w:rPr>
          <w:rFonts w:ascii="Corbel" w:hAnsi="Corbel"/>
          <w:sz w:val="22"/>
          <w:szCs w:val="22"/>
        </w:rPr>
        <w:t xml:space="preserve">Die </w:t>
      </w:r>
      <w:r w:rsidRPr="00AF1A90">
        <w:rPr>
          <w:rFonts w:ascii="Corbel" w:hAnsi="Corbel"/>
          <w:sz w:val="22"/>
          <w:szCs w:val="22"/>
        </w:rPr>
        <w:t>Wasco</w:t>
      </w:r>
      <w:r>
        <w:rPr>
          <w:rFonts w:ascii="Corbel" w:hAnsi="Corbel"/>
          <w:sz w:val="22"/>
          <w:szCs w:val="22"/>
        </w:rPr>
        <w:t xml:space="preserve"> GmbH</w:t>
      </w:r>
      <w:r w:rsidRPr="00AF1A90">
        <w:rPr>
          <w:rFonts w:ascii="Corbel" w:hAnsi="Corbel"/>
          <w:sz w:val="22"/>
          <w:szCs w:val="22"/>
        </w:rPr>
        <w:t xml:space="preserve"> </w:t>
      </w:r>
      <w:r w:rsidR="00FD4F4F">
        <w:rPr>
          <w:rFonts w:ascii="Corbel" w:hAnsi="Corbel"/>
          <w:sz w:val="22"/>
          <w:szCs w:val="22"/>
        </w:rPr>
        <w:t xml:space="preserve">mit Firmensitz in </w:t>
      </w:r>
      <w:proofErr w:type="spellStart"/>
      <w:r w:rsidR="00FD4F4F">
        <w:rPr>
          <w:rFonts w:ascii="Corbel" w:hAnsi="Corbel"/>
          <w:sz w:val="22"/>
          <w:szCs w:val="22"/>
        </w:rPr>
        <w:t>Upgant</w:t>
      </w:r>
      <w:proofErr w:type="spellEnd"/>
      <w:r w:rsidR="00FD4F4F">
        <w:rPr>
          <w:rFonts w:ascii="Corbel" w:hAnsi="Corbel"/>
          <w:sz w:val="22"/>
          <w:szCs w:val="22"/>
        </w:rPr>
        <w:t>-Schott</w:t>
      </w:r>
      <w:r w:rsidR="000A4C16">
        <w:rPr>
          <w:rFonts w:ascii="Corbel" w:hAnsi="Corbel"/>
          <w:sz w:val="22"/>
          <w:szCs w:val="22"/>
        </w:rPr>
        <w:t xml:space="preserve">, </w:t>
      </w:r>
      <w:r w:rsidRPr="00AF1A90">
        <w:rPr>
          <w:rFonts w:ascii="Corbel" w:hAnsi="Corbel"/>
          <w:sz w:val="22"/>
          <w:szCs w:val="22"/>
        </w:rPr>
        <w:t xml:space="preserve">Niedersachsen, ist </w:t>
      </w:r>
      <w:r w:rsidR="000A4C16">
        <w:rPr>
          <w:rFonts w:ascii="Corbel" w:hAnsi="Corbel"/>
          <w:sz w:val="22"/>
          <w:szCs w:val="22"/>
        </w:rPr>
        <w:t>im Besonderen</w:t>
      </w:r>
      <w:r w:rsidR="00FD4F4F">
        <w:rPr>
          <w:rFonts w:ascii="Corbel" w:hAnsi="Corbel"/>
          <w:sz w:val="22"/>
          <w:szCs w:val="22"/>
        </w:rPr>
        <w:t xml:space="preserve"> </w:t>
      </w:r>
      <w:r w:rsidRPr="00AF1A90">
        <w:rPr>
          <w:rFonts w:ascii="Corbel" w:hAnsi="Corbel"/>
          <w:sz w:val="22"/>
          <w:szCs w:val="22"/>
        </w:rPr>
        <w:t>auf</w:t>
      </w:r>
      <w:r w:rsidR="00FD4F4F">
        <w:rPr>
          <w:rFonts w:ascii="Corbel" w:hAnsi="Corbel"/>
          <w:sz w:val="22"/>
          <w:szCs w:val="22"/>
        </w:rPr>
        <w:t xml:space="preserve"> LED-Lichtbänder</w:t>
      </w:r>
      <w:r w:rsidRPr="00AF1A90">
        <w:rPr>
          <w:rFonts w:ascii="Corbel" w:hAnsi="Corbel"/>
          <w:sz w:val="22"/>
          <w:szCs w:val="22"/>
        </w:rPr>
        <w:t xml:space="preserve"> spezialisiert. Durch die Übernahme von Wasco </w:t>
      </w:r>
      <w:r w:rsidR="00FD4F4F">
        <w:rPr>
          <w:rFonts w:ascii="Corbel" w:hAnsi="Corbel"/>
          <w:sz w:val="22"/>
          <w:szCs w:val="22"/>
        </w:rPr>
        <w:t>erweitert</w:t>
      </w:r>
      <w:r w:rsidRPr="00AF1A90">
        <w:rPr>
          <w:rFonts w:ascii="Corbel" w:hAnsi="Corbel"/>
          <w:sz w:val="22"/>
          <w:szCs w:val="22"/>
        </w:rPr>
        <w:t xml:space="preserve"> die Glamox</w:t>
      </w:r>
      <w:r w:rsidR="000A4C16">
        <w:rPr>
          <w:rFonts w:ascii="Corbel" w:hAnsi="Corbel"/>
          <w:sz w:val="22"/>
          <w:szCs w:val="22"/>
        </w:rPr>
        <w:t>-</w:t>
      </w:r>
      <w:r w:rsidRPr="00AF1A90">
        <w:rPr>
          <w:rFonts w:ascii="Corbel" w:hAnsi="Corbel"/>
          <w:sz w:val="22"/>
          <w:szCs w:val="22"/>
        </w:rPr>
        <w:t xml:space="preserve">Gruppe </w:t>
      </w:r>
      <w:r w:rsidR="00FD4F4F">
        <w:rPr>
          <w:rFonts w:ascii="Corbel" w:hAnsi="Corbel"/>
          <w:sz w:val="22"/>
          <w:szCs w:val="22"/>
        </w:rPr>
        <w:t xml:space="preserve">ihr Angebot an innovativen Lichtbandleuchten für </w:t>
      </w:r>
      <w:r w:rsidRPr="00AF1A90">
        <w:rPr>
          <w:rFonts w:ascii="Corbel" w:hAnsi="Corbel"/>
          <w:sz w:val="22"/>
          <w:szCs w:val="22"/>
        </w:rPr>
        <w:t>Logistik</w:t>
      </w:r>
      <w:r w:rsidR="000A4C16">
        <w:rPr>
          <w:rFonts w:ascii="Corbel" w:hAnsi="Corbel"/>
          <w:sz w:val="22"/>
          <w:szCs w:val="22"/>
        </w:rPr>
        <w:t xml:space="preserve">hallen, </w:t>
      </w:r>
      <w:r w:rsidRPr="00AF1A90">
        <w:rPr>
          <w:rFonts w:ascii="Corbel" w:hAnsi="Corbel"/>
          <w:sz w:val="22"/>
          <w:szCs w:val="22"/>
        </w:rPr>
        <w:t>Lager</w:t>
      </w:r>
      <w:r w:rsidR="000A4C16">
        <w:rPr>
          <w:rFonts w:ascii="Corbel" w:hAnsi="Corbel"/>
          <w:sz w:val="22"/>
          <w:szCs w:val="22"/>
        </w:rPr>
        <w:t>gebäude sowie Güterverteilzentren</w:t>
      </w:r>
      <w:r w:rsidRPr="00AF1A90">
        <w:rPr>
          <w:rFonts w:ascii="Corbel" w:hAnsi="Corbel"/>
          <w:sz w:val="22"/>
          <w:szCs w:val="22"/>
        </w:rPr>
        <w:t xml:space="preserve">. </w:t>
      </w:r>
    </w:p>
    <w:p w14:paraId="01CE9F09" w14:textId="4C44ECC7" w:rsidR="00AF1A90" w:rsidRPr="00AF1A90" w:rsidRDefault="00FD4F4F" w:rsidP="00AF1A90">
      <w:pPr>
        <w:tabs>
          <w:tab w:val="center" w:pos="4680"/>
        </w:tabs>
        <w:spacing w:after="120" w:line="360" w:lineRule="auto"/>
        <w:jc w:val="both"/>
        <w:rPr>
          <w:rFonts w:ascii="Corbel" w:hAnsi="Corbel"/>
          <w:sz w:val="22"/>
          <w:szCs w:val="22"/>
        </w:rPr>
      </w:pPr>
      <w:r>
        <w:rPr>
          <w:rFonts w:ascii="Corbel" w:hAnsi="Corbel"/>
          <w:sz w:val="22"/>
          <w:szCs w:val="22"/>
        </w:rPr>
        <w:t>„</w:t>
      </w:r>
      <w:r w:rsidR="00AF1A90" w:rsidRPr="00AF1A90">
        <w:rPr>
          <w:rFonts w:ascii="Corbel" w:hAnsi="Corbel"/>
          <w:sz w:val="22"/>
          <w:szCs w:val="22"/>
        </w:rPr>
        <w:t xml:space="preserve">Die Übernahme von Wasco wird unser Angebot an Beleuchtungslösungen für </w:t>
      </w:r>
      <w:r w:rsidR="000A4C16">
        <w:rPr>
          <w:rFonts w:ascii="Corbel" w:hAnsi="Corbel"/>
          <w:sz w:val="22"/>
          <w:szCs w:val="22"/>
        </w:rPr>
        <w:t>den gesamten Logistikbereich</w:t>
      </w:r>
      <w:r w:rsidR="00AF1A90" w:rsidRPr="00AF1A90">
        <w:rPr>
          <w:rFonts w:ascii="Corbel" w:hAnsi="Corbel"/>
          <w:sz w:val="22"/>
          <w:szCs w:val="22"/>
        </w:rPr>
        <w:t xml:space="preserve"> </w:t>
      </w:r>
      <w:r>
        <w:rPr>
          <w:rFonts w:ascii="Corbel" w:hAnsi="Corbel"/>
          <w:sz w:val="22"/>
          <w:szCs w:val="22"/>
        </w:rPr>
        <w:t xml:space="preserve">weiter </w:t>
      </w:r>
      <w:r w:rsidR="00AF1A90" w:rsidRPr="00AF1A90">
        <w:rPr>
          <w:rFonts w:ascii="Corbel" w:hAnsi="Corbel"/>
          <w:sz w:val="22"/>
          <w:szCs w:val="22"/>
        </w:rPr>
        <w:t>stärken</w:t>
      </w:r>
      <w:r>
        <w:rPr>
          <w:rFonts w:ascii="Corbel" w:hAnsi="Corbel"/>
          <w:sz w:val="22"/>
          <w:szCs w:val="22"/>
        </w:rPr>
        <w:t>,</w:t>
      </w:r>
      <w:r w:rsidR="00AF1A90" w:rsidRPr="00AF1A90">
        <w:rPr>
          <w:rFonts w:ascii="Corbel" w:hAnsi="Corbel"/>
          <w:sz w:val="22"/>
          <w:szCs w:val="22"/>
        </w:rPr>
        <w:t xml:space="preserve">" sagt Rune </w:t>
      </w:r>
      <w:proofErr w:type="spellStart"/>
      <w:r w:rsidR="00AF1A90" w:rsidRPr="00AF1A90">
        <w:rPr>
          <w:rFonts w:ascii="Corbel" w:hAnsi="Corbel"/>
          <w:sz w:val="22"/>
          <w:szCs w:val="22"/>
        </w:rPr>
        <w:t>Marthinussen</w:t>
      </w:r>
      <w:proofErr w:type="spellEnd"/>
      <w:r w:rsidR="00AF1A90" w:rsidRPr="00AF1A90">
        <w:rPr>
          <w:rFonts w:ascii="Corbel" w:hAnsi="Corbel"/>
          <w:sz w:val="22"/>
          <w:szCs w:val="22"/>
        </w:rPr>
        <w:t xml:space="preserve">, CEO von Glamox. </w:t>
      </w:r>
      <w:r>
        <w:rPr>
          <w:rFonts w:ascii="Corbel" w:hAnsi="Corbel"/>
          <w:sz w:val="22"/>
          <w:szCs w:val="22"/>
        </w:rPr>
        <w:t>„</w:t>
      </w:r>
      <w:r w:rsidR="00AF1A90" w:rsidRPr="00AF1A90">
        <w:rPr>
          <w:rFonts w:ascii="Corbel" w:hAnsi="Corbel"/>
          <w:sz w:val="22"/>
          <w:szCs w:val="22"/>
        </w:rPr>
        <w:t xml:space="preserve">Glamox wird die Produktentwicklungsstrategie von Wasco unterstützen und wir freuen uns darauf, </w:t>
      </w:r>
      <w:r w:rsidR="000A4C16">
        <w:rPr>
          <w:rFonts w:ascii="Corbel" w:hAnsi="Corbel"/>
          <w:sz w:val="22"/>
          <w:szCs w:val="22"/>
        </w:rPr>
        <w:t>die</w:t>
      </w:r>
      <w:r w:rsidR="00AF1A90" w:rsidRPr="00AF1A90">
        <w:rPr>
          <w:rFonts w:ascii="Corbel" w:hAnsi="Corbel"/>
          <w:sz w:val="22"/>
          <w:szCs w:val="22"/>
        </w:rPr>
        <w:t xml:space="preserve"> innovativen </w:t>
      </w:r>
      <w:r w:rsidR="000A4C16">
        <w:rPr>
          <w:rFonts w:ascii="Corbel" w:hAnsi="Corbel"/>
          <w:sz w:val="22"/>
          <w:szCs w:val="22"/>
        </w:rPr>
        <w:t>LED-Lichtband-Systeme</w:t>
      </w:r>
      <w:r w:rsidR="00AF1A90" w:rsidRPr="00AF1A90">
        <w:rPr>
          <w:rFonts w:ascii="Corbel" w:hAnsi="Corbel"/>
          <w:sz w:val="22"/>
          <w:szCs w:val="22"/>
        </w:rPr>
        <w:t xml:space="preserve"> allen unseren Kunden weltweit anbieten zu können. Wasco wird eine unabhängige, hundertprozentige Tochtergesellschaft innerhalb der Glamox-Gruppe bleiben, die sowohl Kunden innerhalb als auch außerhalb der Glamox-Gruppe willkommen heißt</w:t>
      </w:r>
      <w:r w:rsidR="000A4C16">
        <w:rPr>
          <w:rFonts w:ascii="Corbel" w:hAnsi="Corbel"/>
          <w:sz w:val="22"/>
          <w:szCs w:val="22"/>
        </w:rPr>
        <w:t>.</w:t>
      </w:r>
      <w:r w:rsidR="00AF1A90" w:rsidRPr="00AF1A90">
        <w:rPr>
          <w:rFonts w:ascii="Corbel" w:hAnsi="Corbel"/>
          <w:sz w:val="22"/>
          <w:szCs w:val="22"/>
        </w:rPr>
        <w:t>"</w:t>
      </w:r>
    </w:p>
    <w:p w14:paraId="1DAF384B" w14:textId="38F0A6F3" w:rsidR="00AF1A90" w:rsidRPr="00AF1A90" w:rsidRDefault="00AF1A90" w:rsidP="00AF1A90">
      <w:pPr>
        <w:tabs>
          <w:tab w:val="center" w:pos="4680"/>
        </w:tabs>
        <w:spacing w:after="120" w:line="360" w:lineRule="auto"/>
        <w:jc w:val="both"/>
        <w:rPr>
          <w:rFonts w:ascii="Corbel" w:hAnsi="Corbel"/>
          <w:sz w:val="22"/>
          <w:szCs w:val="22"/>
        </w:rPr>
      </w:pPr>
      <w:r w:rsidRPr="00AF1A90">
        <w:rPr>
          <w:rFonts w:ascii="Corbel" w:hAnsi="Corbel"/>
          <w:sz w:val="22"/>
          <w:szCs w:val="22"/>
        </w:rPr>
        <w:t xml:space="preserve">Das Wachstum im </w:t>
      </w:r>
      <w:r w:rsidR="000A4C16">
        <w:rPr>
          <w:rFonts w:ascii="Corbel" w:hAnsi="Corbel"/>
          <w:sz w:val="22"/>
          <w:szCs w:val="22"/>
        </w:rPr>
        <w:t>Online-Handel</w:t>
      </w:r>
      <w:r w:rsidRPr="00AF1A90">
        <w:rPr>
          <w:rFonts w:ascii="Corbel" w:hAnsi="Corbel"/>
          <w:sz w:val="22"/>
          <w:szCs w:val="22"/>
        </w:rPr>
        <w:t xml:space="preserve"> hat zu einem erhöhten Bedarf an </w:t>
      </w:r>
      <w:r w:rsidR="000A4C16">
        <w:rPr>
          <w:rFonts w:ascii="Corbel" w:hAnsi="Corbel"/>
          <w:sz w:val="22"/>
          <w:szCs w:val="22"/>
        </w:rPr>
        <w:t>Logistikhallen</w:t>
      </w:r>
      <w:r w:rsidRPr="00AF1A90">
        <w:rPr>
          <w:rFonts w:ascii="Corbel" w:hAnsi="Corbel"/>
          <w:sz w:val="22"/>
          <w:szCs w:val="22"/>
        </w:rPr>
        <w:t xml:space="preserve"> geführt. Wasco verfügt über attraktive und bewährte Beleuchtungslösungen, die insbesondere für solche </w:t>
      </w:r>
      <w:r w:rsidR="000A4C16">
        <w:rPr>
          <w:rFonts w:ascii="Corbel" w:hAnsi="Corbel"/>
          <w:sz w:val="22"/>
          <w:szCs w:val="22"/>
        </w:rPr>
        <w:t>Gebäude</w:t>
      </w:r>
      <w:r w:rsidRPr="00AF1A90">
        <w:rPr>
          <w:rFonts w:ascii="Corbel" w:hAnsi="Corbel"/>
          <w:sz w:val="22"/>
          <w:szCs w:val="22"/>
        </w:rPr>
        <w:t xml:space="preserve"> geeignet sind und von den Kunden sehr geschätzt werden. Die </w:t>
      </w:r>
      <w:r w:rsidR="000A4C16">
        <w:rPr>
          <w:rFonts w:ascii="Corbel" w:hAnsi="Corbel"/>
          <w:sz w:val="22"/>
          <w:szCs w:val="22"/>
        </w:rPr>
        <w:t>modernen LED-</w:t>
      </w:r>
      <w:r w:rsidRPr="00AF1A90">
        <w:rPr>
          <w:rFonts w:ascii="Corbel" w:hAnsi="Corbel"/>
          <w:sz w:val="22"/>
          <w:szCs w:val="22"/>
        </w:rPr>
        <w:t xml:space="preserve">Lösungen reduzieren </w:t>
      </w:r>
      <w:r w:rsidR="000A4C16">
        <w:rPr>
          <w:rFonts w:ascii="Corbel" w:hAnsi="Corbel"/>
          <w:sz w:val="22"/>
          <w:szCs w:val="22"/>
        </w:rPr>
        <w:t xml:space="preserve">dabei </w:t>
      </w:r>
      <w:r w:rsidRPr="00AF1A90">
        <w:rPr>
          <w:rFonts w:ascii="Corbel" w:hAnsi="Corbel"/>
          <w:sz w:val="22"/>
          <w:szCs w:val="22"/>
        </w:rPr>
        <w:t xml:space="preserve">die Produkt- und Installationskosten im Vergleich zu konventionellen Lichtbandsystemen erheblich. </w:t>
      </w:r>
    </w:p>
    <w:p w14:paraId="78117D14" w14:textId="2A0FC00A" w:rsidR="00AF1A90" w:rsidRPr="00AF1A90" w:rsidRDefault="00AF1A90" w:rsidP="00AF1A90">
      <w:pPr>
        <w:tabs>
          <w:tab w:val="center" w:pos="4680"/>
        </w:tabs>
        <w:spacing w:after="120" w:line="360" w:lineRule="auto"/>
        <w:jc w:val="both"/>
        <w:rPr>
          <w:rFonts w:ascii="Corbel" w:hAnsi="Corbel"/>
          <w:sz w:val="22"/>
          <w:szCs w:val="22"/>
        </w:rPr>
      </w:pPr>
      <w:r w:rsidRPr="00AF1A90">
        <w:rPr>
          <w:rFonts w:ascii="Corbel" w:hAnsi="Corbel"/>
          <w:sz w:val="22"/>
          <w:szCs w:val="22"/>
        </w:rPr>
        <w:t xml:space="preserve">Wasco-Gründer Friedrich Habben ist von der neuen Chance begeistert: </w:t>
      </w:r>
      <w:r w:rsidR="000A4C16">
        <w:rPr>
          <w:rFonts w:ascii="Corbel" w:hAnsi="Corbel"/>
          <w:sz w:val="22"/>
          <w:szCs w:val="22"/>
        </w:rPr>
        <w:t>„</w:t>
      </w:r>
      <w:r w:rsidRPr="00AF1A90">
        <w:rPr>
          <w:rFonts w:ascii="Corbel" w:hAnsi="Corbel"/>
          <w:sz w:val="22"/>
          <w:szCs w:val="22"/>
        </w:rPr>
        <w:t>Glamox ist ein sehr solides internationales Beleuchtungsunternehmen mit Fokus auf Technik und Qualität. Gemeinsam ermöglichen wir es Kunden in aller Welt, unsere Wasco Produkte zu entdecken und stärken unsere Fähigkeit, neue Beleuchtungslösungen für die Zukunft zu entwickeln."</w:t>
      </w:r>
    </w:p>
    <w:p w14:paraId="08800C21" w14:textId="335E14F2" w:rsidR="00333959" w:rsidRPr="007B69E5" w:rsidRDefault="00333959" w:rsidP="001E60D3">
      <w:pPr>
        <w:jc w:val="both"/>
        <w:rPr>
          <w:rFonts w:ascii="Corbel" w:hAnsi="Corbel"/>
          <w:b/>
          <w:sz w:val="22"/>
          <w:szCs w:val="22"/>
        </w:rPr>
      </w:pPr>
    </w:p>
    <w:p w14:paraId="7C0519E0" w14:textId="77777777" w:rsidR="00333959" w:rsidRPr="007B69E5" w:rsidRDefault="00333959" w:rsidP="00333959">
      <w:pPr>
        <w:jc w:val="both"/>
        <w:rPr>
          <w:rFonts w:ascii="Corbel" w:hAnsi="Corbel"/>
          <w:b/>
          <w:sz w:val="22"/>
          <w:szCs w:val="22"/>
        </w:rPr>
      </w:pPr>
    </w:p>
    <w:p w14:paraId="6ABEAFA4" w14:textId="063929FE" w:rsidR="00333959" w:rsidRPr="00DB6FE4" w:rsidRDefault="00333959" w:rsidP="00333959">
      <w:pPr>
        <w:jc w:val="both"/>
        <w:outlineLvl w:val="0"/>
        <w:rPr>
          <w:rFonts w:asciiTheme="minorHAnsi" w:hAnsiTheme="minorHAnsi" w:cstheme="minorHAnsi"/>
          <w:b/>
          <w:sz w:val="20"/>
          <w:szCs w:val="20"/>
        </w:rPr>
      </w:pPr>
      <w:r>
        <w:rPr>
          <w:rFonts w:asciiTheme="minorHAnsi" w:hAnsiTheme="minorHAnsi" w:cstheme="minorHAnsi"/>
          <w:b/>
          <w:sz w:val="20"/>
          <w:szCs w:val="20"/>
        </w:rPr>
        <w:t>Über die Wasco</w:t>
      </w:r>
      <w:r w:rsidRPr="00DB6FE4">
        <w:rPr>
          <w:rFonts w:asciiTheme="minorHAnsi" w:hAnsiTheme="minorHAnsi" w:cstheme="minorHAnsi"/>
          <w:b/>
          <w:sz w:val="20"/>
          <w:szCs w:val="20"/>
        </w:rPr>
        <w:t xml:space="preserve"> GmbH</w:t>
      </w:r>
    </w:p>
    <w:p w14:paraId="30651DCA" w14:textId="77777777" w:rsidR="00333959" w:rsidRPr="00DB6FE4" w:rsidRDefault="00333959" w:rsidP="00333959">
      <w:pPr>
        <w:jc w:val="both"/>
        <w:outlineLvl w:val="0"/>
        <w:rPr>
          <w:rFonts w:asciiTheme="minorHAnsi" w:hAnsiTheme="minorHAnsi" w:cstheme="minorHAnsi"/>
          <w:b/>
          <w:sz w:val="20"/>
          <w:szCs w:val="20"/>
        </w:rPr>
      </w:pPr>
    </w:p>
    <w:p w14:paraId="189EF1A6" w14:textId="4E68DE4C" w:rsidR="00333959" w:rsidRDefault="00333959" w:rsidP="00333959">
      <w:pPr>
        <w:jc w:val="both"/>
        <w:rPr>
          <w:rFonts w:asciiTheme="minorHAnsi" w:hAnsiTheme="minorHAnsi" w:cstheme="minorHAnsi"/>
          <w:sz w:val="20"/>
          <w:szCs w:val="20"/>
        </w:rPr>
      </w:pPr>
      <w:r>
        <w:rPr>
          <w:rFonts w:asciiTheme="minorHAnsi" w:hAnsiTheme="minorHAnsi" w:cstheme="minorHAnsi"/>
          <w:sz w:val="20"/>
          <w:szCs w:val="20"/>
        </w:rPr>
        <w:t xml:space="preserve">Als innovatives Unternehmen entwickelt und produziert die </w:t>
      </w:r>
      <w:r w:rsidRPr="00333959">
        <w:rPr>
          <w:rFonts w:asciiTheme="minorHAnsi" w:hAnsiTheme="minorHAnsi" w:cstheme="minorHAnsi"/>
          <w:sz w:val="20"/>
          <w:szCs w:val="20"/>
        </w:rPr>
        <w:t>Wasco</w:t>
      </w:r>
      <w:r>
        <w:rPr>
          <w:rFonts w:asciiTheme="minorHAnsi" w:hAnsiTheme="minorHAnsi" w:cstheme="minorHAnsi"/>
          <w:sz w:val="20"/>
          <w:szCs w:val="20"/>
        </w:rPr>
        <w:t xml:space="preserve"> Gm</w:t>
      </w:r>
      <w:r w:rsidR="008379A2">
        <w:rPr>
          <w:rFonts w:asciiTheme="minorHAnsi" w:hAnsiTheme="minorHAnsi" w:cstheme="minorHAnsi"/>
          <w:sz w:val="20"/>
          <w:szCs w:val="20"/>
        </w:rPr>
        <w:t>b</w:t>
      </w:r>
      <w:r>
        <w:rPr>
          <w:rFonts w:asciiTheme="minorHAnsi" w:hAnsiTheme="minorHAnsi" w:cstheme="minorHAnsi"/>
          <w:sz w:val="20"/>
          <w:szCs w:val="20"/>
        </w:rPr>
        <w:t xml:space="preserve">H technisch </w:t>
      </w:r>
      <w:r w:rsidRPr="00333959">
        <w:rPr>
          <w:rFonts w:asciiTheme="minorHAnsi" w:hAnsiTheme="minorHAnsi" w:cstheme="minorHAnsi"/>
          <w:sz w:val="20"/>
          <w:szCs w:val="20"/>
        </w:rPr>
        <w:t xml:space="preserve">hochwertige LED-Leuchten. Wasco produziert </w:t>
      </w:r>
      <w:r>
        <w:rPr>
          <w:rFonts w:asciiTheme="minorHAnsi" w:hAnsiTheme="minorHAnsi" w:cstheme="minorHAnsi"/>
          <w:sz w:val="20"/>
          <w:szCs w:val="20"/>
        </w:rPr>
        <w:t xml:space="preserve">bereits </w:t>
      </w:r>
      <w:r w:rsidRPr="00333959">
        <w:rPr>
          <w:rFonts w:asciiTheme="minorHAnsi" w:hAnsiTheme="minorHAnsi" w:cstheme="minorHAnsi"/>
          <w:sz w:val="20"/>
          <w:szCs w:val="20"/>
        </w:rPr>
        <w:t xml:space="preserve">seit 2007 </w:t>
      </w:r>
      <w:r>
        <w:rPr>
          <w:rFonts w:asciiTheme="minorHAnsi" w:hAnsiTheme="minorHAnsi" w:cstheme="minorHAnsi"/>
          <w:sz w:val="20"/>
          <w:szCs w:val="20"/>
        </w:rPr>
        <w:t>Leuchten mit LED-Technologie</w:t>
      </w:r>
      <w:r w:rsidRPr="00333959">
        <w:rPr>
          <w:rFonts w:asciiTheme="minorHAnsi" w:hAnsiTheme="minorHAnsi" w:cstheme="minorHAnsi"/>
          <w:sz w:val="20"/>
          <w:szCs w:val="20"/>
        </w:rPr>
        <w:t>. Ihre selbst entwickelten linearen LED-</w:t>
      </w:r>
      <w:r>
        <w:rPr>
          <w:rFonts w:asciiTheme="minorHAnsi" w:hAnsiTheme="minorHAnsi" w:cstheme="minorHAnsi"/>
          <w:sz w:val="20"/>
          <w:szCs w:val="20"/>
        </w:rPr>
        <w:t>Lichtband-Systeme</w:t>
      </w:r>
      <w:r w:rsidRPr="00333959">
        <w:rPr>
          <w:rFonts w:asciiTheme="minorHAnsi" w:hAnsiTheme="minorHAnsi" w:cstheme="minorHAnsi"/>
          <w:sz w:val="20"/>
          <w:szCs w:val="20"/>
        </w:rPr>
        <w:t xml:space="preserve"> für industrielle und logistische Anwendungen</w:t>
      </w:r>
      <w:r>
        <w:rPr>
          <w:rFonts w:asciiTheme="minorHAnsi" w:hAnsiTheme="minorHAnsi" w:cstheme="minorHAnsi"/>
          <w:sz w:val="20"/>
          <w:szCs w:val="20"/>
        </w:rPr>
        <w:t xml:space="preserve"> werden </w:t>
      </w:r>
      <w:r w:rsidRPr="00333959">
        <w:rPr>
          <w:rFonts w:asciiTheme="minorHAnsi" w:hAnsiTheme="minorHAnsi" w:cstheme="minorHAnsi"/>
          <w:sz w:val="20"/>
          <w:szCs w:val="20"/>
        </w:rPr>
        <w:t xml:space="preserve">seit 2012 </w:t>
      </w:r>
      <w:r>
        <w:rPr>
          <w:rFonts w:asciiTheme="minorHAnsi" w:hAnsiTheme="minorHAnsi" w:cstheme="minorHAnsi"/>
          <w:sz w:val="20"/>
          <w:szCs w:val="20"/>
        </w:rPr>
        <w:t>hergestellt</w:t>
      </w:r>
      <w:r w:rsidRPr="00333959">
        <w:rPr>
          <w:rFonts w:asciiTheme="minorHAnsi" w:hAnsiTheme="minorHAnsi" w:cstheme="minorHAnsi"/>
          <w:sz w:val="20"/>
          <w:szCs w:val="20"/>
        </w:rPr>
        <w:t xml:space="preserve">. Das Unternehmen </w:t>
      </w:r>
      <w:r>
        <w:rPr>
          <w:rFonts w:asciiTheme="minorHAnsi" w:hAnsiTheme="minorHAnsi" w:cstheme="minorHAnsi"/>
          <w:sz w:val="20"/>
          <w:szCs w:val="20"/>
        </w:rPr>
        <w:t>hat am Firmensitz</w:t>
      </w:r>
      <w:r w:rsidRPr="00333959">
        <w:rPr>
          <w:rFonts w:asciiTheme="minorHAnsi" w:hAnsiTheme="minorHAnsi" w:cstheme="minorHAnsi"/>
          <w:sz w:val="20"/>
          <w:szCs w:val="20"/>
        </w:rPr>
        <w:t xml:space="preserve"> nordwestlich von Bremen in Deutschland</w:t>
      </w:r>
      <w:r>
        <w:rPr>
          <w:rFonts w:asciiTheme="minorHAnsi" w:hAnsiTheme="minorHAnsi" w:cstheme="minorHAnsi"/>
          <w:sz w:val="20"/>
          <w:szCs w:val="20"/>
        </w:rPr>
        <w:t xml:space="preserve"> 22 Beschäftigte. D</w:t>
      </w:r>
      <w:r w:rsidRPr="00333959">
        <w:rPr>
          <w:rFonts w:asciiTheme="minorHAnsi" w:hAnsiTheme="minorHAnsi" w:cstheme="minorHAnsi"/>
          <w:sz w:val="20"/>
          <w:szCs w:val="20"/>
        </w:rPr>
        <w:t xml:space="preserve">er Jahresumsatz liegt bei 4,6 Mio. </w:t>
      </w:r>
      <w:r>
        <w:rPr>
          <w:rFonts w:asciiTheme="minorHAnsi" w:hAnsiTheme="minorHAnsi" w:cstheme="minorHAnsi"/>
          <w:sz w:val="20"/>
          <w:szCs w:val="20"/>
        </w:rPr>
        <w:t>Euro</w:t>
      </w:r>
      <w:r w:rsidRPr="00333959">
        <w:rPr>
          <w:rFonts w:asciiTheme="minorHAnsi" w:hAnsiTheme="minorHAnsi" w:cstheme="minorHAnsi"/>
          <w:sz w:val="20"/>
          <w:szCs w:val="20"/>
        </w:rPr>
        <w:t xml:space="preserve"> (2020).</w:t>
      </w:r>
    </w:p>
    <w:p w14:paraId="6EAAB8F9" w14:textId="268710D6" w:rsidR="00333959" w:rsidRDefault="00333959" w:rsidP="00333959">
      <w:pPr>
        <w:jc w:val="both"/>
        <w:rPr>
          <w:rFonts w:asciiTheme="minorHAnsi" w:hAnsiTheme="minorHAnsi" w:cstheme="minorHAnsi"/>
          <w:sz w:val="20"/>
          <w:szCs w:val="20"/>
        </w:rPr>
      </w:pPr>
    </w:p>
    <w:p w14:paraId="269D9645" w14:textId="4B656BF7" w:rsidR="00333959" w:rsidRDefault="0060058D" w:rsidP="00333959">
      <w:pPr>
        <w:jc w:val="both"/>
        <w:rPr>
          <w:rFonts w:asciiTheme="minorHAnsi" w:hAnsiTheme="minorHAnsi" w:cstheme="minorHAnsi"/>
          <w:sz w:val="20"/>
          <w:szCs w:val="20"/>
        </w:rPr>
      </w:pPr>
      <w:hyperlink r:id="rId9" w:history="1">
        <w:r w:rsidR="00333959" w:rsidRPr="00536ADB">
          <w:rPr>
            <w:rStyle w:val="Hyperlink"/>
            <w:rFonts w:asciiTheme="minorHAnsi" w:hAnsiTheme="minorHAnsi" w:cstheme="minorHAnsi"/>
            <w:sz w:val="20"/>
            <w:szCs w:val="20"/>
          </w:rPr>
          <w:t>www.wasco.eu</w:t>
        </w:r>
      </w:hyperlink>
    </w:p>
    <w:p w14:paraId="24A9390F" w14:textId="0CEBB348" w:rsidR="00333959" w:rsidRDefault="00333959" w:rsidP="00333959">
      <w:pPr>
        <w:jc w:val="both"/>
        <w:rPr>
          <w:rFonts w:asciiTheme="minorHAnsi" w:hAnsiTheme="minorHAnsi" w:cstheme="minorHAnsi"/>
          <w:sz w:val="20"/>
          <w:szCs w:val="20"/>
        </w:rPr>
      </w:pPr>
    </w:p>
    <w:p w14:paraId="49498EBF" w14:textId="77777777" w:rsidR="00333959" w:rsidRPr="00333959" w:rsidRDefault="00333959" w:rsidP="00333959">
      <w:pPr>
        <w:jc w:val="both"/>
        <w:rPr>
          <w:rFonts w:asciiTheme="minorHAnsi" w:hAnsiTheme="minorHAnsi" w:cstheme="minorHAnsi"/>
          <w:sz w:val="20"/>
          <w:szCs w:val="20"/>
        </w:rPr>
      </w:pPr>
    </w:p>
    <w:p w14:paraId="33BE3099" w14:textId="77777777" w:rsidR="00137EEE" w:rsidRPr="00333959" w:rsidRDefault="00137EEE" w:rsidP="00104D9B">
      <w:pPr>
        <w:jc w:val="both"/>
        <w:rPr>
          <w:rFonts w:ascii="Corbel" w:hAnsi="Corbel"/>
          <w:b/>
          <w:sz w:val="22"/>
          <w:szCs w:val="22"/>
        </w:rPr>
      </w:pPr>
    </w:p>
    <w:p w14:paraId="599BAF2B" w14:textId="31C16FCB" w:rsidR="00402FC4" w:rsidRPr="00DB6FE4" w:rsidRDefault="00333959" w:rsidP="00DB6FE4">
      <w:pPr>
        <w:jc w:val="both"/>
        <w:outlineLvl w:val="0"/>
        <w:rPr>
          <w:rFonts w:asciiTheme="minorHAnsi" w:hAnsiTheme="minorHAnsi" w:cstheme="minorHAnsi"/>
          <w:b/>
          <w:sz w:val="20"/>
          <w:szCs w:val="20"/>
        </w:rPr>
      </w:pPr>
      <w:r>
        <w:rPr>
          <w:rFonts w:asciiTheme="minorHAnsi" w:hAnsiTheme="minorHAnsi" w:cstheme="minorHAnsi"/>
          <w:b/>
          <w:sz w:val="20"/>
          <w:szCs w:val="20"/>
        </w:rPr>
        <w:t xml:space="preserve">Über die </w:t>
      </w:r>
      <w:r w:rsidR="00402FC4" w:rsidRPr="00DB6FE4">
        <w:rPr>
          <w:rFonts w:asciiTheme="minorHAnsi" w:hAnsiTheme="minorHAnsi" w:cstheme="minorHAnsi"/>
          <w:b/>
          <w:sz w:val="20"/>
          <w:szCs w:val="20"/>
        </w:rPr>
        <w:t>Glamox GmbH</w:t>
      </w:r>
    </w:p>
    <w:p w14:paraId="449BE774" w14:textId="77777777" w:rsidR="00402FC4" w:rsidRPr="00DB6FE4" w:rsidRDefault="00402FC4" w:rsidP="00DB6FE4">
      <w:pPr>
        <w:jc w:val="both"/>
        <w:outlineLvl w:val="0"/>
        <w:rPr>
          <w:rFonts w:asciiTheme="minorHAnsi" w:hAnsiTheme="minorHAnsi" w:cstheme="minorHAnsi"/>
          <w:b/>
          <w:sz w:val="20"/>
          <w:szCs w:val="20"/>
        </w:rPr>
      </w:pPr>
    </w:p>
    <w:p w14:paraId="718E6B55" w14:textId="030E3FE3" w:rsidR="006F0F9F"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369B56C6" w14:textId="77777777" w:rsidR="006F0F9F" w:rsidRDefault="006F0F9F" w:rsidP="006F0F9F">
      <w:pPr>
        <w:jc w:val="both"/>
        <w:outlineLvl w:val="0"/>
        <w:rPr>
          <w:rFonts w:asciiTheme="minorHAnsi" w:hAnsiTheme="minorHAnsi" w:cstheme="minorHAnsi"/>
          <w:sz w:val="20"/>
          <w:szCs w:val="20"/>
        </w:rPr>
      </w:pPr>
    </w:p>
    <w:p w14:paraId="005CCC17" w14:textId="77777777" w:rsidR="006F0F9F" w:rsidRPr="00DB6FE4" w:rsidRDefault="0060058D" w:rsidP="006F0F9F">
      <w:pPr>
        <w:jc w:val="both"/>
        <w:outlineLvl w:val="0"/>
        <w:rPr>
          <w:rFonts w:asciiTheme="minorHAnsi" w:hAnsiTheme="minorHAnsi" w:cstheme="minorHAnsi"/>
          <w:b/>
          <w:sz w:val="20"/>
          <w:szCs w:val="20"/>
        </w:rPr>
      </w:pPr>
      <w:hyperlink r:id="rId10" w:history="1">
        <w:r w:rsidR="006F0F9F" w:rsidRPr="00B540CF">
          <w:rPr>
            <w:rStyle w:val="Hyperlink"/>
            <w:rFonts w:asciiTheme="minorHAnsi" w:hAnsiTheme="minorHAnsi" w:cstheme="minorHAnsi"/>
            <w:sz w:val="20"/>
            <w:szCs w:val="20"/>
          </w:rPr>
          <w:t>www.glamox.de</w:t>
        </w:r>
      </w:hyperlink>
    </w:p>
    <w:p w14:paraId="6451F11A" w14:textId="77777777" w:rsidR="006F0F9F" w:rsidRPr="00DB6FE4" w:rsidRDefault="006F0F9F" w:rsidP="00DB6FE4">
      <w:pPr>
        <w:jc w:val="both"/>
        <w:rPr>
          <w:rFonts w:asciiTheme="minorHAnsi" w:hAnsiTheme="minorHAnsi" w:cstheme="minorHAnsi"/>
          <w:sz w:val="20"/>
          <w:szCs w:val="20"/>
        </w:rPr>
      </w:pPr>
    </w:p>
    <w:p w14:paraId="2D5FC348" w14:textId="77777777" w:rsidR="00DB6FE4" w:rsidRDefault="00DB6FE4" w:rsidP="00DB6FE4">
      <w:pPr>
        <w:jc w:val="both"/>
        <w:rPr>
          <w:rFonts w:asciiTheme="minorHAnsi" w:hAnsiTheme="minorHAnsi" w:cstheme="minorHAnsi"/>
          <w:sz w:val="20"/>
          <w:szCs w:val="20"/>
        </w:rPr>
      </w:pPr>
    </w:p>
    <w:p w14:paraId="6D0511D2" w14:textId="42F3CF86"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Gruppe ist ein weltweit tätiges Unternehmen mit 2.</w:t>
      </w:r>
      <w:r w:rsidR="00333959">
        <w:rPr>
          <w:rFonts w:asciiTheme="minorHAnsi" w:hAnsiTheme="minorHAnsi" w:cstheme="minorHAnsi"/>
          <w:sz w:val="20"/>
          <w:szCs w:val="20"/>
        </w:rPr>
        <w:t>3</w:t>
      </w:r>
      <w:r w:rsidRPr="00DB6FE4">
        <w:rPr>
          <w:rFonts w:asciiTheme="minorHAnsi" w:hAnsiTheme="minorHAnsi" w:cstheme="minorHAnsi"/>
          <w:sz w:val="20"/>
          <w:szCs w:val="20"/>
        </w:rPr>
        <w:t>00 Mitarbeitern und Vertriebs- und Produktionsstandorten in mehreren europäischen Ländern, Asien und Nord</w:t>
      </w:r>
      <w:r w:rsidR="00B76495">
        <w:rPr>
          <w:rFonts w:asciiTheme="minorHAnsi" w:hAnsiTheme="minorHAnsi" w:cstheme="minorHAnsi"/>
          <w:sz w:val="20"/>
          <w:szCs w:val="20"/>
        </w:rPr>
        <w:t>-</w:t>
      </w:r>
      <w:r w:rsidRPr="00DB6FE4">
        <w:rPr>
          <w:rFonts w:asciiTheme="minorHAnsi" w:hAnsiTheme="minorHAnsi" w:cstheme="minorHAnsi"/>
          <w:sz w:val="20"/>
          <w:szCs w:val="20"/>
        </w:rPr>
        <w:t xml:space="preserve"> und Südamerika. Der Jahresumsatz 20</w:t>
      </w:r>
      <w:r w:rsidR="00B76495">
        <w:rPr>
          <w:rFonts w:asciiTheme="minorHAnsi" w:hAnsiTheme="minorHAnsi" w:cstheme="minorHAnsi"/>
          <w:sz w:val="20"/>
          <w:szCs w:val="20"/>
        </w:rPr>
        <w:t>20</w:t>
      </w:r>
      <w:r w:rsidRPr="00DB6FE4">
        <w:rPr>
          <w:rFonts w:asciiTheme="minorHAnsi" w:hAnsiTheme="minorHAnsi" w:cstheme="minorHAnsi"/>
          <w:sz w:val="20"/>
          <w:szCs w:val="20"/>
        </w:rPr>
        <w:t xml:space="preserve"> betrug </w:t>
      </w:r>
      <w:r w:rsidR="00B76495">
        <w:rPr>
          <w:rFonts w:asciiTheme="minorHAnsi" w:hAnsiTheme="minorHAnsi" w:cstheme="minorHAnsi"/>
          <w:sz w:val="20"/>
          <w:szCs w:val="20"/>
        </w:rPr>
        <w:t xml:space="preserve">ca. </w:t>
      </w:r>
      <w:r w:rsidRPr="00DB6FE4">
        <w:rPr>
          <w:rFonts w:asciiTheme="minorHAnsi" w:hAnsiTheme="minorHAnsi" w:cstheme="minorHAnsi"/>
          <w:sz w:val="20"/>
          <w:szCs w:val="20"/>
        </w:rPr>
        <w:t>3</w:t>
      </w:r>
      <w:r w:rsidR="00B76495">
        <w:rPr>
          <w:rFonts w:asciiTheme="minorHAnsi" w:hAnsiTheme="minorHAnsi" w:cstheme="minorHAnsi"/>
          <w:sz w:val="20"/>
          <w:szCs w:val="20"/>
        </w:rPr>
        <w:t>42</w:t>
      </w:r>
      <w:r w:rsidRPr="00DB6FE4">
        <w:rPr>
          <w:rFonts w:asciiTheme="minorHAnsi" w:hAnsiTheme="minorHAnsi" w:cstheme="minorHAnsi"/>
          <w:sz w:val="20"/>
          <w:szCs w:val="20"/>
        </w:rPr>
        <w:t xml:space="preserve"> MEUR. Zum Konzern gehören eine Reihe von Qualitätsmarken für Beleuchtung wie Glamox, Aqua Signal, Luxo, Norselight, LINKSrechts, </w:t>
      </w:r>
      <w:proofErr w:type="spellStart"/>
      <w:r w:rsidRPr="00DB6FE4">
        <w:rPr>
          <w:rFonts w:asciiTheme="minorHAnsi" w:hAnsiTheme="minorHAnsi" w:cstheme="minorHAnsi"/>
          <w:sz w:val="20"/>
          <w:szCs w:val="20"/>
        </w:rPr>
        <w:t>Küttel</w:t>
      </w:r>
      <w:proofErr w:type="spellEnd"/>
      <w:r w:rsidRPr="00DB6FE4">
        <w:rPr>
          <w:rFonts w:asciiTheme="minorHAnsi" w:hAnsiTheme="minorHAnsi" w:cstheme="minorHAnsi"/>
          <w:sz w:val="20"/>
          <w:szCs w:val="20"/>
        </w:rPr>
        <w:t xml:space="preserve">, </w:t>
      </w:r>
      <w:proofErr w:type="spellStart"/>
      <w:r w:rsidRPr="00DB6FE4">
        <w:rPr>
          <w:rFonts w:asciiTheme="minorHAnsi" w:hAnsiTheme="minorHAnsi" w:cstheme="minorHAnsi"/>
          <w:sz w:val="20"/>
          <w:szCs w:val="20"/>
        </w:rPr>
        <w:t>Luxonic</w:t>
      </w:r>
      <w:proofErr w:type="spellEnd"/>
      <w:r w:rsidR="00B76495">
        <w:rPr>
          <w:rFonts w:asciiTheme="minorHAnsi" w:hAnsiTheme="minorHAnsi" w:cstheme="minorHAnsi"/>
          <w:sz w:val="20"/>
          <w:szCs w:val="20"/>
        </w:rPr>
        <w:t>,</w:t>
      </w:r>
      <w:r w:rsidRPr="00DB6FE4">
        <w:rPr>
          <w:rFonts w:asciiTheme="minorHAnsi" w:hAnsiTheme="minorHAnsi" w:cstheme="minorHAnsi"/>
          <w:sz w:val="20"/>
          <w:szCs w:val="20"/>
        </w:rPr>
        <w:t xml:space="preserve"> ES-System</w:t>
      </w:r>
      <w:r w:rsidR="00333959">
        <w:rPr>
          <w:rFonts w:asciiTheme="minorHAnsi" w:hAnsiTheme="minorHAnsi" w:cstheme="minorHAnsi"/>
          <w:sz w:val="20"/>
          <w:szCs w:val="20"/>
        </w:rPr>
        <w:t xml:space="preserve">, </w:t>
      </w:r>
      <w:proofErr w:type="spellStart"/>
      <w:r w:rsidR="00B76495">
        <w:rPr>
          <w:rFonts w:asciiTheme="minorHAnsi" w:hAnsiTheme="minorHAnsi" w:cstheme="minorHAnsi"/>
          <w:sz w:val="20"/>
          <w:szCs w:val="20"/>
        </w:rPr>
        <w:t>LitelP</w:t>
      </w:r>
      <w:proofErr w:type="spellEnd"/>
      <w:r w:rsidR="00333959">
        <w:rPr>
          <w:rFonts w:asciiTheme="minorHAnsi" w:hAnsiTheme="minorHAnsi" w:cstheme="minorHAnsi"/>
          <w:sz w:val="20"/>
          <w:szCs w:val="20"/>
        </w:rPr>
        <w:t xml:space="preserve"> und </w:t>
      </w:r>
      <w:proofErr w:type="spellStart"/>
      <w:r w:rsidR="00333959">
        <w:rPr>
          <w:rFonts w:asciiTheme="minorHAnsi" w:hAnsiTheme="minorHAnsi" w:cstheme="minorHAnsi"/>
          <w:sz w:val="20"/>
          <w:szCs w:val="20"/>
        </w:rPr>
        <w:t>Luminell</w:t>
      </w:r>
      <w:proofErr w:type="spellEnd"/>
      <w:r w:rsidRPr="00DB6FE4">
        <w:rPr>
          <w:rFonts w:asciiTheme="minorHAnsi" w:hAnsiTheme="minorHAnsi" w:cstheme="minorHAnsi"/>
          <w:sz w:val="20"/>
          <w:szCs w:val="20"/>
        </w:rPr>
        <w:t>. Um die Kundenbedürfnisse und Erwartungen zu erfüllen, setzt Glamox sich für die Bereitstellung hochwertiger Produkte, Lösungen, Service und Support ein.</w:t>
      </w:r>
    </w:p>
    <w:p w14:paraId="44AF5F7B" w14:textId="77777777" w:rsidR="00DB6FE4" w:rsidRDefault="00DB6FE4" w:rsidP="00DB6FE4">
      <w:pPr>
        <w:jc w:val="both"/>
        <w:outlineLvl w:val="0"/>
        <w:rPr>
          <w:rFonts w:asciiTheme="minorHAnsi" w:hAnsiTheme="minorHAnsi" w:cstheme="minorHAnsi"/>
          <w:sz w:val="20"/>
          <w:szCs w:val="20"/>
        </w:rPr>
      </w:pPr>
    </w:p>
    <w:p w14:paraId="0F3B5B51" w14:textId="31FDC7EE" w:rsidR="00402FC4" w:rsidRPr="006F0F9F" w:rsidRDefault="006F0F9F" w:rsidP="00DB6FE4">
      <w:pPr>
        <w:jc w:val="both"/>
        <w:outlineLvl w:val="0"/>
        <w:rPr>
          <w:rStyle w:val="Hyperlink"/>
        </w:rPr>
      </w:pPr>
      <w:r w:rsidRPr="006F0F9F">
        <w:rPr>
          <w:rStyle w:val="Hyperlink"/>
          <w:rFonts w:asciiTheme="minorHAnsi" w:hAnsiTheme="minorHAnsi" w:cstheme="minorHAnsi"/>
          <w:sz w:val="20"/>
          <w:szCs w:val="20"/>
        </w:rPr>
        <w:t>ww</w:t>
      </w:r>
      <w:r>
        <w:rPr>
          <w:rStyle w:val="Hyperlink"/>
          <w:rFonts w:asciiTheme="minorHAnsi" w:hAnsiTheme="minorHAnsi" w:cstheme="minorHAnsi"/>
          <w:sz w:val="20"/>
          <w:szCs w:val="20"/>
        </w:rPr>
        <w:t>w</w:t>
      </w:r>
      <w:r w:rsidRPr="006F0F9F">
        <w:rPr>
          <w:rStyle w:val="Hyperlink"/>
          <w:rFonts w:asciiTheme="minorHAnsi" w:hAnsiTheme="minorHAnsi" w:cstheme="minorHAnsi"/>
          <w:sz w:val="20"/>
          <w:szCs w:val="20"/>
        </w:rPr>
        <w:t xml:space="preserve">.glamox.com </w:t>
      </w:r>
    </w:p>
    <w:p w14:paraId="732AED04" w14:textId="77777777" w:rsidR="00402FC4" w:rsidRPr="00DB6FE4" w:rsidRDefault="00402FC4" w:rsidP="00DB6FE4">
      <w:pPr>
        <w:rPr>
          <w:rFonts w:asciiTheme="minorHAnsi" w:hAnsiTheme="minorHAnsi" w:cstheme="minorHAnsi"/>
          <w:sz w:val="20"/>
          <w:szCs w:val="20"/>
        </w:rPr>
      </w:pPr>
    </w:p>
    <w:p w14:paraId="1DB83479" w14:textId="77777777" w:rsidR="005142E0" w:rsidRDefault="005142E0" w:rsidP="00032944">
      <w:pPr>
        <w:rPr>
          <w:rFonts w:ascii="Calibri" w:hAnsi="Calibri" w:cs="Gill Sans"/>
          <w:sz w:val="20"/>
          <w:szCs w:val="20"/>
        </w:rPr>
      </w:pPr>
    </w:p>
    <w:p w14:paraId="4995FBA3" w14:textId="6F229B99" w:rsidR="00066FAB" w:rsidRPr="00032944" w:rsidRDefault="00066FAB" w:rsidP="00032944">
      <w:pPr>
        <w:rPr>
          <w:rFonts w:ascii="Calibri" w:hAnsi="Calibri" w:cs="Gill Sans"/>
          <w:sz w:val="20"/>
          <w:szCs w:val="20"/>
        </w:rPr>
      </w:pPr>
      <w:r w:rsidRPr="00032944">
        <w:rPr>
          <w:rFonts w:ascii="Calibri" w:hAnsi="Calibri" w:cs="Gill Sans"/>
          <w:sz w:val="20"/>
          <w:szCs w:val="20"/>
        </w:rPr>
        <w:t>Für weitere Informationen kontaktieren Sie bitte:</w:t>
      </w:r>
    </w:p>
    <w:p w14:paraId="6CFA734F" w14:textId="34D40E8E" w:rsidR="008379A2" w:rsidRPr="006F0F9F" w:rsidRDefault="008379A2" w:rsidP="00032944">
      <w:pPr>
        <w:rPr>
          <w:rFonts w:ascii="Calibri" w:hAnsi="Calibri" w:cs="Gill Sans"/>
          <w:sz w:val="20"/>
          <w:szCs w:val="20"/>
          <w:lang w:val="en-US"/>
        </w:rPr>
      </w:pPr>
      <w:r w:rsidRPr="006F0F9F">
        <w:rPr>
          <w:rFonts w:ascii="Calibri" w:hAnsi="Calibri" w:cs="Gill Sans"/>
          <w:sz w:val="20"/>
          <w:szCs w:val="20"/>
          <w:lang w:val="en-US"/>
        </w:rPr>
        <w:t xml:space="preserve">Rune </w:t>
      </w:r>
      <w:proofErr w:type="spellStart"/>
      <w:r w:rsidRPr="006F0F9F">
        <w:rPr>
          <w:rFonts w:ascii="Calibri" w:hAnsi="Calibri" w:cs="Gill Sans"/>
          <w:sz w:val="20"/>
          <w:szCs w:val="20"/>
          <w:lang w:val="en-US"/>
        </w:rPr>
        <w:t>Marthinussen</w:t>
      </w:r>
      <w:proofErr w:type="spellEnd"/>
      <w:r w:rsidRPr="006F0F9F">
        <w:rPr>
          <w:rFonts w:ascii="Calibri" w:hAnsi="Calibri" w:cs="Gill Sans"/>
          <w:sz w:val="20"/>
          <w:szCs w:val="20"/>
          <w:lang w:val="en-US"/>
        </w:rPr>
        <w:br/>
        <w:t>CEO, Glamox AS</w:t>
      </w:r>
      <w:r w:rsidRPr="006F0F9F">
        <w:rPr>
          <w:rFonts w:ascii="Calibri" w:hAnsi="Calibri" w:cs="Gill Sans"/>
          <w:sz w:val="20"/>
          <w:szCs w:val="20"/>
          <w:lang w:val="en-US"/>
        </w:rPr>
        <w:br/>
      </w:r>
      <w:r w:rsidR="005142E0">
        <w:rPr>
          <w:rFonts w:ascii="Calibri" w:hAnsi="Calibri" w:cs="Gill Sans"/>
          <w:sz w:val="20"/>
          <w:szCs w:val="20"/>
          <w:lang w:val="en-US"/>
        </w:rPr>
        <w:t>Tel.:</w:t>
      </w:r>
      <w:r w:rsidRPr="006F0F9F">
        <w:rPr>
          <w:rFonts w:ascii="Calibri" w:hAnsi="Calibri" w:cs="Gill Sans"/>
          <w:sz w:val="20"/>
          <w:szCs w:val="20"/>
          <w:lang w:val="en-US"/>
        </w:rPr>
        <w:t xml:space="preserve"> +47 22 02 11 00</w:t>
      </w:r>
    </w:p>
    <w:p w14:paraId="29436952" w14:textId="06AC49F4" w:rsidR="008379A2" w:rsidRDefault="008379A2" w:rsidP="00DB6FE4">
      <w:pPr>
        <w:jc w:val="both"/>
        <w:rPr>
          <w:rFonts w:asciiTheme="minorHAnsi" w:hAnsiTheme="minorHAnsi" w:cstheme="minorHAnsi"/>
          <w:sz w:val="20"/>
          <w:szCs w:val="20"/>
          <w:lang w:val="en-US"/>
        </w:rPr>
      </w:pPr>
    </w:p>
    <w:p w14:paraId="1A9DC419" w14:textId="77777777" w:rsidR="005142E0" w:rsidRPr="006F0F9F" w:rsidRDefault="005142E0" w:rsidP="00DB6FE4">
      <w:pPr>
        <w:jc w:val="both"/>
        <w:rPr>
          <w:rFonts w:asciiTheme="minorHAnsi" w:hAnsiTheme="minorHAnsi" w:cstheme="minorHAnsi"/>
          <w:sz w:val="20"/>
          <w:szCs w:val="20"/>
          <w:lang w:val="en-US"/>
        </w:rPr>
      </w:pPr>
    </w:p>
    <w:bookmarkEnd w:id="0"/>
    <w:bookmarkEnd w:id="1"/>
    <w:p w14:paraId="6828FD13" w14:textId="77777777" w:rsidR="00B5641D" w:rsidRPr="00DB6FE4" w:rsidRDefault="00220815" w:rsidP="00DB6FE4">
      <w:pPr>
        <w:outlineLvl w:val="0"/>
        <w:rPr>
          <w:rFonts w:asciiTheme="minorHAnsi" w:hAnsiTheme="minorHAnsi" w:cstheme="minorHAnsi"/>
          <w:b/>
          <w:sz w:val="20"/>
          <w:szCs w:val="20"/>
        </w:rPr>
      </w:pPr>
      <w:r w:rsidRPr="00DB6FE4">
        <w:rPr>
          <w:rFonts w:asciiTheme="minorHAnsi" w:hAnsiTheme="minorHAnsi" w:cstheme="minorHAnsi"/>
          <w:b/>
          <w:sz w:val="20"/>
          <w:szCs w:val="20"/>
        </w:rPr>
        <w:t>Pressekontakte</w:t>
      </w:r>
    </w:p>
    <w:p w14:paraId="0781B585" w14:textId="77777777" w:rsidR="00B5641D" w:rsidRPr="00DB6FE4" w:rsidRDefault="00B5641D" w:rsidP="00DB6FE4">
      <w:pPr>
        <w:rPr>
          <w:rFonts w:asciiTheme="minorHAnsi" w:hAnsiTheme="minorHAnsi" w:cstheme="minorHAnsi"/>
          <w:sz w:val="20"/>
          <w:szCs w:val="20"/>
        </w:rPr>
      </w:pPr>
    </w:p>
    <w:p w14:paraId="161D6D36" w14:textId="332AE513" w:rsidR="00220815" w:rsidRPr="00DB6FE4" w:rsidRDefault="00220815" w:rsidP="00DB6FE4">
      <w:pPr>
        <w:jc w:val="both"/>
        <w:outlineLvl w:val="0"/>
        <w:rPr>
          <w:rFonts w:asciiTheme="minorHAnsi" w:hAnsiTheme="minorHAnsi" w:cstheme="minorHAnsi"/>
          <w:sz w:val="20"/>
          <w:szCs w:val="20"/>
        </w:rPr>
      </w:pPr>
      <w:r w:rsidRPr="00DB6FE4">
        <w:rPr>
          <w:rFonts w:asciiTheme="minorHAnsi" w:hAnsiTheme="minorHAnsi" w:cstheme="minorHAnsi"/>
          <w:sz w:val="20"/>
          <w:szCs w:val="20"/>
        </w:rPr>
        <w:t xml:space="preserve">Dipl.-Ing. Sabrina Catrin </w:t>
      </w:r>
      <w:r w:rsidR="004D3E5A" w:rsidRPr="00DB6FE4">
        <w:rPr>
          <w:rFonts w:asciiTheme="minorHAnsi" w:hAnsiTheme="minorHAnsi" w:cstheme="minorHAnsi"/>
          <w:sz w:val="20"/>
          <w:szCs w:val="20"/>
        </w:rPr>
        <w:t>Dittmann</w:t>
      </w:r>
    </w:p>
    <w:p w14:paraId="01F36572" w14:textId="77777777" w:rsidR="00220815" w:rsidRPr="00B934AC" w:rsidRDefault="00220815" w:rsidP="00DB6FE4">
      <w:pPr>
        <w:jc w:val="both"/>
        <w:rPr>
          <w:rFonts w:ascii="Calibri" w:hAnsi="Calibri" w:cs="Gill Sans"/>
          <w:sz w:val="20"/>
          <w:szCs w:val="20"/>
        </w:rPr>
      </w:pPr>
      <w:r w:rsidRPr="00DB6FE4">
        <w:rPr>
          <w:rFonts w:asciiTheme="minorHAnsi" w:hAnsiTheme="minorHAnsi" w:cstheme="minorHAnsi"/>
          <w:sz w:val="20"/>
          <w:szCs w:val="20"/>
        </w:rPr>
        <w:t>Lichtplanung</w:t>
      </w:r>
      <w:r w:rsidRPr="00B934AC">
        <w:rPr>
          <w:rFonts w:ascii="Calibri" w:hAnsi="Calibri" w:cs="Gill Sans"/>
          <w:sz w:val="20"/>
          <w:szCs w:val="20"/>
        </w:rPr>
        <w:t xml:space="preserve"> &amp; Marketing</w:t>
      </w:r>
    </w:p>
    <w:p w14:paraId="65B3E2C2"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Linzer Str. 9a</w:t>
      </w:r>
    </w:p>
    <w:p w14:paraId="410F20EA"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28359 Bremen</w:t>
      </w:r>
    </w:p>
    <w:p w14:paraId="6146AAB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+49 421 485 70-71</w:t>
      </w:r>
    </w:p>
    <w:p w14:paraId="6F104B4E"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+49 421 485 70-33</w:t>
      </w:r>
    </w:p>
    <w:p w14:paraId="5F25CFD8" w14:textId="425CF9FE"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1" w:history="1">
        <w:r w:rsidR="004D3E5A" w:rsidRPr="00001D6F">
          <w:rPr>
            <w:rStyle w:val="Hyperlink"/>
            <w:rFonts w:ascii="Calibri" w:hAnsi="Calibri" w:cs="Gill Sans"/>
            <w:sz w:val="20"/>
            <w:szCs w:val="20"/>
          </w:rPr>
          <w:t>sabrina.dittmann@glamox.com</w:t>
        </w:r>
      </w:hyperlink>
    </w:p>
    <w:p w14:paraId="48A36982" w14:textId="77777777" w:rsidR="00220815" w:rsidRPr="00B934AC" w:rsidRDefault="00220815" w:rsidP="008B220B">
      <w:pPr>
        <w:jc w:val="both"/>
        <w:rPr>
          <w:rFonts w:ascii="Calibri" w:hAnsi="Calibri" w:cs="Gill Sans"/>
          <w:sz w:val="20"/>
          <w:szCs w:val="20"/>
        </w:rPr>
      </w:pPr>
    </w:p>
    <w:p w14:paraId="40138A7A"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Hauptsitz Glamox GmbH</w:t>
      </w:r>
    </w:p>
    <w:p w14:paraId="48B43386"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Daimlerring 25</w:t>
      </w:r>
    </w:p>
    <w:p w14:paraId="4429874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31135 Hildesheim</w:t>
      </w:r>
    </w:p>
    <w:p w14:paraId="0837825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5121 7060-0</w:t>
      </w:r>
    </w:p>
    <w:p w14:paraId="54900B63"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5121 5291-0</w:t>
      </w:r>
    </w:p>
    <w:p w14:paraId="3511AF41" w14:textId="77777777" w:rsidR="00220815" w:rsidRPr="00B934AC" w:rsidRDefault="00220815" w:rsidP="008B220B">
      <w:pPr>
        <w:jc w:val="both"/>
        <w:rPr>
          <w:rFonts w:ascii="Calibri" w:hAnsi="Calibri" w:cs="Gill Sans"/>
          <w:sz w:val="20"/>
          <w:szCs w:val="20"/>
        </w:rPr>
      </w:pPr>
    </w:p>
    <w:p w14:paraId="027D25BC"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 xml:space="preserve">PR-Kontakt </w:t>
      </w:r>
    </w:p>
    <w:p w14:paraId="161D5DF6" w14:textId="77777777" w:rsidR="00220815" w:rsidRPr="00B934AC" w:rsidRDefault="0079624F" w:rsidP="00C6336A">
      <w:pPr>
        <w:jc w:val="both"/>
        <w:outlineLvl w:val="0"/>
        <w:rPr>
          <w:rFonts w:ascii="Calibri" w:hAnsi="Calibri" w:cs="Gill Sans"/>
          <w:b/>
          <w:sz w:val="20"/>
          <w:szCs w:val="20"/>
        </w:rPr>
      </w:pPr>
      <w:r w:rsidRPr="00B934AC">
        <w:rPr>
          <w:rFonts w:ascii="Calibri" w:hAnsi="Calibri" w:cs="Gill Sans"/>
          <w:b/>
          <w:sz w:val="20"/>
          <w:szCs w:val="20"/>
        </w:rPr>
        <w:t>Profil Marketing</w:t>
      </w:r>
    </w:p>
    <w:p w14:paraId="7FAA76D7" w14:textId="77777777" w:rsidR="00220815" w:rsidRPr="00B934AC" w:rsidRDefault="00220815" w:rsidP="008B220B">
      <w:pPr>
        <w:jc w:val="both"/>
        <w:rPr>
          <w:rFonts w:ascii="Calibri" w:hAnsi="Calibri" w:cs="Gill Sans"/>
          <w:sz w:val="20"/>
          <w:szCs w:val="20"/>
        </w:rPr>
      </w:pPr>
    </w:p>
    <w:p w14:paraId="499E0A18" w14:textId="77777777" w:rsidR="00220815" w:rsidRPr="00032944" w:rsidRDefault="0079624F" w:rsidP="00C6336A">
      <w:pPr>
        <w:jc w:val="both"/>
        <w:outlineLvl w:val="0"/>
        <w:rPr>
          <w:rFonts w:ascii="Calibri" w:hAnsi="Calibri" w:cs="Gill Sans"/>
          <w:sz w:val="20"/>
          <w:szCs w:val="20"/>
        </w:rPr>
      </w:pPr>
      <w:r w:rsidRPr="00032944">
        <w:rPr>
          <w:rFonts w:ascii="Calibri" w:hAnsi="Calibri" w:cs="Gill Sans"/>
          <w:sz w:val="20"/>
          <w:szCs w:val="20"/>
        </w:rPr>
        <w:t>Stefan Winter</w:t>
      </w:r>
    </w:p>
    <w:p w14:paraId="4EF61B73" w14:textId="77777777" w:rsidR="00220815" w:rsidRPr="00896F6A" w:rsidRDefault="0079624F" w:rsidP="008B220B">
      <w:pPr>
        <w:jc w:val="both"/>
        <w:rPr>
          <w:rFonts w:ascii="Calibri" w:hAnsi="Calibri" w:cs="Gill Sans"/>
          <w:sz w:val="20"/>
          <w:szCs w:val="20"/>
          <w:lang w:val="en-US"/>
        </w:rPr>
      </w:pPr>
      <w:r w:rsidRPr="00896F6A">
        <w:rPr>
          <w:rFonts w:ascii="Calibri" w:hAnsi="Calibri" w:cs="Gill Sans"/>
          <w:sz w:val="20"/>
          <w:szCs w:val="20"/>
          <w:lang w:val="en-US"/>
        </w:rPr>
        <w:t>Public Relations</w:t>
      </w:r>
    </w:p>
    <w:p w14:paraId="5287F7B9" w14:textId="77777777" w:rsidR="00220815" w:rsidRPr="00896F6A" w:rsidRDefault="00220815" w:rsidP="008B220B">
      <w:pPr>
        <w:jc w:val="both"/>
        <w:rPr>
          <w:rFonts w:ascii="Calibri" w:hAnsi="Calibri" w:cs="Gill Sans"/>
          <w:sz w:val="20"/>
          <w:szCs w:val="20"/>
          <w:lang w:val="en-US"/>
        </w:rPr>
      </w:pPr>
      <w:r w:rsidRPr="00896F6A">
        <w:rPr>
          <w:rFonts w:ascii="Calibri" w:hAnsi="Calibri" w:cs="Gill Sans"/>
          <w:sz w:val="20"/>
          <w:szCs w:val="20"/>
          <w:lang w:val="en-US"/>
        </w:rPr>
        <w:t>Profil Marketing OHG</w:t>
      </w:r>
    </w:p>
    <w:p w14:paraId="45375218" w14:textId="77777777" w:rsidR="00220815" w:rsidRPr="00B934AC" w:rsidRDefault="00220815" w:rsidP="008B220B">
      <w:pPr>
        <w:jc w:val="both"/>
        <w:rPr>
          <w:rFonts w:ascii="Calibri" w:hAnsi="Calibri" w:cs="Gill Sans"/>
          <w:sz w:val="20"/>
          <w:szCs w:val="20"/>
        </w:rPr>
      </w:pPr>
      <w:proofErr w:type="spellStart"/>
      <w:r w:rsidRPr="00032944">
        <w:rPr>
          <w:rFonts w:ascii="Calibri" w:hAnsi="Calibri" w:cs="Gill Sans"/>
          <w:sz w:val="20"/>
          <w:szCs w:val="20"/>
          <w:lang w:val="en-US"/>
        </w:rPr>
        <w:t>Humboldtstr</w:t>
      </w:r>
      <w:proofErr w:type="spellEnd"/>
      <w:r w:rsidRPr="00032944">
        <w:rPr>
          <w:rFonts w:ascii="Calibri" w:hAnsi="Calibri" w:cs="Gill Sans"/>
          <w:sz w:val="20"/>
          <w:szCs w:val="20"/>
          <w:lang w:val="en-US"/>
        </w:rPr>
        <w:t xml:space="preserve">. </w:t>
      </w:r>
      <w:r w:rsidRPr="00B934AC">
        <w:rPr>
          <w:rFonts w:ascii="Calibri" w:hAnsi="Calibri" w:cs="Gill Sans"/>
          <w:sz w:val="20"/>
          <w:szCs w:val="20"/>
        </w:rPr>
        <w:t>21</w:t>
      </w:r>
    </w:p>
    <w:p w14:paraId="76552D0B"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38106 Braunschweig</w:t>
      </w:r>
    </w:p>
    <w:p w14:paraId="3CAE0664" w14:textId="2AC213D4"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+49 531 387 33 1</w:t>
      </w:r>
      <w:r w:rsidR="00264268" w:rsidRPr="00B934AC">
        <w:rPr>
          <w:rFonts w:ascii="Calibri" w:hAnsi="Calibri" w:cs="Gill Sans"/>
          <w:sz w:val="20"/>
          <w:szCs w:val="20"/>
        </w:rPr>
        <w:t>9</w:t>
      </w:r>
    </w:p>
    <w:p w14:paraId="7B380CDB"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2" w:history="1">
        <w:r w:rsidRPr="00B934AC">
          <w:rPr>
            <w:rStyle w:val="Hyperlink"/>
            <w:rFonts w:ascii="Calibri" w:hAnsi="Calibri" w:cs="Gill Sans"/>
            <w:sz w:val="20"/>
            <w:szCs w:val="20"/>
          </w:rPr>
          <w:t>s.winter@profil-marketing.com</w:t>
        </w:r>
      </w:hyperlink>
    </w:p>
    <w:sectPr w:rsidR="00220815" w:rsidRPr="00B934AC"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00C6" w14:textId="77777777" w:rsidR="0060058D" w:rsidRDefault="0060058D" w:rsidP="00B631F1">
      <w:r>
        <w:separator/>
      </w:r>
    </w:p>
  </w:endnote>
  <w:endnote w:type="continuationSeparator" w:id="0">
    <w:p w14:paraId="60DF1519" w14:textId="77777777" w:rsidR="0060058D" w:rsidRDefault="0060058D"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ĝ缠ǆ怀"/>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
    <w:panose1 w:val="020B0502020104020203"/>
    <w:charset w:val="B1"/>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337C" w14:textId="77777777" w:rsidR="0060058D" w:rsidRDefault="0060058D" w:rsidP="00B631F1">
      <w:r>
        <w:separator/>
      </w:r>
    </w:p>
  </w:footnote>
  <w:footnote w:type="continuationSeparator" w:id="0">
    <w:p w14:paraId="647D3EA7" w14:textId="77777777" w:rsidR="0060058D" w:rsidRDefault="0060058D"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2726E"/>
    <w:rsid w:val="00030591"/>
    <w:rsid w:val="00032944"/>
    <w:rsid w:val="00036679"/>
    <w:rsid w:val="00037EAA"/>
    <w:rsid w:val="000424EC"/>
    <w:rsid w:val="00045966"/>
    <w:rsid w:val="000464B6"/>
    <w:rsid w:val="000502F2"/>
    <w:rsid w:val="00054935"/>
    <w:rsid w:val="0005603A"/>
    <w:rsid w:val="00065A37"/>
    <w:rsid w:val="00066FAB"/>
    <w:rsid w:val="00080743"/>
    <w:rsid w:val="00086AF1"/>
    <w:rsid w:val="0009353B"/>
    <w:rsid w:val="00096D6C"/>
    <w:rsid w:val="000A1489"/>
    <w:rsid w:val="000A4C16"/>
    <w:rsid w:val="000A5AF4"/>
    <w:rsid w:val="000A6E81"/>
    <w:rsid w:val="000B2E19"/>
    <w:rsid w:val="000B408D"/>
    <w:rsid w:val="000C681A"/>
    <w:rsid w:val="000D2E13"/>
    <w:rsid w:val="000E319C"/>
    <w:rsid w:val="000E3B53"/>
    <w:rsid w:val="000E5D07"/>
    <w:rsid w:val="000F1975"/>
    <w:rsid w:val="000F6147"/>
    <w:rsid w:val="000F6337"/>
    <w:rsid w:val="00104D9B"/>
    <w:rsid w:val="00107B05"/>
    <w:rsid w:val="00110202"/>
    <w:rsid w:val="0011331B"/>
    <w:rsid w:val="00116426"/>
    <w:rsid w:val="00136351"/>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C1253"/>
    <w:rsid w:val="001C1A3F"/>
    <w:rsid w:val="001C2009"/>
    <w:rsid w:val="001C42C9"/>
    <w:rsid w:val="001C4CC3"/>
    <w:rsid w:val="001D183D"/>
    <w:rsid w:val="001D7B6F"/>
    <w:rsid w:val="001E1E5B"/>
    <w:rsid w:val="001E60D3"/>
    <w:rsid w:val="00200853"/>
    <w:rsid w:val="00217113"/>
    <w:rsid w:val="00220815"/>
    <w:rsid w:val="00221321"/>
    <w:rsid w:val="002222AE"/>
    <w:rsid w:val="0022410C"/>
    <w:rsid w:val="002257B8"/>
    <w:rsid w:val="00230F86"/>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6BBE"/>
    <w:rsid w:val="00291A1A"/>
    <w:rsid w:val="00294039"/>
    <w:rsid w:val="002A3D5D"/>
    <w:rsid w:val="002C4DBB"/>
    <w:rsid w:val="002C7F07"/>
    <w:rsid w:val="002D0564"/>
    <w:rsid w:val="002D3AF3"/>
    <w:rsid w:val="002E4268"/>
    <w:rsid w:val="002F5416"/>
    <w:rsid w:val="00300D24"/>
    <w:rsid w:val="00306C13"/>
    <w:rsid w:val="00310838"/>
    <w:rsid w:val="00312D83"/>
    <w:rsid w:val="003167DC"/>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810"/>
    <w:rsid w:val="00492855"/>
    <w:rsid w:val="00497230"/>
    <w:rsid w:val="004A2710"/>
    <w:rsid w:val="004A629B"/>
    <w:rsid w:val="004B1C72"/>
    <w:rsid w:val="004B3A58"/>
    <w:rsid w:val="004C2670"/>
    <w:rsid w:val="004C3F0B"/>
    <w:rsid w:val="004C436E"/>
    <w:rsid w:val="004D3E5A"/>
    <w:rsid w:val="004E1EBB"/>
    <w:rsid w:val="004E3B53"/>
    <w:rsid w:val="004F58E4"/>
    <w:rsid w:val="00505ED4"/>
    <w:rsid w:val="005142E0"/>
    <w:rsid w:val="0052090F"/>
    <w:rsid w:val="005234DB"/>
    <w:rsid w:val="0052387A"/>
    <w:rsid w:val="00524A3B"/>
    <w:rsid w:val="005251F5"/>
    <w:rsid w:val="005302E2"/>
    <w:rsid w:val="00531601"/>
    <w:rsid w:val="0053382B"/>
    <w:rsid w:val="0053785F"/>
    <w:rsid w:val="00547670"/>
    <w:rsid w:val="005509FE"/>
    <w:rsid w:val="00550E70"/>
    <w:rsid w:val="00552667"/>
    <w:rsid w:val="00557D39"/>
    <w:rsid w:val="00562598"/>
    <w:rsid w:val="005643DE"/>
    <w:rsid w:val="005650D7"/>
    <w:rsid w:val="0057526C"/>
    <w:rsid w:val="005A0184"/>
    <w:rsid w:val="005A0D4D"/>
    <w:rsid w:val="005A243C"/>
    <w:rsid w:val="005A76C0"/>
    <w:rsid w:val="005B206F"/>
    <w:rsid w:val="005B53F4"/>
    <w:rsid w:val="005B62F0"/>
    <w:rsid w:val="005C1315"/>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36DB2"/>
    <w:rsid w:val="006421E6"/>
    <w:rsid w:val="00642B15"/>
    <w:rsid w:val="006452B1"/>
    <w:rsid w:val="00663761"/>
    <w:rsid w:val="0067257C"/>
    <w:rsid w:val="00674B07"/>
    <w:rsid w:val="00682350"/>
    <w:rsid w:val="0069078B"/>
    <w:rsid w:val="00695082"/>
    <w:rsid w:val="006A3BB7"/>
    <w:rsid w:val="006B0276"/>
    <w:rsid w:val="006B0B70"/>
    <w:rsid w:val="006B43F3"/>
    <w:rsid w:val="006B5B42"/>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63B8"/>
    <w:rsid w:val="0073670E"/>
    <w:rsid w:val="007513C3"/>
    <w:rsid w:val="00756C08"/>
    <w:rsid w:val="00761304"/>
    <w:rsid w:val="00764A0A"/>
    <w:rsid w:val="0077157A"/>
    <w:rsid w:val="00784300"/>
    <w:rsid w:val="007929B8"/>
    <w:rsid w:val="007936E7"/>
    <w:rsid w:val="007947B9"/>
    <w:rsid w:val="0079624F"/>
    <w:rsid w:val="007A36C6"/>
    <w:rsid w:val="007A7692"/>
    <w:rsid w:val="007B060D"/>
    <w:rsid w:val="007B60D8"/>
    <w:rsid w:val="007B69E5"/>
    <w:rsid w:val="007B786E"/>
    <w:rsid w:val="007C06AB"/>
    <w:rsid w:val="007C46B0"/>
    <w:rsid w:val="007D5556"/>
    <w:rsid w:val="007D63C1"/>
    <w:rsid w:val="007D6C02"/>
    <w:rsid w:val="007D7066"/>
    <w:rsid w:val="007E0A75"/>
    <w:rsid w:val="007F41A6"/>
    <w:rsid w:val="007F63E9"/>
    <w:rsid w:val="007F665E"/>
    <w:rsid w:val="00800E1A"/>
    <w:rsid w:val="00804C2E"/>
    <w:rsid w:val="00814905"/>
    <w:rsid w:val="00816656"/>
    <w:rsid w:val="00816792"/>
    <w:rsid w:val="00823D20"/>
    <w:rsid w:val="00824389"/>
    <w:rsid w:val="0082614E"/>
    <w:rsid w:val="008379A2"/>
    <w:rsid w:val="00853897"/>
    <w:rsid w:val="00857977"/>
    <w:rsid w:val="0086219E"/>
    <w:rsid w:val="00862215"/>
    <w:rsid w:val="00863492"/>
    <w:rsid w:val="00875B5D"/>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31F40"/>
    <w:rsid w:val="00935BFF"/>
    <w:rsid w:val="00935D25"/>
    <w:rsid w:val="00936EE8"/>
    <w:rsid w:val="00940919"/>
    <w:rsid w:val="00941224"/>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747B"/>
    <w:rsid w:val="009E2A6B"/>
    <w:rsid w:val="009E2AB6"/>
    <w:rsid w:val="009E2C72"/>
    <w:rsid w:val="009E5C30"/>
    <w:rsid w:val="009F6DCE"/>
    <w:rsid w:val="00A0261D"/>
    <w:rsid w:val="00A04148"/>
    <w:rsid w:val="00A14C7D"/>
    <w:rsid w:val="00A150F8"/>
    <w:rsid w:val="00A268E2"/>
    <w:rsid w:val="00A26F27"/>
    <w:rsid w:val="00A31B52"/>
    <w:rsid w:val="00A36DA3"/>
    <w:rsid w:val="00A575FB"/>
    <w:rsid w:val="00A73BD1"/>
    <w:rsid w:val="00A8112D"/>
    <w:rsid w:val="00A87B35"/>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5B8A"/>
    <w:rsid w:val="00BB659B"/>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B3294"/>
    <w:rsid w:val="00DB4B99"/>
    <w:rsid w:val="00DB6FE4"/>
    <w:rsid w:val="00DC00C9"/>
    <w:rsid w:val="00DD203A"/>
    <w:rsid w:val="00DD5333"/>
    <w:rsid w:val="00DD6BE7"/>
    <w:rsid w:val="00DD74C8"/>
    <w:rsid w:val="00DE2001"/>
    <w:rsid w:val="00DE4C1E"/>
    <w:rsid w:val="00DE7D60"/>
    <w:rsid w:val="00DF2799"/>
    <w:rsid w:val="00DF33D8"/>
    <w:rsid w:val="00DF4781"/>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2EA2"/>
    <w:rsid w:val="00F50F42"/>
    <w:rsid w:val="00F52697"/>
    <w:rsid w:val="00F602AE"/>
    <w:rsid w:val="00F61B88"/>
    <w:rsid w:val="00F64FE1"/>
    <w:rsid w:val="00F7115F"/>
    <w:rsid w:val="00F72621"/>
    <w:rsid w:val="00F736E8"/>
    <w:rsid w:val="00F77576"/>
    <w:rsid w:val="00F81502"/>
    <w:rsid w:val="00F84092"/>
    <w:rsid w:val="00F861D8"/>
    <w:rsid w:val="00F86B07"/>
    <w:rsid w:val="00F86B3D"/>
    <w:rsid w:val="00F95A58"/>
    <w:rsid w:val="00F97F91"/>
    <w:rsid w:val="00FA0CE7"/>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wasco.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6A85-C2AA-4F52-8875-02FACDD1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2021-08-27T09:09:00Z</dcterms:created>
  <dcterms:modified xsi:type="dcterms:W3CDTF">2021-08-27T09:09:00Z</dcterms:modified>
</cp:coreProperties>
</file>