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07DF" w14:textId="77777777" w:rsidR="003E6AD7" w:rsidRDefault="007F3C72" w:rsidP="00D4405F">
      <w:pPr>
        <w:spacing w:line="440" w:lineRule="exact"/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A140B6">
        <w:rPr>
          <w:rFonts w:ascii="Open Sans" w:hAnsi="Open Sans"/>
          <w:bCs/>
          <w:sz w:val="36"/>
        </w:rPr>
        <w:br/>
      </w:r>
    </w:p>
    <w:p w14:paraId="3E1510F6" w14:textId="38EC89BE" w:rsidR="00EF025D" w:rsidRPr="009734A7" w:rsidRDefault="009A4CD5" w:rsidP="00D4405F">
      <w:pPr>
        <w:spacing w:line="440" w:lineRule="exact"/>
        <w:jc w:val="center"/>
        <w:rPr>
          <w:rFonts w:ascii="Open Sans Light" w:hAnsi="Open Sans Light" w:cs="Open Sans Light"/>
          <w:bCs/>
          <w:sz w:val="36"/>
        </w:rPr>
      </w:pPr>
      <w:r>
        <w:rPr>
          <w:rFonts w:ascii="Open Sans Light" w:hAnsi="Open Sans Light" w:cs="Open Sans Light"/>
          <w:b/>
          <w:bCs/>
          <w:sz w:val="28"/>
          <w:szCs w:val="28"/>
        </w:rPr>
        <w:t xml:space="preserve">in-tech </w:t>
      </w:r>
      <w:r w:rsidR="007C5032">
        <w:rPr>
          <w:rFonts w:ascii="Open Sans Light" w:hAnsi="Open Sans Light" w:cs="Open Sans Light"/>
          <w:b/>
          <w:bCs/>
          <w:sz w:val="28"/>
          <w:szCs w:val="28"/>
        </w:rPr>
        <w:t xml:space="preserve">integriert </w:t>
      </w:r>
      <w:r>
        <w:rPr>
          <w:rFonts w:ascii="Open Sans Light" w:hAnsi="Open Sans Light" w:cs="Open Sans Light"/>
          <w:b/>
          <w:bCs/>
          <w:sz w:val="28"/>
          <w:szCs w:val="28"/>
        </w:rPr>
        <w:t xml:space="preserve">Ready-to-use-Steuergerät </w:t>
      </w:r>
      <w:r w:rsidR="007C5032">
        <w:rPr>
          <w:rFonts w:ascii="Open Sans Light" w:hAnsi="Open Sans Light" w:cs="Open Sans Light"/>
          <w:b/>
          <w:bCs/>
          <w:sz w:val="28"/>
          <w:szCs w:val="28"/>
        </w:rPr>
        <w:t>Charge Control L in Linienbus</w:t>
      </w:r>
      <w:r w:rsidR="00CC6D95">
        <w:rPr>
          <w:rFonts w:ascii="Open Sans Light" w:hAnsi="Open Sans Light" w:cs="Open Sans Light"/>
          <w:b/>
          <w:bCs/>
          <w:sz w:val="28"/>
          <w:szCs w:val="28"/>
        </w:rPr>
        <w:t xml:space="preserve"> </w:t>
      </w:r>
      <w:r w:rsidR="007C5032">
        <w:rPr>
          <w:rFonts w:ascii="Open Sans Light" w:hAnsi="Open Sans Light" w:cs="Open Sans Light"/>
          <w:b/>
          <w:bCs/>
          <w:sz w:val="28"/>
          <w:szCs w:val="28"/>
        </w:rPr>
        <w:t>von e-troFit</w:t>
      </w:r>
      <w:r>
        <w:rPr>
          <w:rFonts w:ascii="Open Sans Light" w:hAnsi="Open Sans Light" w:cs="Open Sans Light"/>
          <w:b/>
          <w:bCs/>
          <w:sz w:val="28"/>
          <w:szCs w:val="28"/>
        </w:rPr>
        <w:t xml:space="preserve"> </w:t>
      </w:r>
    </w:p>
    <w:p w14:paraId="0145C7DB" w14:textId="77777777" w:rsidR="000A1FBE" w:rsidRDefault="000A1FBE" w:rsidP="00254A65">
      <w:pPr>
        <w:spacing w:line="440" w:lineRule="exact"/>
        <w:jc w:val="center"/>
        <w:rPr>
          <w:rFonts w:ascii="Open Sans Light" w:hAnsi="Open Sans Light" w:cs="Open Sans Light"/>
          <w:bCs/>
          <w:i/>
        </w:rPr>
      </w:pPr>
    </w:p>
    <w:p w14:paraId="67FF1D0B" w14:textId="24354536" w:rsidR="00EF025D" w:rsidRDefault="007C5032" w:rsidP="007C10D5">
      <w:pPr>
        <w:spacing w:line="440" w:lineRule="exact"/>
        <w:jc w:val="center"/>
        <w:rPr>
          <w:rFonts w:ascii="Open Sans Light" w:hAnsi="Open Sans Light" w:cs="Open Sans Light"/>
          <w:bCs/>
          <w:i/>
        </w:rPr>
      </w:pPr>
      <w:r>
        <w:rPr>
          <w:rFonts w:ascii="Open Sans Light" w:hAnsi="Open Sans Light" w:cs="Open Sans Light"/>
          <w:bCs/>
          <w:i/>
        </w:rPr>
        <w:t>Effektives Schnellladen von E-Bussen</w:t>
      </w:r>
      <w:r w:rsidR="005D3086">
        <w:rPr>
          <w:rFonts w:ascii="Open Sans Light" w:hAnsi="Open Sans Light" w:cs="Open Sans Light"/>
          <w:bCs/>
          <w:i/>
        </w:rPr>
        <w:t xml:space="preserve"> geht Anfang 2022 in Serie</w:t>
      </w:r>
    </w:p>
    <w:p w14:paraId="7C91E8A4" w14:textId="77777777" w:rsidR="007C5032" w:rsidRPr="009734A7" w:rsidRDefault="007C5032" w:rsidP="007C10D5">
      <w:pPr>
        <w:spacing w:line="440" w:lineRule="exact"/>
        <w:jc w:val="center"/>
        <w:rPr>
          <w:rFonts w:ascii="Open Sans Light" w:hAnsi="Open Sans Light" w:cs="Open Sans Light"/>
          <w:sz w:val="20"/>
          <w:szCs w:val="20"/>
        </w:rPr>
      </w:pPr>
    </w:p>
    <w:p w14:paraId="0E32ECF7" w14:textId="166657E3" w:rsidR="005A7B86" w:rsidRDefault="007F3C72" w:rsidP="003B4EE2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9734A7">
        <w:rPr>
          <w:rFonts w:ascii="Open Sans Light" w:eastAsiaTheme="minorHAnsi" w:hAnsi="Open Sans Light" w:cs="Open Sans Light"/>
          <w:b/>
          <w:sz w:val="20"/>
          <w:szCs w:val="20"/>
        </w:rPr>
        <w:t>Garching</w:t>
      </w:r>
      <w:r w:rsidR="006D5AAA" w:rsidRPr="009734A7">
        <w:rPr>
          <w:rFonts w:ascii="Open Sans Light" w:eastAsiaTheme="minorHAnsi" w:hAnsi="Open Sans Light" w:cs="Open Sans Light"/>
          <w:b/>
          <w:sz w:val="20"/>
          <w:szCs w:val="20"/>
        </w:rPr>
        <w:t xml:space="preserve"> (</w:t>
      </w:r>
      <w:r w:rsidR="00E23577">
        <w:rPr>
          <w:rFonts w:ascii="Open Sans Light" w:eastAsiaTheme="minorHAnsi" w:hAnsi="Open Sans Light" w:cs="Open Sans Light"/>
          <w:b/>
          <w:sz w:val="20"/>
          <w:szCs w:val="20"/>
        </w:rPr>
        <w:t>25</w:t>
      </w:r>
      <w:r w:rsidR="006D5AAA" w:rsidRPr="009734A7">
        <w:rPr>
          <w:rFonts w:ascii="Open Sans Light" w:eastAsiaTheme="minorHAnsi" w:hAnsi="Open Sans Light" w:cs="Open Sans Light"/>
          <w:b/>
          <w:sz w:val="20"/>
          <w:szCs w:val="20"/>
        </w:rPr>
        <w:t>.</w:t>
      </w:r>
      <w:r w:rsidR="006A7D64">
        <w:rPr>
          <w:rFonts w:ascii="Open Sans Light" w:eastAsiaTheme="minorHAnsi" w:hAnsi="Open Sans Light" w:cs="Open Sans Light"/>
          <w:b/>
          <w:sz w:val="20"/>
          <w:szCs w:val="20"/>
        </w:rPr>
        <w:t>05</w:t>
      </w:r>
      <w:r w:rsidR="006D5AAA" w:rsidRPr="009734A7">
        <w:rPr>
          <w:rFonts w:ascii="Open Sans Light" w:eastAsiaTheme="minorHAnsi" w:hAnsi="Open Sans Light" w:cs="Open Sans Light"/>
          <w:b/>
          <w:sz w:val="20"/>
          <w:szCs w:val="20"/>
        </w:rPr>
        <w:t>.20</w:t>
      </w:r>
      <w:r w:rsidR="007C10D5" w:rsidRPr="009734A7">
        <w:rPr>
          <w:rFonts w:ascii="Open Sans Light" w:eastAsiaTheme="minorHAnsi" w:hAnsi="Open Sans Light" w:cs="Open Sans Light"/>
          <w:b/>
          <w:sz w:val="20"/>
          <w:szCs w:val="20"/>
        </w:rPr>
        <w:t>2</w:t>
      </w:r>
      <w:r w:rsidR="006A7D64">
        <w:rPr>
          <w:rFonts w:ascii="Open Sans Light" w:eastAsiaTheme="minorHAnsi" w:hAnsi="Open Sans Light" w:cs="Open Sans Light"/>
          <w:b/>
          <w:sz w:val="20"/>
          <w:szCs w:val="20"/>
        </w:rPr>
        <w:t>1</w:t>
      </w:r>
      <w:r w:rsidR="006D5AAA" w:rsidRPr="009734A7">
        <w:rPr>
          <w:rFonts w:ascii="Open Sans Light" w:eastAsiaTheme="minorHAnsi" w:hAnsi="Open Sans Light" w:cs="Open Sans Light"/>
          <w:b/>
          <w:sz w:val="20"/>
          <w:szCs w:val="20"/>
        </w:rPr>
        <w:t>) –</w:t>
      </w:r>
      <w:r w:rsidR="006D5AAA" w:rsidRPr="009734A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9613C4" w:rsidRPr="004D3798">
        <w:rPr>
          <w:rFonts w:ascii="Open Sans Light" w:hAnsi="Open Sans Light" w:cs="Open Sans Light"/>
          <w:color w:val="000000"/>
          <w:sz w:val="20"/>
          <w:szCs w:val="20"/>
        </w:rPr>
        <w:t>Die in-tech smart charging GmbH, eine 100%</w:t>
      </w:r>
      <w:r w:rsidR="00752ABE">
        <w:rPr>
          <w:rFonts w:ascii="Open Sans Light" w:hAnsi="Open Sans Light" w:cs="Open Sans Light"/>
          <w:color w:val="000000"/>
          <w:sz w:val="20"/>
          <w:szCs w:val="20"/>
        </w:rPr>
        <w:t>-</w:t>
      </w:r>
      <w:r w:rsidR="009613C4" w:rsidRPr="004D3798">
        <w:rPr>
          <w:rFonts w:ascii="Open Sans Light" w:hAnsi="Open Sans Light" w:cs="Open Sans Light"/>
          <w:color w:val="000000"/>
          <w:sz w:val="20"/>
          <w:szCs w:val="20"/>
        </w:rPr>
        <w:t>Toch</w:t>
      </w:r>
      <w:r w:rsidR="00F32CB9">
        <w:rPr>
          <w:rFonts w:ascii="Open Sans Light" w:hAnsi="Open Sans Light" w:cs="Open Sans Light"/>
          <w:color w:val="000000"/>
          <w:sz w:val="20"/>
          <w:szCs w:val="20"/>
        </w:rPr>
        <w:t>t</w:t>
      </w:r>
      <w:r w:rsidR="009613C4" w:rsidRPr="004D3798">
        <w:rPr>
          <w:rFonts w:ascii="Open Sans Light" w:hAnsi="Open Sans Light" w:cs="Open Sans Light"/>
          <w:color w:val="000000"/>
          <w:sz w:val="20"/>
          <w:szCs w:val="20"/>
        </w:rPr>
        <w:t>er der in-tech GmbH,</w:t>
      </w:r>
      <w:r w:rsidR="009613C4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5A7B86">
        <w:rPr>
          <w:rFonts w:ascii="Open Sans Light" w:hAnsi="Open Sans Light" w:cs="Open Sans Light"/>
          <w:color w:val="000000"/>
          <w:sz w:val="20"/>
          <w:szCs w:val="20"/>
        </w:rPr>
        <w:t xml:space="preserve">gibt bekannt, dass das neue Automotive-Steuergerät </w:t>
      </w:r>
      <w:r w:rsidR="00020128">
        <w:rPr>
          <w:rFonts w:ascii="Open Sans Light" w:hAnsi="Open Sans Light" w:cs="Open Sans Light"/>
          <w:color w:val="000000"/>
          <w:sz w:val="20"/>
          <w:szCs w:val="20"/>
        </w:rPr>
        <w:t xml:space="preserve">Charge Control L </w:t>
      </w:r>
      <w:r w:rsidR="005A7B86">
        <w:rPr>
          <w:rFonts w:ascii="Open Sans Light" w:hAnsi="Open Sans Light" w:cs="Open Sans Light"/>
          <w:color w:val="000000"/>
          <w:sz w:val="20"/>
          <w:szCs w:val="20"/>
        </w:rPr>
        <w:t xml:space="preserve">im Rahmen eines Aufrüst-Projekts erfolgreich in einen E-Bus </w:t>
      </w:r>
      <w:r w:rsidR="00073E9B">
        <w:rPr>
          <w:rFonts w:ascii="Open Sans Light" w:hAnsi="Open Sans Light" w:cs="Open Sans Light"/>
          <w:color w:val="000000"/>
          <w:sz w:val="20"/>
          <w:szCs w:val="20"/>
        </w:rPr>
        <w:t>der e-troFit GmbH integriert werden konnte. Das Unternehmen hat damit erstmalig ein funktional sicheres und echtzeitfähiges Steuergerät zum Schnellladen mit Gleichstrom (DC)</w:t>
      </w:r>
      <w:r w:rsidR="0056236C">
        <w:rPr>
          <w:rFonts w:ascii="Open Sans Light" w:hAnsi="Open Sans Light" w:cs="Open Sans Light"/>
          <w:color w:val="000000"/>
          <w:sz w:val="20"/>
          <w:szCs w:val="20"/>
        </w:rPr>
        <w:t xml:space="preserve"> in eine</w:t>
      </w:r>
      <w:r w:rsidR="0011575B">
        <w:rPr>
          <w:rFonts w:ascii="Open Sans Light" w:hAnsi="Open Sans Light" w:cs="Open Sans Light"/>
          <w:color w:val="000000"/>
          <w:sz w:val="20"/>
          <w:szCs w:val="20"/>
        </w:rPr>
        <w:t>m</w:t>
      </w:r>
      <w:r w:rsidR="0056236C">
        <w:rPr>
          <w:rFonts w:ascii="Open Sans Light" w:hAnsi="Open Sans Light" w:cs="Open Sans Light"/>
          <w:color w:val="000000"/>
          <w:sz w:val="20"/>
          <w:szCs w:val="20"/>
        </w:rPr>
        <w:t xml:space="preserve"> ihrer Busse </w:t>
      </w:r>
      <w:r w:rsidR="00F93D80">
        <w:rPr>
          <w:rFonts w:ascii="Open Sans Light" w:hAnsi="Open Sans Light" w:cs="Open Sans Light"/>
          <w:color w:val="000000"/>
          <w:sz w:val="20"/>
          <w:szCs w:val="20"/>
        </w:rPr>
        <w:t>verbaut</w:t>
      </w:r>
      <w:r w:rsidR="0056236C">
        <w:rPr>
          <w:rFonts w:ascii="Open Sans Light" w:hAnsi="Open Sans Light" w:cs="Open Sans Light"/>
          <w:color w:val="000000"/>
          <w:sz w:val="20"/>
          <w:szCs w:val="20"/>
        </w:rPr>
        <w:t xml:space="preserve">. Künftig </w:t>
      </w:r>
      <w:r w:rsidR="0011575B">
        <w:rPr>
          <w:rFonts w:ascii="Open Sans Light" w:hAnsi="Open Sans Light" w:cs="Open Sans Light"/>
          <w:color w:val="000000"/>
          <w:sz w:val="20"/>
          <w:szCs w:val="20"/>
        </w:rPr>
        <w:t>werden</w:t>
      </w:r>
      <w:r w:rsidR="0056236C">
        <w:rPr>
          <w:rFonts w:ascii="Open Sans Light" w:hAnsi="Open Sans Light" w:cs="Open Sans Light"/>
          <w:color w:val="000000"/>
          <w:sz w:val="20"/>
          <w:szCs w:val="20"/>
        </w:rPr>
        <w:t xml:space="preserve"> auch weitere Fahrzeuge der Flotte </w:t>
      </w:r>
      <w:r w:rsidR="005D5414">
        <w:rPr>
          <w:rFonts w:ascii="Open Sans Light" w:hAnsi="Open Sans Light" w:cs="Open Sans Light"/>
          <w:color w:val="000000"/>
          <w:sz w:val="20"/>
          <w:szCs w:val="20"/>
        </w:rPr>
        <w:t xml:space="preserve">mit den neuen Controllern </w:t>
      </w:r>
      <w:r w:rsidR="00CC6D95">
        <w:rPr>
          <w:rFonts w:ascii="Open Sans Light" w:hAnsi="Open Sans Light" w:cs="Open Sans Light"/>
          <w:color w:val="000000"/>
          <w:sz w:val="20"/>
          <w:szCs w:val="20"/>
        </w:rPr>
        <w:t>ausgestattet.</w:t>
      </w:r>
    </w:p>
    <w:p w14:paraId="310C7857" w14:textId="17144F77" w:rsidR="005A7B86" w:rsidRDefault="005A7B86" w:rsidP="003B4EE2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4C5F3DAB" w14:textId="50DDDFE2" w:rsidR="006F5A32" w:rsidRDefault="00872187" w:rsidP="003B4EE2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C929ED">
        <w:rPr>
          <w:rFonts w:ascii="Open Sans Light" w:hAnsi="Open Sans Light" w:cs="Open Sans Light"/>
          <w:color w:val="000000"/>
          <w:sz w:val="20"/>
          <w:szCs w:val="20"/>
        </w:rPr>
        <w:t>Die e-troFit GmbH bietet als erster digitaler OEM weltweit innovative Lösungen für die Elektrifizierung von gebrauchten und neuen Nutzfahrzeugen</w:t>
      </w:r>
      <w:r w:rsidR="00C06070">
        <w:rPr>
          <w:rFonts w:ascii="Open Sans Light" w:hAnsi="Open Sans Light" w:cs="Open Sans Light"/>
          <w:color w:val="000000"/>
          <w:sz w:val="20"/>
          <w:szCs w:val="20"/>
        </w:rPr>
        <w:t>.</w:t>
      </w:r>
      <w:r w:rsidRPr="00C929ED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E06CAA">
        <w:rPr>
          <w:rFonts w:ascii="Open Sans Light" w:hAnsi="Open Sans Light" w:cs="Open Sans Light"/>
          <w:color w:val="000000"/>
          <w:sz w:val="20"/>
          <w:szCs w:val="20"/>
        </w:rPr>
        <w:t>M</w:t>
      </w:r>
      <w:r w:rsidR="008A3C30">
        <w:rPr>
          <w:rFonts w:ascii="Open Sans Light" w:hAnsi="Open Sans Light" w:cs="Open Sans Light"/>
          <w:color w:val="000000"/>
          <w:sz w:val="20"/>
          <w:szCs w:val="20"/>
        </w:rPr>
        <w:t>it</w:t>
      </w:r>
      <w:r w:rsidR="00E06CAA">
        <w:rPr>
          <w:rFonts w:ascii="Open Sans Light" w:hAnsi="Open Sans Light" w:cs="Open Sans Light"/>
          <w:color w:val="000000"/>
          <w:sz w:val="20"/>
          <w:szCs w:val="20"/>
        </w:rPr>
        <w:t xml:space="preserve"> den</w:t>
      </w:r>
      <w:r w:rsidR="00C929ED" w:rsidRPr="00C929ED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806EFE">
        <w:rPr>
          <w:rFonts w:ascii="Open Sans Light" w:hAnsi="Open Sans Light" w:cs="Open Sans Light"/>
          <w:color w:val="000000"/>
          <w:sz w:val="20"/>
          <w:szCs w:val="20"/>
        </w:rPr>
        <w:t xml:space="preserve">technologisch führenden </w:t>
      </w:r>
      <w:r w:rsidR="00C929ED" w:rsidRPr="00C929ED">
        <w:rPr>
          <w:rFonts w:ascii="Open Sans Light" w:hAnsi="Open Sans Light" w:cs="Open Sans Light"/>
          <w:color w:val="000000"/>
          <w:sz w:val="20"/>
          <w:szCs w:val="20"/>
        </w:rPr>
        <w:t>Umrüstkit</w:t>
      </w:r>
      <w:r w:rsidR="008A3C30">
        <w:rPr>
          <w:rFonts w:ascii="Open Sans Light" w:hAnsi="Open Sans Light" w:cs="Open Sans Light"/>
          <w:color w:val="000000"/>
          <w:sz w:val="20"/>
          <w:szCs w:val="20"/>
        </w:rPr>
        <w:t>s</w:t>
      </w:r>
      <w:r w:rsidR="00C929ED" w:rsidRPr="00C929ED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E06CAA">
        <w:rPr>
          <w:rFonts w:ascii="Open Sans Light" w:hAnsi="Open Sans Light" w:cs="Open Sans Light"/>
          <w:color w:val="000000"/>
          <w:sz w:val="20"/>
          <w:szCs w:val="20"/>
        </w:rPr>
        <w:t>der e-troFit erhalten k</w:t>
      </w:r>
      <w:r w:rsidR="006F5A32" w:rsidRPr="006F5A32">
        <w:rPr>
          <w:rFonts w:ascii="Open Sans Light" w:hAnsi="Open Sans Light" w:cs="Open Sans Light"/>
          <w:color w:val="000000"/>
          <w:sz w:val="20"/>
          <w:szCs w:val="20"/>
        </w:rPr>
        <w:t xml:space="preserve">onventionelle Dieselbusse </w:t>
      </w:r>
      <w:r w:rsidR="003F4B18">
        <w:rPr>
          <w:rFonts w:ascii="Open Sans Light" w:hAnsi="Open Sans Light" w:cs="Open Sans Light"/>
          <w:color w:val="000000"/>
          <w:sz w:val="20"/>
          <w:szCs w:val="20"/>
        </w:rPr>
        <w:t>ein</w:t>
      </w:r>
      <w:r w:rsidR="00E06CAA">
        <w:rPr>
          <w:rFonts w:ascii="Open Sans Light" w:hAnsi="Open Sans Light" w:cs="Open Sans Light"/>
          <w:color w:val="000000"/>
          <w:sz w:val="20"/>
          <w:szCs w:val="20"/>
        </w:rPr>
        <w:t xml:space="preserve"> zweites Leben als </w:t>
      </w:r>
      <w:r w:rsidR="006F5A32" w:rsidRPr="006F5A32">
        <w:rPr>
          <w:rFonts w:ascii="Open Sans Light" w:hAnsi="Open Sans Light" w:cs="Open Sans Light"/>
          <w:color w:val="000000"/>
          <w:sz w:val="20"/>
          <w:szCs w:val="20"/>
        </w:rPr>
        <w:t>umweltfreundliche Elektrofahrzeug</w:t>
      </w:r>
      <w:r w:rsidR="00E06CAA">
        <w:rPr>
          <w:rFonts w:ascii="Open Sans Light" w:hAnsi="Open Sans Light" w:cs="Open Sans Light"/>
          <w:color w:val="000000"/>
          <w:sz w:val="20"/>
          <w:szCs w:val="20"/>
        </w:rPr>
        <w:t>e</w:t>
      </w:r>
      <w:r w:rsidR="006F5A32" w:rsidRPr="006F5A32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49147E">
        <w:rPr>
          <w:rFonts w:ascii="Open Sans Light" w:hAnsi="Open Sans Light" w:cs="Open Sans Light"/>
          <w:color w:val="000000"/>
          <w:sz w:val="20"/>
          <w:szCs w:val="20"/>
        </w:rPr>
        <w:t xml:space="preserve">– </w:t>
      </w:r>
      <w:r w:rsidR="00806EFE" w:rsidRPr="00E06CAA">
        <w:rPr>
          <w:rFonts w:ascii="Open Sans Light" w:hAnsi="Open Sans Light" w:cs="Open Sans Light"/>
          <w:color w:val="000000"/>
          <w:sz w:val="20"/>
          <w:szCs w:val="20"/>
        </w:rPr>
        <w:t>nac</w:t>
      </w:r>
      <w:r w:rsidR="0049147E">
        <w:rPr>
          <w:rFonts w:ascii="Open Sans Light" w:hAnsi="Open Sans Light" w:cs="Open Sans Light"/>
          <w:color w:val="000000"/>
          <w:sz w:val="20"/>
          <w:szCs w:val="20"/>
        </w:rPr>
        <w:t xml:space="preserve">h </w:t>
      </w:r>
      <w:r w:rsidR="00806EFE">
        <w:rPr>
          <w:rFonts w:ascii="Open Sans Light" w:hAnsi="Open Sans Light" w:cs="Open Sans Light"/>
          <w:color w:val="000000"/>
          <w:sz w:val="20"/>
          <w:szCs w:val="20"/>
        </w:rPr>
        <w:t xml:space="preserve">den höchsten </w:t>
      </w:r>
      <w:r w:rsidR="00806EFE" w:rsidRPr="00E06CAA">
        <w:rPr>
          <w:rFonts w:ascii="Open Sans Light" w:hAnsi="Open Sans Light" w:cs="Open Sans Light"/>
          <w:color w:val="000000"/>
          <w:sz w:val="20"/>
          <w:szCs w:val="20"/>
        </w:rPr>
        <w:t xml:space="preserve">internationalen Standards </w:t>
      </w:r>
      <w:r w:rsidR="00806EFE">
        <w:rPr>
          <w:rFonts w:ascii="Open Sans Light" w:hAnsi="Open Sans Light" w:cs="Open Sans Light"/>
          <w:color w:val="000000"/>
          <w:sz w:val="20"/>
          <w:szCs w:val="20"/>
        </w:rPr>
        <w:t xml:space="preserve">für funktionale Sicherheit </w:t>
      </w:r>
      <w:r w:rsidR="00806EFE" w:rsidRPr="00E06CAA">
        <w:rPr>
          <w:rFonts w:ascii="Open Sans Light" w:hAnsi="Open Sans Light" w:cs="Open Sans Light"/>
          <w:color w:val="000000"/>
          <w:sz w:val="20"/>
          <w:szCs w:val="20"/>
        </w:rPr>
        <w:t>der Automotive Industrie</w:t>
      </w:r>
      <w:r w:rsidR="00806EFE">
        <w:rPr>
          <w:rFonts w:ascii="Open Sans Light" w:hAnsi="Open Sans Light" w:cs="Open Sans Light"/>
          <w:color w:val="000000"/>
          <w:sz w:val="20"/>
          <w:szCs w:val="20"/>
        </w:rPr>
        <w:t xml:space="preserve">. </w:t>
      </w:r>
      <w:r w:rsidR="005D6E32" w:rsidRPr="005D6E32">
        <w:rPr>
          <w:rFonts w:ascii="Open Sans Light" w:hAnsi="Open Sans Light" w:cs="Open Sans Light"/>
          <w:color w:val="000000"/>
          <w:sz w:val="20"/>
          <w:szCs w:val="20"/>
        </w:rPr>
        <w:t xml:space="preserve">Mit ihren Elektrifizierungskits liefert e-troFit nicht nur eine qualitativ hochwertige, sondern insgesamt die derzeit effizienteste Mobilitätslösung für die Erreichung der ab </w:t>
      </w:r>
      <w:r w:rsidR="005D6E32">
        <w:rPr>
          <w:rFonts w:ascii="Open Sans Light" w:hAnsi="Open Sans Light" w:cs="Open Sans Light"/>
          <w:color w:val="000000"/>
          <w:sz w:val="20"/>
          <w:szCs w:val="20"/>
        </w:rPr>
        <w:t xml:space="preserve">August </w:t>
      </w:r>
      <w:r w:rsidR="005D6E32" w:rsidRPr="005D6E32">
        <w:rPr>
          <w:rFonts w:ascii="Open Sans Light" w:hAnsi="Open Sans Light" w:cs="Open Sans Light"/>
          <w:color w:val="000000"/>
          <w:sz w:val="20"/>
          <w:szCs w:val="20"/>
        </w:rPr>
        <w:t>2021 geltenden Clean Vehicles Directive</w:t>
      </w:r>
      <w:r w:rsidR="005D6E32">
        <w:rPr>
          <w:rFonts w:ascii="Open Sans Light" w:hAnsi="Open Sans Light" w:cs="Open Sans Light"/>
          <w:color w:val="000000"/>
          <w:sz w:val="20"/>
          <w:szCs w:val="20"/>
        </w:rPr>
        <w:t>.</w:t>
      </w:r>
      <w:r w:rsidR="005D6E32" w:rsidRPr="005D6E32">
        <w:rPr>
          <w:rFonts w:ascii="Open Sans Light" w:hAnsi="Open Sans Light" w:cs="Open Sans Light"/>
          <w:color w:val="000000"/>
          <w:sz w:val="20"/>
          <w:szCs w:val="20"/>
        </w:rPr>
        <w:t xml:space="preserve"> Fuhrparkbetreiber </w:t>
      </w:r>
      <w:r w:rsidR="005D6E32">
        <w:rPr>
          <w:rFonts w:ascii="Open Sans Light" w:hAnsi="Open Sans Light" w:cs="Open Sans Light"/>
          <w:color w:val="000000"/>
          <w:sz w:val="20"/>
          <w:szCs w:val="20"/>
        </w:rPr>
        <w:t xml:space="preserve">profitieren </w:t>
      </w:r>
      <w:r w:rsidR="005D6E32" w:rsidRPr="005D6E32">
        <w:rPr>
          <w:rFonts w:ascii="Open Sans Light" w:hAnsi="Open Sans Light" w:cs="Open Sans Light"/>
          <w:color w:val="000000"/>
          <w:sz w:val="20"/>
          <w:szCs w:val="20"/>
        </w:rPr>
        <w:t xml:space="preserve">damit </w:t>
      </w:r>
      <w:r w:rsidR="005D6E32">
        <w:rPr>
          <w:rFonts w:ascii="Open Sans Light" w:hAnsi="Open Sans Light" w:cs="Open Sans Light"/>
          <w:color w:val="000000"/>
          <w:sz w:val="20"/>
          <w:szCs w:val="20"/>
        </w:rPr>
        <w:t xml:space="preserve">von einem </w:t>
      </w:r>
      <w:r w:rsidR="005D6E32" w:rsidRPr="00860403">
        <w:rPr>
          <w:rFonts w:ascii="Open Sans Light" w:hAnsi="Open Sans Light" w:cs="Open Sans Light"/>
          <w:color w:val="000000"/>
          <w:sz w:val="20"/>
          <w:szCs w:val="20"/>
        </w:rPr>
        <w:t>langfristige</w:t>
      </w:r>
      <w:r w:rsidR="005D6E32">
        <w:rPr>
          <w:rFonts w:ascii="Open Sans Light" w:hAnsi="Open Sans Light" w:cs="Open Sans Light"/>
          <w:color w:val="000000"/>
          <w:sz w:val="20"/>
          <w:szCs w:val="20"/>
        </w:rPr>
        <w:t>n</w:t>
      </w:r>
      <w:r w:rsidR="005D6E32" w:rsidRPr="00860403">
        <w:rPr>
          <w:rFonts w:ascii="Open Sans Light" w:hAnsi="Open Sans Light" w:cs="Open Sans Light"/>
          <w:color w:val="000000"/>
          <w:sz w:val="20"/>
          <w:szCs w:val="20"/>
        </w:rPr>
        <w:t>, wirtschaftliche</w:t>
      </w:r>
      <w:r w:rsidR="005D6E32">
        <w:rPr>
          <w:rFonts w:ascii="Open Sans Light" w:hAnsi="Open Sans Light" w:cs="Open Sans Light"/>
          <w:color w:val="000000"/>
          <w:sz w:val="20"/>
          <w:szCs w:val="20"/>
        </w:rPr>
        <w:t>n</w:t>
      </w:r>
      <w:r w:rsidR="005D6E32" w:rsidRPr="00860403">
        <w:rPr>
          <w:rFonts w:ascii="Open Sans Light" w:hAnsi="Open Sans Light" w:cs="Open Sans Light"/>
          <w:color w:val="000000"/>
          <w:sz w:val="20"/>
          <w:szCs w:val="20"/>
        </w:rPr>
        <w:t xml:space="preserve"> und nachhaltige</w:t>
      </w:r>
      <w:r w:rsidR="005D6E32">
        <w:rPr>
          <w:rFonts w:ascii="Open Sans Light" w:hAnsi="Open Sans Light" w:cs="Open Sans Light"/>
          <w:color w:val="000000"/>
          <w:sz w:val="20"/>
          <w:szCs w:val="20"/>
        </w:rPr>
        <w:t>n</w:t>
      </w:r>
      <w:r w:rsidR="005D6E32" w:rsidRPr="00860403">
        <w:rPr>
          <w:rFonts w:ascii="Open Sans Light" w:hAnsi="Open Sans Light" w:cs="Open Sans Light"/>
          <w:color w:val="000000"/>
          <w:sz w:val="20"/>
          <w:szCs w:val="20"/>
        </w:rPr>
        <w:t xml:space="preserve"> Steuerinstrument </w:t>
      </w:r>
      <w:r w:rsidR="005D6E32">
        <w:rPr>
          <w:rFonts w:ascii="Open Sans Light" w:hAnsi="Open Sans Light" w:cs="Open Sans Light"/>
          <w:color w:val="000000"/>
          <w:sz w:val="20"/>
          <w:szCs w:val="20"/>
        </w:rPr>
        <w:t>z</w:t>
      </w:r>
      <w:r w:rsidR="005D6E32" w:rsidRPr="005D6E32">
        <w:rPr>
          <w:rFonts w:ascii="Open Sans Light" w:hAnsi="Open Sans Light" w:cs="Open Sans Light"/>
          <w:color w:val="000000"/>
          <w:sz w:val="20"/>
          <w:szCs w:val="20"/>
        </w:rPr>
        <w:t xml:space="preserve">ur Gestaltung einer emissionsfreien Fahrzeugflotte. </w:t>
      </w:r>
      <w:r w:rsidR="00C06070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</w:p>
    <w:p w14:paraId="4783C37A" w14:textId="2AAD00F6" w:rsidR="008A3C30" w:rsidRDefault="008A3C30" w:rsidP="003B4EE2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4A0A96C3" w14:textId="7CFEFAA7" w:rsidR="005D3086" w:rsidRPr="005D3086" w:rsidRDefault="005D3086" w:rsidP="003B4EE2">
      <w:pPr>
        <w:spacing w:line="360" w:lineRule="auto"/>
        <w:jc w:val="both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5D3086">
        <w:rPr>
          <w:rFonts w:ascii="Open Sans Light" w:hAnsi="Open Sans Light" w:cs="Open Sans Light"/>
          <w:b/>
          <w:bCs/>
          <w:color w:val="000000"/>
          <w:sz w:val="20"/>
          <w:szCs w:val="20"/>
        </w:rPr>
        <w:t>Steuergerät mit Schnelllade-Funktion</w:t>
      </w:r>
    </w:p>
    <w:p w14:paraId="28BA1C91" w14:textId="65CCC5B3" w:rsidR="001F32AE" w:rsidRPr="006C2C9D" w:rsidRDefault="00CD4D14" w:rsidP="003B4EE2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t xml:space="preserve">Um die Akkus </w:t>
      </w:r>
      <w:r w:rsidR="003D535A">
        <w:rPr>
          <w:rFonts w:ascii="Open Sans Light" w:hAnsi="Open Sans Light" w:cs="Open Sans Light"/>
          <w:color w:val="000000"/>
          <w:sz w:val="20"/>
          <w:szCs w:val="20"/>
        </w:rPr>
        <w:t>ihrer</w:t>
      </w:r>
      <w:r w:rsidR="00A95405">
        <w:rPr>
          <w:rFonts w:ascii="Open Sans Light" w:hAnsi="Open Sans Light" w:cs="Open Sans Light"/>
          <w:color w:val="000000"/>
          <w:sz w:val="20"/>
          <w:szCs w:val="20"/>
        </w:rPr>
        <w:t xml:space="preserve"> elektrifizierten Fahrzeuge 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möglichst effizient und </w:t>
      </w:r>
      <w:r w:rsidR="007000C7">
        <w:rPr>
          <w:rFonts w:ascii="Open Sans Light" w:hAnsi="Open Sans Light" w:cs="Open Sans Light"/>
          <w:color w:val="000000"/>
          <w:sz w:val="20"/>
          <w:szCs w:val="20"/>
        </w:rPr>
        <w:t>in wenigen Stunden wieder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 voll </w:t>
      </w:r>
      <w:r w:rsidR="007000C7">
        <w:rPr>
          <w:rFonts w:ascii="Open Sans Light" w:hAnsi="Open Sans Light" w:cs="Open Sans Light"/>
          <w:color w:val="000000"/>
          <w:sz w:val="20"/>
          <w:szCs w:val="20"/>
        </w:rPr>
        <w:t>auf</w:t>
      </w:r>
      <w:r>
        <w:rPr>
          <w:rFonts w:ascii="Open Sans Light" w:hAnsi="Open Sans Light" w:cs="Open Sans Light"/>
          <w:color w:val="000000"/>
          <w:sz w:val="20"/>
          <w:szCs w:val="20"/>
        </w:rPr>
        <w:t xml:space="preserve">laden zu können, </w:t>
      </w:r>
      <w:r w:rsidR="007000C7">
        <w:rPr>
          <w:rFonts w:ascii="Open Sans Light" w:hAnsi="Open Sans Light" w:cs="Open Sans Light"/>
          <w:color w:val="000000"/>
          <w:sz w:val="20"/>
          <w:szCs w:val="20"/>
        </w:rPr>
        <w:t xml:space="preserve">suchte e-troFit nach einem echtzeitfähigen Steuergerät zum Schnellladen. </w:t>
      </w:r>
      <w:r w:rsidR="007000C7" w:rsidRPr="006C2C9D">
        <w:rPr>
          <w:rFonts w:ascii="Open Sans Light" w:hAnsi="Open Sans Light" w:cs="Open Sans Light"/>
          <w:color w:val="000000"/>
          <w:sz w:val="20"/>
          <w:szCs w:val="20"/>
        </w:rPr>
        <w:t xml:space="preserve">Das Charge Control L von in-tech smart charging überzeugte </w:t>
      </w:r>
      <w:r w:rsidR="006C2C9D">
        <w:rPr>
          <w:rFonts w:ascii="Open Sans Light" w:hAnsi="Open Sans Light" w:cs="Open Sans Light"/>
          <w:color w:val="000000"/>
          <w:sz w:val="20"/>
          <w:szCs w:val="20"/>
        </w:rPr>
        <w:t xml:space="preserve">das Team und wurde erstmalig im April 2021 </w:t>
      </w:r>
      <w:r w:rsidR="00A95405">
        <w:rPr>
          <w:rFonts w:ascii="Open Sans Light" w:hAnsi="Open Sans Light" w:cs="Open Sans Light"/>
          <w:color w:val="000000"/>
          <w:sz w:val="20"/>
          <w:szCs w:val="20"/>
        </w:rPr>
        <w:t xml:space="preserve">im Rahmen eines Pilotprojekts </w:t>
      </w:r>
      <w:r w:rsidR="006C2C9D">
        <w:rPr>
          <w:rFonts w:ascii="Open Sans Light" w:hAnsi="Open Sans Light" w:cs="Open Sans Light"/>
          <w:color w:val="000000"/>
          <w:sz w:val="20"/>
          <w:szCs w:val="20"/>
        </w:rPr>
        <w:t>in eine</w:t>
      </w:r>
      <w:r w:rsidR="00A95405">
        <w:rPr>
          <w:rFonts w:ascii="Open Sans Light" w:hAnsi="Open Sans Light" w:cs="Open Sans Light"/>
          <w:color w:val="000000"/>
          <w:sz w:val="20"/>
          <w:szCs w:val="20"/>
        </w:rPr>
        <w:t>n</w:t>
      </w:r>
      <w:r w:rsidR="006C2C9D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A95405">
        <w:rPr>
          <w:rFonts w:ascii="Open Sans Light" w:hAnsi="Open Sans Light" w:cs="Open Sans Light"/>
          <w:color w:val="000000"/>
          <w:sz w:val="20"/>
          <w:szCs w:val="20"/>
        </w:rPr>
        <w:t xml:space="preserve">e-troFit </w:t>
      </w:r>
      <w:r w:rsidR="006C2C9D">
        <w:rPr>
          <w:rFonts w:ascii="Open Sans Light" w:hAnsi="Open Sans Light" w:cs="Open Sans Light"/>
          <w:color w:val="000000"/>
          <w:sz w:val="20"/>
          <w:szCs w:val="20"/>
        </w:rPr>
        <w:t xml:space="preserve">Bus </w:t>
      </w:r>
      <w:r w:rsidR="00167773">
        <w:rPr>
          <w:rFonts w:ascii="Open Sans Light" w:hAnsi="Open Sans Light" w:cs="Open Sans Light"/>
          <w:color w:val="000000"/>
          <w:sz w:val="20"/>
          <w:szCs w:val="20"/>
        </w:rPr>
        <w:t>eingesetzt</w:t>
      </w:r>
      <w:r w:rsidR="006C2C9D">
        <w:rPr>
          <w:rFonts w:ascii="Open Sans Light" w:hAnsi="Open Sans Light" w:cs="Open Sans Light"/>
          <w:color w:val="000000"/>
          <w:sz w:val="20"/>
          <w:szCs w:val="20"/>
        </w:rPr>
        <w:t>.</w:t>
      </w:r>
    </w:p>
    <w:p w14:paraId="221CE81B" w14:textId="06F425C3" w:rsidR="001F32AE" w:rsidRDefault="001F32AE" w:rsidP="003B4EE2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5F595226" w14:textId="7489D7B1" w:rsidR="005D3086" w:rsidRPr="005D3086" w:rsidRDefault="005D3086" w:rsidP="003B4EE2">
      <w:pPr>
        <w:spacing w:line="360" w:lineRule="auto"/>
        <w:jc w:val="both"/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  <w:r w:rsidRPr="005D3086">
        <w:rPr>
          <w:rFonts w:ascii="Open Sans Light" w:hAnsi="Open Sans Light" w:cs="Open Sans Light"/>
          <w:b/>
          <w:bCs/>
          <w:color w:val="000000"/>
          <w:sz w:val="20"/>
          <w:szCs w:val="20"/>
        </w:rPr>
        <w:t>Standardisiert und sicherer Betrieb</w:t>
      </w:r>
    </w:p>
    <w:p w14:paraId="1B6DB5E6" w14:textId="37E04ECC" w:rsidR="006C2C9D" w:rsidRPr="006C2C9D" w:rsidRDefault="006C2C9D" w:rsidP="006C2C9D">
      <w:pPr>
        <w:spacing w:line="360" w:lineRule="auto"/>
        <w:jc w:val="both"/>
        <w:rPr>
          <w:rFonts w:ascii="Open Sans Light" w:hAnsi="Open Sans Light" w:cs="Open Sans Light"/>
          <w:color w:val="000000" w:themeColor="text1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t>Der Prozess: Das Steuergerät</w:t>
      </w:r>
      <w:r w:rsidRPr="009F2C24">
        <w:rPr>
          <w:rFonts w:ascii="Open Sans Light" w:hAnsi="Open Sans Light" w:cs="Open Sans Light"/>
          <w:color w:val="000000"/>
          <w:sz w:val="20"/>
          <w:szCs w:val="20"/>
        </w:rPr>
        <w:t xml:space="preserve"> wird </w:t>
      </w:r>
      <w:r>
        <w:rPr>
          <w:rFonts w:ascii="Open Sans Light" w:hAnsi="Open Sans Light" w:cs="Open Sans Light"/>
          <w:color w:val="000000"/>
          <w:sz w:val="20"/>
          <w:szCs w:val="20"/>
        </w:rPr>
        <w:t>mittels</w:t>
      </w:r>
      <w:r w:rsidRPr="00020128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Pr="009F2C24">
        <w:rPr>
          <w:rFonts w:ascii="Open Sans Light" w:hAnsi="Open Sans Light" w:cs="Open Sans Light"/>
          <w:color w:val="000000"/>
          <w:sz w:val="20"/>
          <w:szCs w:val="20"/>
        </w:rPr>
        <w:t>CAN</w:t>
      </w:r>
      <w:r w:rsidRPr="00020128">
        <w:rPr>
          <w:rFonts w:ascii="Open Sans Light" w:hAnsi="Open Sans Light" w:cs="Open Sans Light"/>
          <w:color w:val="000000"/>
          <w:sz w:val="20"/>
          <w:szCs w:val="20"/>
        </w:rPr>
        <w:t>-</w:t>
      </w:r>
      <w:r>
        <w:rPr>
          <w:rFonts w:ascii="Open Sans Light" w:hAnsi="Open Sans Light" w:cs="Open Sans Light"/>
          <w:color w:val="000000"/>
          <w:sz w:val="20"/>
          <w:szCs w:val="20"/>
        </w:rPr>
        <w:t>Interface</w:t>
      </w:r>
      <w:r w:rsidRPr="009F2C24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>
        <w:rPr>
          <w:rFonts w:ascii="Open Sans Light" w:hAnsi="Open Sans Light" w:cs="Open Sans Light"/>
          <w:color w:val="000000"/>
          <w:sz w:val="20"/>
          <w:szCs w:val="20"/>
        </w:rPr>
        <w:t>ins</w:t>
      </w:r>
      <w:r w:rsidRPr="009F2C24">
        <w:rPr>
          <w:rFonts w:ascii="Open Sans Light" w:hAnsi="Open Sans Light" w:cs="Open Sans Light"/>
          <w:color w:val="000000"/>
          <w:sz w:val="20"/>
          <w:szCs w:val="20"/>
        </w:rPr>
        <w:t xml:space="preserve"> Fahrzeug </w:t>
      </w:r>
      <w:r>
        <w:rPr>
          <w:rFonts w:ascii="Open Sans Light" w:hAnsi="Open Sans Light" w:cs="Open Sans Light"/>
          <w:color w:val="000000"/>
          <w:sz w:val="20"/>
          <w:szCs w:val="20"/>
        </w:rPr>
        <w:t>integriert</w:t>
      </w:r>
      <w:r w:rsidRPr="009F2C24">
        <w:rPr>
          <w:rFonts w:ascii="Open Sans Light" w:hAnsi="Open Sans Light" w:cs="Open Sans Light"/>
          <w:color w:val="000000"/>
          <w:sz w:val="20"/>
          <w:szCs w:val="20"/>
        </w:rPr>
        <w:t xml:space="preserve"> und übernimmt die Kommunikation mit der Ladesäule sowie die Überwachung des Ladevorgangs.</w:t>
      </w:r>
      <w:r w:rsidRPr="00020128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Pr="001E72FA">
        <w:rPr>
          <w:rFonts w:ascii="Open Sans Light" w:eastAsiaTheme="minorHAnsi" w:hAnsi="Open Sans Light" w:cs="Open Sans Light"/>
          <w:sz w:val="20"/>
          <w:szCs w:val="20"/>
        </w:rPr>
        <w:t xml:space="preserve">Zusätzlich kann das Steuergerät an einen Onboard-Charger angeschlossen werden, um 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AC-Laden zu ermöglichen und </w:t>
      </w:r>
      <w:r w:rsidRPr="001E72FA">
        <w:rPr>
          <w:rFonts w:ascii="Open Sans Light" w:eastAsiaTheme="minorHAnsi" w:hAnsi="Open Sans Light" w:cs="Open Sans Light"/>
          <w:sz w:val="20"/>
          <w:szCs w:val="20"/>
        </w:rPr>
        <w:t xml:space="preserve">ältere </w:t>
      </w:r>
      <w:r w:rsidRPr="001E72FA">
        <w:rPr>
          <w:rFonts w:ascii="Open Sans Light" w:eastAsiaTheme="minorHAnsi" w:hAnsi="Open Sans Light" w:cs="Open Sans Light"/>
          <w:sz w:val="20"/>
          <w:szCs w:val="20"/>
        </w:rPr>
        <w:lastRenderedPageBreak/>
        <w:t>Architekturen mit ISO 15118 Funktionalitäten zu erweitern.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Charge Control L</w:t>
      </w:r>
      <w:r w:rsidRPr="001E72FA">
        <w:rPr>
          <w:rFonts w:ascii="Open Sans Light" w:eastAsiaTheme="minorHAnsi" w:hAnsi="Open Sans Light" w:cs="Open Sans Light"/>
          <w:sz w:val="20"/>
          <w:szCs w:val="20"/>
        </w:rPr>
        <w:t xml:space="preserve"> erfüllt die Ladestandards ISO15118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bzw. </w:t>
      </w:r>
      <w:r w:rsidRPr="001E72FA">
        <w:rPr>
          <w:rFonts w:ascii="Open Sans Light" w:eastAsiaTheme="minorHAnsi" w:hAnsi="Open Sans Light" w:cs="Open Sans Light"/>
          <w:sz w:val="20"/>
          <w:szCs w:val="20"/>
        </w:rPr>
        <w:t xml:space="preserve">DIN70121 für DC-Laden sowie IEC61851 und ISO15118 für AC-Laden. 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Es wurde </w:t>
      </w:r>
      <w:r w:rsidRPr="008924C4"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 xml:space="preserve">nach </w:t>
      </w:r>
      <w:r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 xml:space="preserve">der Automotive-Norm </w:t>
      </w:r>
      <w:r w:rsidRPr="008924C4"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 xml:space="preserve">ISO 26262 entwickelt und erfüllt </w:t>
      </w:r>
      <w:r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 xml:space="preserve">den erforderlichen Sicherheitsstandard </w:t>
      </w:r>
      <w:r w:rsidRPr="008924C4"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 xml:space="preserve">ASIL B. </w:t>
      </w:r>
      <w:r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>Das Steuergerät</w:t>
      </w:r>
      <w:r w:rsidRPr="008924C4"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 xml:space="preserve"> überwacht dazu </w:t>
      </w:r>
      <w:r w:rsidR="006B75CA"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>auch</w:t>
      </w:r>
      <w:r w:rsidR="006B75CA" w:rsidRPr="008924C4"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 xml:space="preserve"> </w:t>
      </w:r>
      <w:r w:rsidRPr="008924C4"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>die Temperatur am Ladestecker, die Status-LEDs und die Steckerverriegelungen</w:t>
      </w:r>
      <w:r w:rsidR="005D3086">
        <w:rPr>
          <w:rFonts w:ascii="Open Sans Light" w:eastAsiaTheme="minorHAnsi" w:hAnsi="Open Sans Light" w:cs="Open Sans Light"/>
          <w:color w:val="000000" w:themeColor="text1"/>
          <w:sz w:val="20"/>
          <w:szCs w:val="20"/>
        </w:rPr>
        <w:t>.</w:t>
      </w:r>
    </w:p>
    <w:p w14:paraId="7FA5CE06" w14:textId="0465030F" w:rsidR="005D3086" w:rsidRDefault="005D3086" w:rsidP="006C2C9D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32330C79" w14:textId="1949E10D" w:rsidR="005D3086" w:rsidRPr="005D3086" w:rsidRDefault="005D3086" w:rsidP="006C2C9D">
      <w:pPr>
        <w:spacing w:line="360" w:lineRule="auto"/>
        <w:jc w:val="both"/>
        <w:rPr>
          <w:rFonts w:ascii="Open Sans Light" w:eastAsiaTheme="minorHAnsi" w:hAnsi="Open Sans Light" w:cs="Open Sans Light"/>
          <w:b/>
          <w:bCs/>
          <w:sz w:val="20"/>
          <w:szCs w:val="20"/>
        </w:rPr>
      </w:pPr>
      <w:r w:rsidRPr="005D3086">
        <w:rPr>
          <w:rFonts w:ascii="Open Sans Light" w:eastAsiaTheme="minorHAnsi" w:hAnsi="Open Sans Light" w:cs="Open Sans Light"/>
          <w:b/>
          <w:bCs/>
          <w:sz w:val="20"/>
          <w:szCs w:val="20"/>
        </w:rPr>
        <w:t>Serienstart Anfang 2022</w:t>
      </w:r>
    </w:p>
    <w:p w14:paraId="2AF5A68A" w14:textId="424B5C28" w:rsidR="006C2C9D" w:rsidRPr="005D3086" w:rsidRDefault="005D3086" w:rsidP="006C2C9D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5D3086">
        <w:rPr>
          <w:rFonts w:ascii="Open Sans Light" w:eastAsiaTheme="minorHAnsi" w:hAnsi="Open Sans Light" w:cs="Open Sans Light"/>
          <w:sz w:val="20"/>
          <w:szCs w:val="20"/>
        </w:rPr>
        <w:t>„</w:t>
      </w:r>
      <w:r w:rsidR="00AB6F88" w:rsidRPr="005D3086">
        <w:rPr>
          <w:rFonts w:ascii="Open Sans Light" w:eastAsiaTheme="minorHAnsi" w:hAnsi="Open Sans Light" w:cs="Open Sans Light"/>
          <w:sz w:val="20"/>
          <w:szCs w:val="20"/>
        </w:rPr>
        <w:t xml:space="preserve">Mit unserem Steuergerät wird ein E-Bus in 2,5 bis 3 Stunden wieder voll aufgeladen. </w:t>
      </w:r>
      <w:r w:rsidRPr="005D3086">
        <w:rPr>
          <w:rFonts w:ascii="Open Sans Light" w:eastAsiaTheme="minorHAnsi" w:hAnsi="Open Sans Light" w:cs="Open Sans Light"/>
          <w:sz w:val="20"/>
          <w:szCs w:val="20"/>
        </w:rPr>
        <w:t xml:space="preserve">Das Produkt erfüllte alle Anforderungen der e-troFit GmbH, sodass wir mit einem Vor-Serienstand begonnen haben. Anfang 2022 ist geplant das Steuergerät serienmäßig zu verbauen“, </w:t>
      </w:r>
      <w:r w:rsidR="006C2C9D" w:rsidRPr="005D3086">
        <w:rPr>
          <w:rFonts w:ascii="Open Sans Light" w:eastAsiaTheme="minorHAnsi" w:hAnsi="Open Sans Light" w:cs="Open Sans Light"/>
          <w:sz w:val="20"/>
          <w:szCs w:val="20"/>
        </w:rPr>
        <w:t xml:space="preserve">erklärt Thomas Wagner, Geschäftsführer der in-tech smart charging GmbH. </w:t>
      </w:r>
    </w:p>
    <w:p w14:paraId="3672A296" w14:textId="77777777" w:rsidR="00AB6F88" w:rsidRDefault="00AB6F88" w:rsidP="004D3798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4AE93EEA" w14:textId="77777777" w:rsidR="003E206A" w:rsidRPr="00A140B6" w:rsidRDefault="003E206A" w:rsidP="00EF025D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5E500578" w14:textId="39F49AC2" w:rsidR="003E206A" w:rsidRPr="00A140B6" w:rsidRDefault="003E206A" w:rsidP="00EF025D">
      <w:pPr>
        <w:spacing w:line="36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A140B6">
        <w:rPr>
          <w:rFonts w:ascii="Open Sans" w:hAnsi="Open Sans" w:cs="Open Sans"/>
          <w:b/>
          <w:i/>
          <w:sz w:val="20"/>
          <w:szCs w:val="20"/>
        </w:rPr>
        <w:t>Sie haben Fragen</w:t>
      </w:r>
      <w:r w:rsidR="00B56CBF" w:rsidRPr="00A140B6">
        <w:rPr>
          <w:rFonts w:ascii="Open Sans" w:hAnsi="Open Sans" w:cs="Open Sans"/>
          <w:b/>
          <w:i/>
          <w:sz w:val="20"/>
          <w:szCs w:val="20"/>
        </w:rPr>
        <w:t xml:space="preserve"> oder </w:t>
      </w:r>
      <w:r w:rsidRPr="00A140B6">
        <w:rPr>
          <w:rFonts w:ascii="Open Sans" w:hAnsi="Open Sans" w:cs="Open Sans"/>
          <w:b/>
          <w:i/>
          <w:sz w:val="20"/>
          <w:szCs w:val="20"/>
        </w:rPr>
        <w:t xml:space="preserve">benötigen weitere Informationen? Bitte kontaktieren Sie unser Pressebüro: </w:t>
      </w:r>
    </w:p>
    <w:p w14:paraId="3EEEAB87" w14:textId="77777777" w:rsidR="003E206A" w:rsidRPr="00A140B6" w:rsidRDefault="003E206A" w:rsidP="00EF025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 xml:space="preserve">Martin Farjah, </w:t>
      </w:r>
      <w:hyperlink r:id="rId34" w:history="1">
        <w:r w:rsidRPr="00A140B6">
          <w:rPr>
            <w:rStyle w:val="Hyperlink"/>
            <w:rFonts w:ascii="Open Sans" w:hAnsi="Open Sans" w:cs="Open Sans"/>
            <w:sz w:val="20"/>
            <w:szCs w:val="20"/>
          </w:rPr>
          <w:t>m.farjah@profil-marketing.com</w:t>
        </w:r>
      </w:hyperlink>
      <w:r w:rsidRPr="00A140B6">
        <w:rPr>
          <w:rStyle w:val="Hyperlink"/>
          <w:rFonts w:ascii="Open Sans" w:hAnsi="Open Sans" w:cs="Open Sans"/>
          <w:sz w:val="20"/>
          <w:szCs w:val="20"/>
        </w:rPr>
        <w:t xml:space="preserve">, </w:t>
      </w:r>
      <w:r w:rsidRPr="00A140B6">
        <w:rPr>
          <w:rFonts w:ascii="Open Sans" w:hAnsi="Open Sans" w:cs="Open Sans"/>
          <w:sz w:val="20"/>
          <w:szCs w:val="20"/>
        </w:rPr>
        <w:t>Tel.: +49 531 387 33 22</w:t>
      </w:r>
    </w:p>
    <w:p w14:paraId="67745538" w14:textId="23364210" w:rsidR="00451DC3" w:rsidRPr="00A140B6" w:rsidRDefault="00451DC3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39130CF" w14:textId="77777777" w:rsidR="00124CBE" w:rsidRPr="00A140B6" w:rsidRDefault="00124CBE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62A6BB6" w14:textId="364EAC0F" w:rsidR="0009607B" w:rsidRPr="00A140B6" w:rsidRDefault="0009607B" w:rsidP="00F97B44">
      <w:pPr>
        <w:rPr>
          <w:rFonts w:ascii="Open Sans" w:hAnsi="Open Sans" w:cs="Open Sans"/>
          <w:b/>
          <w:caps/>
        </w:rPr>
      </w:pPr>
      <w:r w:rsidRPr="00A140B6">
        <w:rPr>
          <w:rFonts w:ascii="Open Sans" w:hAnsi="Open Sans"/>
          <w:bCs/>
          <w:sz w:val="32"/>
        </w:rPr>
        <w:t>Über in-tech</w:t>
      </w:r>
    </w:p>
    <w:p w14:paraId="3472F8BD" w14:textId="77777777" w:rsidR="00B73A7E" w:rsidRPr="00A140B6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140B6">
        <w:rPr>
          <w:rFonts w:ascii="Open Sans" w:eastAsiaTheme="minorHAnsi" w:hAnsi="Open Sans" w:cs="Helvetica"/>
          <w:sz w:val="20"/>
          <w:szCs w:val="20"/>
        </w:rPr>
        <w:t>in-tech gestaltet die Digitalisierung in Automobilindustrie, Kommunen und Industrie. Das Unternehmen entwickelt Lösungen für die Bereiche Smart Mobility, Automotive, eMobility und Smart Factory. Die Entwickler und Ingenieure von in-tech arbeiten zum Beispiel an Themen wie autonomes Fahren, Elektromobilität, multimodale Mobilität oder smarte Industrieproduktion.</w:t>
      </w:r>
    </w:p>
    <w:p w14:paraId="39BD3969" w14:textId="77777777" w:rsidR="00B73A7E" w:rsidRPr="00A140B6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140B6">
        <w:rPr>
          <w:rFonts w:ascii="Open Sans" w:eastAsiaTheme="minorHAnsi" w:hAnsi="Open Sans" w:cs="Helvetica"/>
          <w:sz w:val="20"/>
          <w:szCs w:val="20"/>
        </w:rPr>
        <w:t>Das Unternehmen wurde 2002 gegründet und ist seither konsequent auf Wachstumskurs. in-tech beschäftigt derzeit rund 1</w:t>
      </w:r>
      <w:r w:rsidR="00E61811" w:rsidRPr="00A140B6">
        <w:rPr>
          <w:rFonts w:ascii="Open Sans" w:eastAsiaTheme="minorHAnsi" w:hAnsi="Open Sans" w:cs="Helvetica"/>
          <w:sz w:val="20"/>
          <w:szCs w:val="20"/>
        </w:rPr>
        <w:t>5</w:t>
      </w:r>
      <w:r w:rsidRPr="00A140B6">
        <w:rPr>
          <w:rFonts w:ascii="Open Sans" w:eastAsiaTheme="minorHAnsi" w:hAnsi="Open Sans" w:cs="Helvetica"/>
          <w:sz w:val="20"/>
          <w:szCs w:val="20"/>
        </w:rPr>
        <w:t>00 Mitarbeiter an Standorten in Deutschland, Österreich, USA, China, UK, Tschechien und Rumänien.</w:t>
      </w:r>
    </w:p>
    <w:p w14:paraId="2B504750" w14:textId="77777777" w:rsidR="00B73A7E" w:rsidRPr="00A140B6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140B6">
        <w:rPr>
          <w:rFonts w:ascii="Open Sans" w:eastAsiaTheme="minorHAnsi" w:hAnsi="Open Sans" w:cs="Helvetica"/>
          <w:sz w:val="20"/>
          <w:szCs w:val="20"/>
        </w:rPr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41CC9D8E" w14:textId="77777777" w:rsidR="00FA7B52" w:rsidRPr="00A140B6" w:rsidRDefault="00FA7B52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61C53417" w14:textId="77777777" w:rsidR="00FA7B52" w:rsidRPr="00A140B6" w:rsidRDefault="00FA7B52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35" w:history="1">
        <w:r w:rsidRPr="00A140B6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 w:rsidRPr="00A140B6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36" w:history="1">
        <w:r w:rsidRPr="00A140B6">
          <w:rPr>
            <w:rStyle w:val="Hyperlink"/>
            <w:rFonts w:ascii="Open Sans" w:hAnsi="Open Sans" w:cs="Open Sans"/>
            <w:sz w:val="20"/>
            <w:szCs w:val="20"/>
          </w:rPr>
          <w:t>http://downloads.in-tech.com</w:t>
        </w:r>
      </w:hyperlink>
      <w:r w:rsidRPr="00A140B6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656C3896" w14:textId="77777777" w:rsidR="007C35C1" w:rsidRPr="00A140B6" w:rsidRDefault="007C35C1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359A6E6E" w14:textId="77777777" w:rsidR="00FA7B52" w:rsidRPr="00A140B6" w:rsidRDefault="00FA7B52" w:rsidP="007C35C1">
      <w:pPr>
        <w:spacing w:line="440" w:lineRule="exact"/>
        <w:rPr>
          <w:rFonts w:ascii="Open Sans" w:hAnsi="Open Sans"/>
          <w:bCs/>
          <w:sz w:val="32"/>
        </w:rPr>
      </w:pPr>
    </w:p>
    <w:p w14:paraId="008B36E6" w14:textId="77777777" w:rsidR="0009607B" w:rsidRPr="00A140B6" w:rsidRDefault="0009607B" w:rsidP="007C35C1">
      <w:pPr>
        <w:spacing w:line="440" w:lineRule="exact"/>
        <w:rPr>
          <w:rFonts w:ascii="Open Sans" w:hAnsi="Open Sans"/>
          <w:bCs/>
          <w:sz w:val="32"/>
        </w:rPr>
      </w:pPr>
      <w:r w:rsidRPr="00A140B6">
        <w:rPr>
          <w:rFonts w:ascii="Open Sans" w:hAnsi="Open Sans"/>
          <w:bCs/>
          <w:sz w:val="32"/>
        </w:rPr>
        <w:t>Presse</w:t>
      </w:r>
      <w:r w:rsidR="007C35C1" w:rsidRPr="00A140B6">
        <w:rPr>
          <w:rFonts w:ascii="Open Sans" w:hAnsi="Open Sans"/>
          <w:bCs/>
          <w:sz w:val="32"/>
        </w:rPr>
        <w:t>k</w:t>
      </w:r>
      <w:r w:rsidRPr="00A140B6">
        <w:rPr>
          <w:rFonts w:ascii="Open Sans" w:hAnsi="Open Sans"/>
          <w:bCs/>
          <w:sz w:val="32"/>
        </w:rPr>
        <w:t>ontakt</w:t>
      </w:r>
    </w:p>
    <w:p w14:paraId="77C5CD39" w14:textId="77777777" w:rsidR="0009607B" w:rsidRPr="00A140B6" w:rsidRDefault="0009607B" w:rsidP="0009607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A5F0255" w14:textId="77777777" w:rsidR="007C35C1" w:rsidRPr="00A140B6" w:rsidRDefault="007C35C1" w:rsidP="0009607B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A140B6">
        <w:rPr>
          <w:rFonts w:ascii="Open Sans" w:hAnsi="Open Sans" w:cs="Open Sans"/>
          <w:b/>
          <w:sz w:val="20"/>
          <w:szCs w:val="20"/>
        </w:rPr>
        <w:t>Pressekontakt in-tech</w:t>
      </w:r>
    </w:p>
    <w:p w14:paraId="29E98193" w14:textId="3AA9CE21" w:rsidR="002314B0" w:rsidRPr="00A140B6" w:rsidRDefault="007C10D5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>Christine Oertel</w:t>
      </w:r>
    </w:p>
    <w:p w14:paraId="7E1CA044" w14:textId="77777777" w:rsidR="002314B0" w:rsidRPr="00A140B6" w:rsidRDefault="00F73A41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37" w:history="1">
        <w:r w:rsidR="002314B0" w:rsidRPr="00A140B6">
          <w:rPr>
            <w:rStyle w:val="Hyperlink"/>
            <w:rFonts w:ascii="Open Sans" w:hAnsi="Open Sans" w:cs="Open Sans"/>
            <w:sz w:val="20"/>
            <w:szCs w:val="20"/>
          </w:rPr>
          <w:t>presse@in-tech.com</w:t>
        </w:r>
      </w:hyperlink>
      <w:r w:rsidR="002314B0" w:rsidRPr="00A140B6">
        <w:rPr>
          <w:rFonts w:ascii="Open Sans" w:hAnsi="Open Sans" w:cs="Open Sans"/>
          <w:sz w:val="20"/>
          <w:szCs w:val="20"/>
        </w:rPr>
        <w:t xml:space="preserve"> </w:t>
      </w:r>
    </w:p>
    <w:p w14:paraId="2B3D55ED" w14:textId="77777777" w:rsidR="002314B0" w:rsidRPr="00A140B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>089 – 321 98 15-0</w:t>
      </w:r>
    </w:p>
    <w:p w14:paraId="6B163D70" w14:textId="77777777" w:rsidR="002314B0" w:rsidRPr="00A140B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F3FD172" w14:textId="77777777" w:rsidR="002314B0" w:rsidRPr="00A140B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>in-tech GmbH</w:t>
      </w:r>
    </w:p>
    <w:p w14:paraId="5E52E1A5" w14:textId="77777777" w:rsidR="002314B0" w:rsidRPr="00A140B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>Parkring 2</w:t>
      </w:r>
    </w:p>
    <w:p w14:paraId="2CA771FA" w14:textId="77777777" w:rsidR="002314B0" w:rsidRPr="00A140B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140B6">
        <w:rPr>
          <w:rFonts w:ascii="Open Sans" w:hAnsi="Open Sans" w:cs="Open Sans"/>
          <w:sz w:val="20"/>
          <w:szCs w:val="20"/>
        </w:rPr>
        <w:t>85748 Garching b. München</w:t>
      </w:r>
    </w:p>
    <w:p w14:paraId="2ECC410A" w14:textId="77777777" w:rsidR="002314B0" w:rsidRPr="00A140B6" w:rsidRDefault="00F73A41" w:rsidP="002314B0">
      <w:pPr>
        <w:spacing w:line="276" w:lineRule="auto"/>
        <w:jc w:val="both"/>
        <w:rPr>
          <w:rStyle w:val="Hyperlink"/>
        </w:rPr>
      </w:pPr>
      <w:hyperlink r:id="rId38" w:history="1">
        <w:r w:rsidR="002314B0" w:rsidRPr="00A140B6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 w:rsidR="002314B0" w:rsidRPr="00A140B6">
        <w:rPr>
          <w:rStyle w:val="Hyperlink"/>
        </w:rPr>
        <w:t xml:space="preserve"> </w:t>
      </w:r>
    </w:p>
    <w:p w14:paraId="1674D956" w14:textId="77777777" w:rsidR="0016634D" w:rsidRPr="00A140B6" w:rsidRDefault="0016634D" w:rsidP="004D138C"/>
    <w:sectPr w:rsidR="0016634D" w:rsidRPr="00A140B6" w:rsidSect="00977659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1134" w:right="1416" w:bottom="1134" w:left="1134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9D46" w14:textId="77777777" w:rsidR="00F73A41" w:rsidRDefault="00F73A41" w:rsidP="008D24B1">
      <w:r>
        <w:separator/>
      </w:r>
    </w:p>
  </w:endnote>
  <w:endnote w:type="continuationSeparator" w:id="0">
    <w:p w14:paraId="6150047C" w14:textId="77777777" w:rsidR="00F73A41" w:rsidRDefault="00F73A41" w:rsidP="008D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Lucida Sans Unicode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﷽﷽﷽﷽﷽﷽﷽﷽怀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F Serif">
    <w:altName w:val="Courier New"/>
    <w:panose1 w:val="020B0604020202020204"/>
    <w:charset w:val="00"/>
    <w:family w:val="auto"/>
    <w:pitch w:val="variable"/>
    <w:sig w:usb0="00000007" w:usb1="0000E46B" w:usb2="00000000" w:usb3="00000000" w:csb0="00000093" w:csb1="00000000"/>
  </w:font>
  <w:font w:name="Open Sans Light">
    <w:altName w:val="﷽﷽﷽﷽﷽﷽﷽﷽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</w:rPr>
      <w:id w:val="3370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Open Sans" w:hAnsi="Open Sans" w:cs="Open Sans"/>
          </w:rPr>
          <w:id w:val="110153939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2F94CA6" w14:textId="77777777" w:rsidR="004E35F6" w:rsidRDefault="004E35F6">
            <w:pPr>
              <w:pStyle w:val="Fuzeile"/>
              <w:jc w:val="right"/>
              <w:rPr>
                <w:rFonts w:ascii="Open Sans" w:hAnsi="Open Sans" w:cs="Open Sans"/>
              </w:rPr>
            </w:pPr>
          </w:p>
          <w:p w14:paraId="00FE2944" w14:textId="4D6DDD5D" w:rsidR="004E35F6" w:rsidRPr="00847E58" w:rsidRDefault="004E35F6">
            <w:pPr>
              <w:pStyle w:val="Fuzeile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Seite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 von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81C895" w14:textId="77777777" w:rsidR="004E35F6" w:rsidRPr="00A05C36" w:rsidRDefault="004E35F6" w:rsidP="001F5FE2">
    <w:pPr>
      <w:pStyle w:val="Fuzeile"/>
      <w:tabs>
        <w:tab w:val="clear" w:pos="4536"/>
        <w:tab w:val="clear" w:pos="9072"/>
        <w:tab w:val="left" w:pos="7395"/>
      </w:tabs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27B6" w14:textId="77777777" w:rsidR="00F73A41" w:rsidRDefault="00F73A41" w:rsidP="008D24B1">
      <w:r>
        <w:separator/>
      </w:r>
    </w:p>
  </w:footnote>
  <w:footnote w:type="continuationSeparator" w:id="0">
    <w:p w14:paraId="568B236B" w14:textId="77777777" w:rsidR="00F73A41" w:rsidRDefault="00F73A41" w:rsidP="008D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DEEC" w14:textId="77777777" w:rsidR="004E35F6" w:rsidRDefault="00F73A41">
    <w:pPr>
      <w:pStyle w:val="Kopfzeile"/>
    </w:pPr>
    <w:r>
      <w:rPr>
        <w:noProof/>
      </w:rPr>
      <w:pict w14:anchorId="1BB83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0" o:spid="_x0000_s2051" type="#_x0000_t75" alt="Geschäftspapier_drivetech_neutral_2015_20150505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D384" w14:textId="759D825B" w:rsidR="004E35F6" w:rsidRDefault="00F73A41" w:rsidP="001F5FE2">
    <w:pPr>
      <w:pStyle w:val="Kopfzeile"/>
      <w:tabs>
        <w:tab w:val="clear" w:pos="4536"/>
        <w:tab w:val="clear" w:pos="9072"/>
        <w:tab w:val="right" w:pos="9638"/>
      </w:tabs>
    </w:pPr>
    <w:r>
      <w:rPr>
        <w:noProof/>
      </w:rPr>
      <w:pict w14:anchorId="43A4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1" o:spid="_x0000_s2050" type="#_x0000_t75" alt="Geschäftspapier_drivetech_neutral_2015_20150505" style="position:absolute;margin-left:-56.55pt;margin-top:-102.9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  <w:r w:rsidR="004E35F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345F" w14:textId="77777777" w:rsidR="004E35F6" w:rsidRDefault="00F73A41">
    <w:pPr>
      <w:pStyle w:val="Kopfzeile"/>
    </w:pPr>
    <w:r>
      <w:rPr>
        <w:noProof/>
      </w:rPr>
      <w:pict w14:anchorId="0FFD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69" o:spid="_x0000_s2049" type="#_x0000_t75" alt="Geschäftspapier_drivetech_neutral_2015_20150505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F3F61"/>
    <w:multiLevelType w:val="hybridMultilevel"/>
    <w:tmpl w:val="8D7C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3F8"/>
    <w:multiLevelType w:val="hybridMultilevel"/>
    <w:tmpl w:val="7AF20F9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A12AF"/>
    <w:multiLevelType w:val="hybridMultilevel"/>
    <w:tmpl w:val="FC04E55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B5982"/>
    <w:multiLevelType w:val="hybridMultilevel"/>
    <w:tmpl w:val="1C64958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1C31"/>
    <w:multiLevelType w:val="hybridMultilevel"/>
    <w:tmpl w:val="855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82CD2"/>
    <w:multiLevelType w:val="hybridMultilevel"/>
    <w:tmpl w:val="D14AA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E4C80"/>
    <w:multiLevelType w:val="hybridMultilevel"/>
    <w:tmpl w:val="31A6FEE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05074"/>
    <w:multiLevelType w:val="hybridMultilevel"/>
    <w:tmpl w:val="0BD67048"/>
    <w:lvl w:ilvl="0" w:tplc="05C23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9692E"/>
    <w:multiLevelType w:val="hybridMultilevel"/>
    <w:tmpl w:val="C80C0C3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F17FB"/>
    <w:multiLevelType w:val="hybridMultilevel"/>
    <w:tmpl w:val="36E4529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B3C1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D58C5"/>
    <w:multiLevelType w:val="hybridMultilevel"/>
    <w:tmpl w:val="8FA07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30392"/>
    <w:multiLevelType w:val="hybridMultilevel"/>
    <w:tmpl w:val="44E0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C6A84"/>
    <w:multiLevelType w:val="hybridMultilevel"/>
    <w:tmpl w:val="460CC52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048CF"/>
    <w:multiLevelType w:val="hybridMultilevel"/>
    <w:tmpl w:val="D06ECCF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760A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D5253"/>
    <w:multiLevelType w:val="hybridMultilevel"/>
    <w:tmpl w:val="0868C87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A5ED5"/>
    <w:multiLevelType w:val="hybridMultilevel"/>
    <w:tmpl w:val="C7661DD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953EB"/>
    <w:multiLevelType w:val="hybridMultilevel"/>
    <w:tmpl w:val="59A8120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B05ED"/>
    <w:multiLevelType w:val="hybridMultilevel"/>
    <w:tmpl w:val="0B761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4C77"/>
    <w:multiLevelType w:val="hybridMultilevel"/>
    <w:tmpl w:val="555C07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57521"/>
    <w:multiLevelType w:val="hybridMultilevel"/>
    <w:tmpl w:val="70143B6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F4D8E"/>
    <w:multiLevelType w:val="hybridMultilevel"/>
    <w:tmpl w:val="FEFA6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04C76"/>
    <w:multiLevelType w:val="hybridMultilevel"/>
    <w:tmpl w:val="E6B8A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130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76FC4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C17FFA"/>
    <w:multiLevelType w:val="hybridMultilevel"/>
    <w:tmpl w:val="B6E860D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58076E"/>
    <w:multiLevelType w:val="hybridMultilevel"/>
    <w:tmpl w:val="944E124A"/>
    <w:lvl w:ilvl="0" w:tplc="04070017">
      <w:start w:val="1"/>
      <w:numFmt w:val="lowerLetter"/>
      <w:lvlText w:val="%1)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 w15:restartNumberingAfterBreak="0">
    <w:nsid w:val="60543C1B"/>
    <w:multiLevelType w:val="multilevel"/>
    <w:tmpl w:val="3A2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24E32"/>
    <w:multiLevelType w:val="hybridMultilevel"/>
    <w:tmpl w:val="28B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CC9"/>
    <w:multiLevelType w:val="hybridMultilevel"/>
    <w:tmpl w:val="E8EAFE1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401A8"/>
    <w:multiLevelType w:val="hybridMultilevel"/>
    <w:tmpl w:val="5D82A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934A9"/>
    <w:multiLevelType w:val="hybridMultilevel"/>
    <w:tmpl w:val="CDC47C1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AB658E"/>
    <w:multiLevelType w:val="multilevel"/>
    <w:tmpl w:val="8708A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D3CBB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915CB6"/>
    <w:multiLevelType w:val="hybridMultilevel"/>
    <w:tmpl w:val="1AC44E86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C2373"/>
    <w:multiLevelType w:val="hybridMultilevel"/>
    <w:tmpl w:val="0F14F3B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400199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7B74F5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F7930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C419AC"/>
    <w:multiLevelType w:val="hybridMultilevel"/>
    <w:tmpl w:val="0F2A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9"/>
  </w:num>
  <w:num w:numId="4">
    <w:abstractNumId w:val="38"/>
  </w:num>
  <w:num w:numId="5">
    <w:abstractNumId w:val="8"/>
  </w:num>
  <w:num w:numId="6">
    <w:abstractNumId w:val="26"/>
  </w:num>
  <w:num w:numId="7">
    <w:abstractNumId w:val="16"/>
  </w:num>
  <w:num w:numId="8">
    <w:abstractNumId w:val="25"/>
  </w:num>
  <w:num w:numId="9">
    <w:abstractNumId w:val="40"/>
  </w:num>
  <w:num w:numId="10">
    <w:abstractNumId w:val="35"/>
  </w:num>
  <w:num w:numId="11">
    <w:abstractNumId w:val="11"/>
  </w:num>
  <w:num w:numId="12">
    <w:abstractNumId w:val="28"/>
  </w:num>
  <w:num w:numId="13">
    <w:abstractNumId w:val="32"/>
  </w:num>
  <w:num w:numId="14">
    <w:abstractNumId w:val="23"/>
  </w:num>
  <w:num w:numId="15">
    <w:abstractNumId w:val="21"/>
  </w:num>
  <w:num w:numId="16">
    <w:abstractNumId w:val="22"/>
  </w:num>
  <w:num w:numId="17">
    <w:abstractNumId w:val="10"/>
  </w:num>
  <w:num w:numId="18">
    <w:abstractNumId w:val="33"/>
  </w:num>
  <w:num w:numId="19">
    <w:abstractNumId w:val="15"/>
  </w:num>
  <w:num w:numId="20">
    <w:abstractNumId w:val="14"/>
  </w:num>
  <w:num w:numId="21">
    <w:abstractNumId w:val="18"/>
  </w:num>
  <w:num w:numId="22">
    <w:abstractNumId w:val="36"/>
  </w:num>
  <w:num w:numId="23">
    <w:abstractNumId w:val="3"/>
  </w:num>
  <w:num w:numId="24">
    <w:abstractNumId w:val="27"/>
  </w:num>
  <w:num w:numId="25">
    <w:abstractNumId w:val="4"/>
  </w:num>
  <w:num w:numId="26">
    <w:abstractNumId w:val="9"/>
  </w:num>
  <w:num w:numId="27">
    <w:abstractNumId w:val="31"/>
  </w:num>
  <w:num w:numId="28">
    <w:abstractNumId w:val="2"/>
  </w:num>
  <w:num w:numId="29">
    <w:abstractNumId w:val="7"/>
  </w:num>
  <w:num w:numId="30">
    <w:abstractNumId w:val="17"/>
  </w:num>
  <w:num w:numId="31">
    <w:abstractNumId w:val="19"/>
  </w:num>
  <w:num w:numId="32">
    <w:abstractNumId w:val="5"/>
  </w:num>
  <w:num w:numId="33">
    <w:abstractNumId w:val="41"/>
  </w:num>
  <w:num w:numId="34">
    <w:abstractNumId w:val="0"/>
  </w:num>
  <w:num w:numId="35">
    <w:abstractNumId w:val="12"/>
  </w:num>
  <w:num w:numId="36">
    <w:abstractNumId w:val="6"/>
  </w:num>
  <w:num w:numId="37">
    <w:abstractNumId w:val="12"/>
  </w:num>
  <w:num w:numId="38">
    <w:abstractNumId w:val="12"/>
  </w:num>
  <w:num w:numId="39">
    <w:abstractNumId w:val="29"/>
  </w:num>
  <w:num w:numId="40">
    <w:abstractNumId w:val="20"/>
  </w:num>
  <w:num w:numId="41">
    <w:abstractNumId w:val="13"/>
  </w:num>
  <w:num w:numId="42">
    <w:abstractNumId w:val="1"/>
  </w:num>
  <w:num w:numId="43">
    <w:abstractNumId w:val="2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B"/>
    <w:rsid w:val="00001E1C"/>
    <w:rsid w:val="000039EB"/>
    <w:rsid w:val="00004CF9"/>
    <w:rsid w:val="00005529"/>
    <w:rsid w:val="000061B0"/>
    <w:rsid w:val="00006792"/>
    <w:rsid w:val="00010F94"/>
    <w:rsid w:val="0001136E"/>
    <w:rsid w:val="00016024"/>
    <w:rsid w:val="00020128"/>
    <w:rsid w:val="00020EA1"/>
    <w:rsid w:val="00024B84"/>
    <w:rsid w:val="00024F1B"/>
    <w:rsid w:val="00027BBF"/>
    <w:rsid w:val="0003161C"/>
    <w:rsid w:val="0003683C"/>
    <w:rsid w:val="00036D67"/>
    <w:rsid w:val="00040E65"/>
    <w:rsid w:val="00045F66"/>
    <w:rsid w:val="0005499C"/>
    <w:rsid w:val="000624BC"/>
    <w:rsid w:val="00064643"/>
    <w:rsid w:val="00066AC0"/>
    <w:rsid w:val="00066EA2"/>
    <w:rsid w:val="000701A7"/>
    <w:rsid w:val="000702A6"/>
    <w:rsid w:val="000715A1"/>
    <w:rsid w:val="000721D2"/>
    <w:rsid w:val="00073E9B"/>
    <w:rsid w:val="0007451D"/>
    <w:rsid w:val="00074831"/>
    <w:rsid w:val="00074AFD"/>
    <w:rsid w:val="00076DEB"/>
    <w:rsid w:val="00083A00"/>
    <w:rsid w:val="00084843"/>
    <w:rsid w:val="000849DB"/>
    <w:rsid w:val="00090DF5"/>
    <w:rsid w:val="00091298"/>
    <w:rsid w:val="000917D6"/>
    <w:rsid w:val="00092249"/>
    <w:rsid w:val="0009447D"/>
    <w:rsid w:val="000948B7"/>
    <w:rsid w:val="00094FF1"/>
    <w:rsid w:val="0009607B"/>
    <w:rsid w:val="000A0503"/>
    <w:rsid w:val="000A1FBE"/>
    <w:rsid w:val="000A3D03"/>
    <w:rsid w:val="000B44D8"/>
    <w:rsid w:val="000B4C8D"/>
    <w:rsid w:val="000B5194"/>
    <w:rsid w:val="000B6803"/>
    <w:rsid w:val="000B768D"/>
    <w:rsid w:val="000B7C81"/>
    <w:rsid w:val="000C26CD"/>
    <w:rsid w:val="000C32D8"/>
    <w:rsid w:val="000C42B9"/>
    <w:rsid w:val="000C6F2A"/>
    <w:rsid w:val="000C7761"/>
    <w:rsid w:val="000C7983"/>
    <w:rsid w:val="000D3129"/>
    <w:rsid w:val="000D3F15"/>
    <w:rsid w:val="000D47E1"/>
    <w:rsid w:val="000D5FBD"/>
    <w:rsid w:val="000E0EDB"/>
    <w:rsid w:val="000E1CBD"/>
    <w:rsid w:val="000F2404"/>
    <w:rsid w:val="00100947"/>
    <w:rsid w:val="00104A77"/>
    <w:rsid w:val="001124C9"/>
    <w:rsid w:val="0011575B"/>
    <w:rsid w:val="00124CBE"/>
    <w:rsid w:val="00124CD2"/>
    <w:rsid w:val="0012731E"/>
    <w:rsid w:val="0013160C"/>
    <w:rsid w:val="001319B5"/>
    <w:rsid w:val="00131C29"/>
    <w:rsid w:val="001324B6"/>
    <w:rsid w:val="00132867"/>
    <w:rsid w:val="0013709A"/>
    <w:rsid w:val="00137E95"/>
    <w:rsid w:val="00140CCD"/>
    <w:rsid w:val="00140F71"/>
    <w:rsid w:val="0014200E"/>
    <w:rsid w:val="00143408"/>
    <w:rsid w:val="001445A0"/>
    <w:rsid w:val="00147F64"/>
    <w:rsid w:val="00152049"/>
    <w:rsid w:val="00152F65"/>
    <w:rsid w:val="00155101"/>
    <w:rsid w:val="0015736D"/>
    <w:rsid w:val="00157E9E"/>
    <w:rsid w:val="00164BB7"/>
    <w:rsid w:val="0016634D"/>
    <w:rsid w:val="001663A5"/>
    <w:rsid w:val="00166B6E"/>
    <w:rsid w:val="00167773"/>
    <w:rsid w:val="00170649"/>
    <w:rsid w:val="00171D6D"/>
    <w:rsid w:val="0017240E"/>
    <w:rsid w:val="001771A4"/>
    <w:rsid w:val="001813BE"/>
    <w:rsid w:val="0018544D"/>
    <w:rsid w:val="00185550"/>
    <w:rsid w:val="00185EFE"/>
    <w:rsid w:val="00187FE7"/>
    <w:rsid w:val="00190071"/>
    <w:rsid w:val="00193AB7"/>
    <w:rsid w:val="0019424B"/>
    <w:rsid w:val="00196D50"/>
    <w:rsid w:val="001A13BD"/>
    <w:rsid w:val="001A1EC2"/>
    <w:rsid w:val="001A2628"/>
    <w:rsid w:val="001A2713"/>
    <w:rsid w:val="001A3D8E"/>
    <w:rsid w:val="001A5084"/>
    <w:rsid w:val="001A5B85"/>
    <w:rsid w:val="001A665E"/>
    <w:rsid w:val="001A7A2B"/>
    <w:rsid w:val="001B27A9"/>
    <w:rsid w:val="001B71E8"/>
    <w:rsid w:val="001B7EB4"/>
    <w:rsid w:val="001C3456"/>
    <w:rsid w:val="001C4D5F"/>
    <w:rsid w:val="001C61AB"/>
    <w:rsid w:val="001D22B6"/>
    <w:rsid w:val="001D37BB"/>
    <w:rsid w:val="001E2F45"/>
    <w:rsid w:val="001E695A"/>
    <w:rsid w:val="001E6B57"/>
    <w:rsid w:val="001E72FA"/>
    <w:rsid w:val="001F32AE"/>
    <w:rsid w:val="001F34D3"/>
    <w:rsid w:val="001F52B6"/>
    <w:rsid w:val="001F5304"/>
    <w:rsid w:val="001F5FE2"/>
    <w:rsid w:val="001F7A18"/>
    <w:rsid w:val="001F7F48"/>
    <w:rsid w:val="002036ED"/>
    <w:rsid w:val="00207893"/>
    <w:rsid w:val="00207EBD"/>
    <w:rsid w:val="00220C12"/>
    <w:rsid w:val="00230787"/>
    <w:rsid w:val="002314B0"/>
    <w:rsid w:val="00232D42"/>
    <w:rsid w:val="00236980"/>
    <w:rsid w:val="00237F32"/>
    <w:rsid w:val="002412C2"/>
    <w:rsid w:val="00243074"/>
    <w:rsid w:val="00246DD6"/>
    <w:rsid w:val="002530C1"/>
    <w:rsid w:val="00254A65"/>
    <w:rsid w:val="002559B4"/>
    <w:rsid w:val="00256194"/>
    <w:rsid w:val="002635F1"/>
    <w:rsid w:val="00263BE0"/>
    <w:rsid w:val="00264F16"/>
    <w:rsid w:val="00265881"/>
    <w:rsid w:val="00267CB6"/>
    <w:rsid w:val="002717B6"/>
    <w:rsid w:val="00274B79"/>
    <w:rsid w:val="002A197C"/>
    <w:rsid w:val="002A282B"/>
    <w:rsid w:val="002A6FCE"/>
    <w:rsid w:val="002A7739"/>
    <w:rsid w:val="002B0E91"/>
    <w:rsid w:val="002B17E2"/>
    <w:rsid w:val="002B38A7"/>
    <w:rsid w:val="002B4E2A"/>
    <w:rsid w:val="002B673F"/>
    <w:rsid w:val="002D0941"/>
    <w:rsid w:val="002D1130"/>
    <w:rsid w:val="002E0BFD"/>
    <w:rsid w:val="002E155F"/>
    <w:rsid w:val="002E2406"/>
    <w:rsid w:val="002E2B83"/>
    <w:rsid w:val="002E310D"/>
    <w:rsid w:val="002E6407"/>
    <w:rsid w:val="002E7914"/>
    <w:rsid w:val="002F2076"/>
    <w:rsid w:val="002F46F4"/>
    <w:rsid w:val="0030067D"/>
    <w:rsid w:val="003027C3"/>
    <w:rsid w:val="00305E28"/>
    <w:rsid w:val="0031030E"/>
    <w:rsid w:val="00310B10"/>
    <w:rsid w:val="003121FC"/>
    <w:rsid w:val="0031414E"/>
    <w:rsid w:val="003209C2"/>
    <w:rsid w:val="00320EB8"/>
    <w:rsid w:val="00333ED6"/>
    <w:rsid w:val="0034013D"/>
    <w:rsid w:val="00342CBC"/>
    <w:rsid w:val="00345A68"/>
    <w:rsid w:val="00347CFB"/>
    <w:rsid w:val="00350199"/>
    <w:rsid w:val="00355944"/>
    <w:rsid w:val="00361ABA"/>
    <w:rsid w:val="00362253"/>
    <w:rsid w:val="00363DA1"/>
    <w:rsid w:val="003678C1"/>
    <w:rsid w:val="00373BE7"/>
    <w:rsid w:val="003749CC"/>
    <w:rsid w:val="00375420"/>
    <w:rsid w:val="00376FB8"/>
    <w:rsid w:val="00381419"/>
    <w:rsid w:val="0039063F"/>
    <w:rsid w:val="00393BBA"/>
    <w:rsid w:val="00393E7E"/>
    <w:rsid w:val="003A24A9"/>
    <w:rsid w:val="003A6F5B"/>
    <w:rsid w:val="003B47C3"/>
    <w:rsid w:val="003B4EE2"/>
    <w:rsid w:val="003B7D48"/>
    <w:rsid w:val="003C0AD0"/>
    <w:rsid w:val="003D1368"/>
    <w:rsid w:val="003D25F7"/>
    <w:rsid w:val="003D4079"/>
    <w:rsid w:val="003D535A"/>
    <w:rsid w:val="003D7640"/>
    <w:rsid w:val="003E10FA"/>
    <w:rsid w:val="003E1BA2"/>
    <w:rsid w:val="003E206A"/>
    <w:rsid w:val="003E4283"/>
    <w:rsid w:val="003E5F9E"/>
    <w:rsid w:val="003E6081"/>
    <w:rsid w:val="003E6AD7"/>
    <w:rsid w:val="003F0019"/>
    <w:rsid w:val="003F1EF3"/>
    <w:rsid w:val="003F248E"/>
    <w:rsid w:val="003F2C84"/>
    <w:rsid w:val="003F4B18"/>
    <w:rsid w:val="003F4B72"/>
    <w:rsid w:val="00410E8B"/>
    <w:rsid w:val="00414E4C"/>
    <w:rsid w:val="00415204"/>
    <w:rsid w:val="0041748F"/>
    <w:rsid w:val="0043081C"/>
    <w:rsid w:val="00431E6E"/>
    <w:rsid w:val="00434C59"/>
    <w:rsid w:val="004361D4"/>
    <w:rsid w:val="00436AF1"/>
    <w:rsid w:val="004404D1"/>
    <w:rsid w:val="0044222C"/>
    <w:rsid w:val="00446A7E"/>
    <w:rsid w:val="00451046"/>
    <w:rsid w:val="00451B10"/>
    <w:rsid w:val="00451DC3"/>
    <w:rsid w:val="004534DE"/>
    <w:rsid w:val="0045512F"/>
    <w:rsid w:val="00455317"/>
    <w:rsid w:val="004554EB"/>
    <w:rsid w:val="004563E7"/>
    <w:rsid w:val="00457D56"/>
    <w:rsid w:val="00460B93"/>
    <w:rsid w:val="004618A8"/>
    <w:rsid w:val="004629B5"/>
    <w:rsid w:val="00481948"/>
    <w:rsid w:val="00484A14"/>
    <w:rsid w:val="00485654"/>
    <w:rsid w:val="0048692D"/>
    <w:rsid w:val="004901C9"/>
    <w:rsid w:val="0049147E"/>
    <w:rsid w:val="00494A4A"/>
    <w:rsid w:val="0049560C"/>
    <w:rsid w:val="00495983"/>
    <w:rsid w:val="004961DC"/>
    <w:rsid w:val="004A1B3D"/>
    <w:rsid w:val="004A1D80"/>
    <w:rsid w:val="004A65B4"/>
    <w:rsid w:val="004B53AD"/>
    <w:rsid w:val="004B565F"/>
    <w:rsid w:val="004B5E57"/>
    <w:rsid w:val="004C0F84"/>
    <w:rsid w:val="004C3C68"/>
    <w:rsid w:val="004C66BD"/>
    <w:rsid w:val="004D09DA"/>
    <w:rsid w:val="004D0CA1"/>
    <w:rsid w:val="004D138C"/>
    <w:rsid w:val="004D3798"/>
    <w:rsid w:val="004E1DE8"/>
    <w:rsid w:val="004E317C"/>
    <w:rsid w:val="004E35F6"/>
    <w:rsid w:val="004E7187"/>
    <w:rsid w:val="00504FFF"/>
    <w:rsid w:val="00512CFC"/>
    <w:rsid w:val="00513790"/>
    <w:rsid w:val="005236B7"/>
    <w:rsid w:val="005239DB"/>
    <w:rsid w:val="005247F8"/>
    <w:rsid w:val="00533F25"/>
    <w:rsid w:val="0053624C"/>
    <w:rsid w:val="00537E40"/>
    <w:rsid w:val="005408BE"/>
    <w:rsid w:val="0054094A"/>
    <w:rsid w:val="00542569"/>
    <w:rsid w:val="005448E0"/>
    <w:rsid w:val="00544A81"/>
    <w:rsid w:val="00550945"/>
    <w:rsid w:val="005509E4"/>
    <w:rsid w:val="00553CF6"/>
    <w:rsid w:val="005557D9"/>
    <w:rsid w:val="0056236C"/>
    <w:rsid w:val="005625E7"/>
    <w:rsid w:val="00562D97"/>
    <w:rsid w:val="00565441"/>
    <w:rsid w:val="00572DB4"/>
    <w:rsid w:val="00574AAD"/>
    <w:rsid w:val="00575B81"/>
    <w:rsid w:val="00577330"/>
    <w:rsid w:val="005813B3"/>
    <w:rsid w:val="00581C8B"/>
    <w:rsid w:val="0058359A"/>
    <w:rsid w:val="0059016A"/>
    <w:rsid w:val="00590A73"/>
    <w:rsid w:val="00590DF2"/>
    <w:rsid w:val="005979B0"/>
    <w:rsid w:val="005A1874"/>
    <w:rsid w:val="005A4D2D"/>
    <w:rsid w:val="005A6E7E"/>
    <w:rsid w:val="005A7553"/>
    <w:rsid w:val="005A7B86"/>
    <w:rsid w:val="005A7EFA"/>
    <w:rsid w:val="005B1C72"/>
    <w:rsid w:val="005C32EC"/>
    <w:rsid w:val="005D2BEF"/>
    <w:rsid w:val="005D3086"/>
    <w:rsid w:val="005D5414"/>
    <w:rsid w:val="005D5A24"/>
    <w:rsid w:val="005D6034"/>
    <w:rsid w:val="005D6E32"/>
    <w:rsid w:val="005D6E79"/>
    <w:rsid w:val="005E6F0D"/>
    <w:rsid w:val="005F28AB"/>
    <w:rsid w:val="005F3A78"/>
    <w:rsid w:val="005F62D8"/>
    <w:rsid w:val="006009F9"/>
    <w:rsid w:val="00603589"/>
    <w:rsid w:val="006045CF"/>
    <w:rsid w:val="006046EC"/>
    <w:rsid w:val="00605E03"/>
    <w:rsid w:val="00613BA9"/>
    <w:rsid w:val="00615FD5"/>
    <w:rsid w:val="006202B0"/>
    <w:rsid w:val="0062056B"/>
    <w:rsid w:val="00621A78"/>
    <w:rsid w:val="00622B91"/>
    <w:rsid w:val="00631FD7"/>
    <w:rsid w:val="006329F2"/>
    <w:rsid w:val="00633504"/>
    <w:rsid w:val="006335FD"/>
    <w:rsid w:val="00633BAE"/>
    <w:rsid w:val="0063431C"/>
    <w:rsid w:val="00634911"/>
    <w:rsid w:val="00634E41"/>
    <w:rsid w:val="006412F8"/>
    <w:rsid w:val="00642106"/>
    <w:rsid w:val="00645967"/>
    <w:rsid w:val="00650C23"/>
    <w:rsid w:val="00652517"/>
    <w:rsid w:val="00653293"/>
    <w:rsid w:val="00655E2F"/>
    <w:rsid w:val="0065695E"/>
    <w:rsid w:val="00660B20"/>
    <w:rsid w:val="006639F1"/>
    <w:rsid w:val="006646BA"/>
    <w:rsid w:val="0067126B"/>
    <w:rsid w:val="00672FCB"/>
    <w:rsid w:val="006736A5"/>
    <w:rsid w:val="00676E25"/>
    <w:rsid w:val="00680687"/>
    <w:rsid w:val="00684DFC"/>
    <w:rsid w:val="00685047"/>
    <w:rsid w:val="00687B93"/>
    <w:rsid w:val="00693774"/>
    <w:rsid w:val="00695E67"/>
    <w:rsid w:val="00696453"/>
    <w:rsid w:val="006A2F6C"/>
    <w:rsid w:val="006A6507"/>
    <w:rsid w:val="006A7D64"/>
    <w:rsid w:val="006B0859"/>
    <w:rsid w:val="006B75CA"/>
    <w:rsid w:val="006C2C9D"/>
    <w:rsid w:val="006C44EC"/>
    <w:rsid w:val="006D088F"/>
    <w:rsid w:val="006D09AE"/>
    <w:rsid w:val="006D5AAA"/>
    <w:rsid w:val="006D764C"/>
    <w:rsid w:val="006E33A0"/>
    <w:rsid w:val="006E563C"/>
    <w:rsid w:val="006E6A12"/>
    <w:rsid w:val="006E7915"/>
    <w:rsid w:val="006F4D84"/>
    <w:rsid w:val="006F568C"/>
    <w:rsid w:val="006F5A32"/>
    <w:rsid w:val="007000C7"/>
    <w:rsid w:val="007070DC"/>
    <w:rsid w:val="00710BAE"/>
    <w:rsid w:val="00727896"/>
    <w:rsid w:val="00727A6A"/>
    <w:rsid w:val="0073634C"/>
    <w:rsid w:val="00737B0E"/>
    <w:rsid w:val="00744CE5"/>
    <w:rsid w:val="00746EE3"/>
    <w:rsid w:val="0075010F"/>
    <w:rsid w:val="00751653"/>
    <w:rsid w:val="007516B6"/>
    <w:rsid w:val="00752ABE"/>
    <w:rsid w:val="007549DF"/>
    <w:rsid w:val="00767CD5"/>
    <w:rsid w:val="00781335"/>
    <w:rsid w:val="007813B0"/>
    <w:rsid w:val="00781EAF"/>
    <w:rsid w:val="00783D15"/>
    <w:rsid w:val="007854A6"/>
    <w:rsid w:val="0078671C"/>
    <w:rsid w:val="00787ECD"/>
    <w:rsid w:val="00787F2D"/>
    <w:rsid w:val="00794164"/>
    <w:rsid w:val="00794242"/>
    <w:rsid w:val="00794650"/>
    <w:rsid w:val="00795DB9"/>
    <w:rsid w:val="007A3B6D"/>
    <w:rsid w:val="007A4ACA"/>
    <w:rsid w:val="007A51B3"/>
    <w:rsid w:val="007A5435"/>
    <w:rsid w:val="007A5877"/>
    <w:rsid w:val="007B1FAF"/>
    <w:rsid w:val="007B7141"/>
    <w:rsid w:val="007C10D5"/>
    <w:rsid w:val="007C35C1"/>
    <w:rsid w:val="007C382A"/>
    <w:rsid w:val="007C438E"/>
    <w:rsid w:val="007C5032"/>
    <w:rsid w:val="007D432F"/>
    <w:rsid w:val="007D5282"/>
    <w:rsid w:val="007D5326"/>
    <w:rsid w:val="007D5ABA"/>
    <w:rsid w:val="007E172E"/>
    <w:rsid w:val="007E3613"/>
    <w:rsid w:val="007E5E17"/>
    <w:rsid w:val="007F0138"/>
    <w:rsid w:val="007F29F0"/>
    <w:rsid w:val="007F33C9"/>
    <w:rsid w:val="007F3C72"/>
    <w:rsid w:val="00803AC7"/>
    <w:rsid w:val="00806C8C"/>
    <w:rsid w:val="00806EFE"/>
    <w:rsid w:val="008101B7"/>
    <w:rsid w:val="00810AD5"/>
    <w:rsid w:val="00811618"/>
    <w:rsid w:val="008150A5"/>
    <w:rsid w:val="00816C66"/>
    <w:rsid w:val="0082647C"/>
    <w:rsid w:val="00826F06"/>
    <w:rsid w:val="008272FD"/>
    <w:rsid w:val="008275B5"/>
    <w:rsid w:val="008277B1"/>
    <w:rsid w:val="00833409"/>
    <w:rsid w:val="008341C3"/>
    <w:rsid w:val="00841CBA"/>
    <w:rsid w:val="00844B66"/>
    <w:rsid w:val="00847E58"/>
    <w:rsid w:val="00851A6E"/>
    <w:rsid w:val="00853D7A"/>
    <w:rsid w:val="00854D81"/>
    <w:rsid w:val="0085517B"/>
    <w:rsid w:val="00855218"/>
    <w:rsid w:val="00856397"/>
    <w:rsid w:val="00857C6C"/>
    <w:rsid w:val="00860403"/>
    <w:rsid w:val="00861F0E"/>
    <w:rsid w:val="008640BB"/>
    <w:rsid w:val="0086590A"/>
    <w:rsid w:val="00866BA7"/>
    <w:rsid w:val="0087089B"/>
    <w:rsid w:val="00870DD5"/>
    <w:rsid w:val="00872187"/>
    <w:rsid w:val="00873DE2"/>
    <w:rsid w:val="00876807"/>
    <w:rsid w:val="00876EDA"/>
    <w:rsid w:val="00877746"/>
    <w:rsid w:val="00884168"/>
    <w:rsid w:val="00884318"/>
    <w:rsid w:val="0088653B"/>
    <w:rsid w:val="008878F6"/>
    <w:rsid w:val="008924C4"/>
    <w:rsid w:val="008977BB"/>
    <w:rsid w:val="008A1B81"/>
    <w:rsid w:val="008A3C30"/>
    <w:rsid w:val="008A7497"/>
    <w:rsid w:val="008A7684"/>
    <w:rsid w:val="008B320A"/>
    <w:rsid w:val="008B629B"/>
    <w:rsid w:val="008C20B8"/>
    <w:rsid w:val="008D1087"/>
    <w:rsid w:val="008D24B1"/>
    <w:rsid w:val="008D393A"/>
    <w:rsid w:val="008D586B"/>
    <w:rsid w:val="008E222D"/>
    <w:rsid w:val="008E2D14"/>
    <w:rsid w:val="008E38F3"/>
    <w:rsid w:val="008E3FF6"/>
    <w:rsid w:val="008E5B42"/>
    <w:rsid w:val="008F1D26"/>
    <w:rsid w:val="008F2E4C"/>
    <w:rsid w:val="008F46D6"/>
    <w:rsid w:val="0090321F"/>
    <w:rsid w:val="0090394B"/>
    <w:rsid w:val="009054AC"/>
    <w:rsid w:val="0091523D"/>
    <w:rsid w:val="00921BF9"/>
    <w:rsid w:val="00922D45"/>
    <w:rsid w:val="0092497E"/>
    <w:rsid w:val="00925369"/>
    <w:rsid w:val="00925A76"/>
    <w:rsid w:val="00930339"/>
    <w:rsid w:val="009323A4"/>
    <w:rsid w:val="009347DE"/>
    <w:rsid w:val="0093601D"/>
    <w:rsid w:val="0094134B"/>
    <w:rsid w:val="00941C6B"/>
    <w:rsid w:val="0094594F"/>
    <w:rsid w:val="00947101"/>
    <w:rsid w:val="00947FC8"/>
    <w:rsid w:val="00954CF7"/>
    <w:rsid w:val="009613C4"/>
    <w:rsid w:val="009623AE"/>
    <w:rsid w:val="00962452"/>
    <w:rsid w:val="00963AA7"/>
    <w:rsid w:val="009702D9"/>
    <w:rsid w:val="009734A7"/>
    <w:rsid w:val="0097584C"/>
    <w:rsid w:val="00977659"/>
    <w:rsid w:val="009778C2"/>
    <w:rsid w:val="00980F6F"/>
    <w:rsid w:val="00981FC1"/>
    <w:rsid w:val="00985D3E"/>
    <w:rsid w:val="00987688"/>
    <w:rsid w:val="00996669"/>
    <w:rsid w:val="009A219A"/>
    <w:rsid w:val="009A2746"/>
    <w:rsid w:val="009A4CD5"/>
    <w:rsid w:val="009A64C0"/>
    <w:rsid w:val="009A7672"/>
    <w:rsid w:val="009B0BED"/>
    <w:rsid w:val="009B1662"/>
    <w:rsid w:val="009B59F4"/>
    <w:rsid w:val="009B69F2"/>
    <w:rsid w:val="009B7035"/>
    <w:rsid w:val="009C3D28"/>
    <w:rsid w:val="009D49F4"/>
    <w:rsid w:val="009D4E58"/>
    <w:rsid w:val="009D6B00"/>
    <w:rsid w:val="009E405B"/>
    <w:rsid w:val="009E6D3A"/>
    <w:rsid w:val="009E7F6A"/>
    <w:rsid w:val="009F2C24"/>
    <w:rsid w:val="009F4BBE"/>
    <w:rsid w:val="00A0009A"/>
    <w:rsid w:val="00A02C85"/>
    <w:rsid w:val="00A02FAC"/>
    <w:rsid w:val="00A0424F"/>
    <w:rsid w:val="00A04857"/>
    <w:rsid w:val="00A05C36"/>
    <w:rsid w:val="00A06F1F"/>
    <w:rsid w:val="00A11FCE"/>
    <w:rsid w:val="00A12650"/>
    <w:rsid w:val="00A13605"/>
    <w:rsid w:val="00A140B6"/>
    <w:rsid w:val="00A166F6"/>
    <w:rsid w:val="00A167E0"/>
    <w:rsid w:val="00A16941"/>
    <w:rsid w:val="00A17A7D"/>
    <w:rsid w:val="00A21D83"/>
    <w:rsid w:val="00A30E44"/>
    <w:rsid w:val="00A32B16"/>
    <w:rsid w:val="00A339B4"/>
    <w:rsid w:val="00A4130A"/>
    <w:rsid w:val="00A43342"/>
    <w:rsid w:val="00A46101"/>
    <w:rsid w:val="00A47162"/>
    <w:rsid w:val="00A5143E"/>
    <w:rsid w:val="00A53434"/>
    <w:rsid w:val="00A54A27"/>
    <w:rsid w:val="00A5516B"/>
    <w:rsid w:val="00A5551D"/>
    <w:rsid w:val="00A556AC"/>
    <w:rsid w:val="00A57519"/>
    <w:rsid w:val="00A60A8E"/>
    <w:rsid w:val="00A61F83"/>
    <w:rsid w:val="00A623B3"/>
    <w:rsid w:val="00A63FA5"/>
    <w:rsid w:val="00A64AAF"/>
    <w:rsid w:val="00A665B9"/>
    <w:rsid w:val="00A7079E"/>
    <w:rsid w:val="00A71294"/>
    <w:rsid w:val="00A735B6"/>
    <w:rsid w:val="00A749C0"/>
    <w:rsid w:val="00A81C17"/>
    <w:rsid w:val="00A911B6"/>
    <w:rsid w:val="00A95405"/>
    <w:rsid w:val="00A95EF8"/>
    <w:rsid w:val="00AA2E3E"/>
    <w:rsid w:val="00AA3D6E"/>
    <w:rsid w:val="00AA3EF6"/>
    <w:rsid w:val="00AA7814"/>
    <w:rsid w:val="00AB2CAB"/>
    <w:rsid w:val="00AB51DB"/>
    <w:rsid w:val="00AB5798"/>
    <w:rsid w:val="00AB5B58"/>
    <w:rsid w:val="00AB6F88"/>
    <w:rsid w:val="00AC01DF"/>
    <w:rsid w:val="00AC1E89"/>
    <w:rsid w:val="00AC4B05"/>
    <w:rsid w:val="00AC4CAE"/>
    <w:rsid w:val="00AD11AD"/>
    <w:rsid w:val="00AD649E"/>
    <w:rsid w:val="00AD6D74"/>
    <w:rsid w:val="00AD7884"/>
    <w:rsid w:val="00AE04A1"/>
    <w:rsid w:val="00AE0E21"/>
    <w:rsid w:val="00AE1577"/>
    <w:rsid w:val="00AE4F81"/>
    <w:rsid w:val="00AE618E"/>
    <w:rsid w:val="00AF0C3E"/>
    <w:rsid w:val="00AF0F45"/>
    <w:rsid w:val="00AF361D"/>
    <w:rsid w:val="00AF6958"/>
    <w:rsid w:val="00B00603"/>
    <w:rsid w:val="00B017B3"/>
    <w:rsid w:val="00B041BE"/>
    <w:rsid w:val="00B04D83"/>
    <w:rsid w:val="00B0563B"/>
    <w:rsid w:val="00B10733"/>
    <w:rsid w:val="00B15519"/>
    <w:rsid w:val="00B17718"/>
    <w:rsid w:val="00B21F7A"/>
    <w:rsid w:val="00B23986"/>
    <w:rsid w:val="00B27D8B"/>
    <w:rsid w:val="00B32C2A"/>
    <w:rsid w:val="00B35E98"/>
    <w:rsid w:val="00B36BFE"/>
    <w:rsid w:val="00B4126F"/>
    <w:rsid w:val="00B417A5"/>
    <w:rsid w:val="00B417E2"/>
    <w:rsid w:val="00B42172"/>
    <w:rsid w:val="00B459EB"/>
    <w:rsid w:val="00B515D9"/>
    <w:rsid w:val="00B51E67"/>
    <w:rsid w:val="00B56CBF"/>
    <w:rsid w:val="00B703DA"/>
    <w:rsid w:val="00B707A0"/>
    <w:rsid w:val="00B72593"/>
    <w:rsid w:val="00B73A7E"/>
    <w:rsid w:val="00B743C8"/>
    <w:rsid w:val="00B7460B"/>
    <w:rsid w:val="00B814DD"/>
    <w:rsid w:val="00B84C8B"/>
    <w:rsid w:val="00B87E8D"/>
    <w:rsid w:val="00B92B4A"/>
    <w:rsid w:val="00B958E4"/>
    <w:rsid w:val="00BA32A3"/>
    <w:rsid w:val="00BA4CFF"/>
    <w:rsid w:val="00BB2702"/>
    <w:rsid w:val="00BB5006"/>
    <w:rsid w:val="00BB66A0"/>
    <w:rsid w:val="00BB7E6D"/>
    <w:rsid w:val="00BC68F3"/>
    <w:rsid w:val="00BC74BF"/>
    <w:rsid w:val="00BD18E7"/>
    <w:rsid w:val="00BE0056"/>
    <w:rsid w:val="00BE2303"/>
    <w:rsid w:val="00BE7A06"/>
    <w:rsid w:val="00BF158C"/>
    <w:rsid w:val="00BF6006"/>
    <w:rsid w:val="00C02CF7"/>
    <w:rsid w:val="00C05B23"/>
    <w:rsid w:val="00C06070"/>
    <w:rsid w:val="00C064CA"/>
    <w:rsid w:val="00C166F3"/>
    <w:rsid w:val="00C20FCE"/>
    <w:rsid w:val="00C21DCA"/>
    <w:rsid w:val="00C229D1"/>
    <w:rsid w:val="00C2380D"/>
    <w:rsid w:val="00C25B30"/>
    <w:rsid w:val="00C30578"/>
    <w:rsid w:val="00C325DA"/>
    <w:rsid w:val="00C32B61"/>
    <w:rsid w:val="00C341FD"/>
    <w:rsid w:val="00C34711"/>
    <w:rsid w:val="00C401E5"/>
    <w:rsid w:val="00C40B8F"/>
    <w:rsid w:val="00C42A36"/>
    <w:rsid w:val="00C448BF"/>
    <w:rsid w:val="00C46B75"/>
    <w:rsid w:val="00C47FE5"/>
    <w:rsid w:val="00C56AF6"/>
    <w:rsid w:val="00C57BA4"/>
    <w:rsid w:val="00C622C7"/>
    <w:rsid w:val="00C624C1"/>
    <w:rsid w:val="00C629F4"/>
    <w:rsid w:val="00C7244D"/>
    <w:rsid w:val="00C732F1"/>
    <w:rsid w:val="00C74CF3"/>
    <w:rsid w:val="00C75328"/>
    <w:rsid w:val="00C8747D"/>
    <w:rsid w:val="00C929ED"/>
    <w:rsid w:val="00C93B2A"/>
    <w:rsid w:val="00C95296"/>
    <w:rsid w:val="00CA02B8"/>
    <w:rsid w:val="00CB17F6"/>
    <w:rsid w:val="00CB4EA1"/>
    <w:rsid w:val="00CB70DE"/>
    <w:rsid w:val="00CB7623"/>
    <w:rsid w:val="00CC0AEF"/>
    <w:rsid w:val="00CC35FA"/>
    <w:rsid w:val="00CC39CC"/>
    <w:rsid w:val="00CC3C9C"/>
    <w:rsid w:val="00CC58DA"/>
    <w:rsid w:val="00CC6D95"/>
    <w:rsid w:val="00CD3ACF"/>
    <w:rsid w:val="00CD4043"/>
    <w:rsid w:val="00CD44EC"/>
    <w:rsid w:val="00CD4D14"/>
    <w:rsid w:val="00CD59C2"/>
    <w:rsid w:val="00CE112F"/>
    <w:rsid w:val="00CE40C2"/>
    <w:rsid w:val="00CE5907"/>
    <w:rsid w:val="00CE7315"/>
    <w:rsid w:val="00CF0816"/>
    <w:rsid w:val="00CF55C7"/>
    <w:rsid w:val="00CF6B50"/>
    <w:rsid w:val="00D01ACD"/>
    <w:rsid w:val="00D10385"/>
    <w:rsid w:val="00D10B19"/>
    <w:rsid w:val="00D11CCE"/>
    <w:rsid w:val="00D12FC4"/>
    <w:rsid w:val="00D16057"/>
    <w:rsid w:val="00D206FD"/>
    <w:rsid w:val="00D234BF"/>
    <w:rsid w:val="00D25C3B"/>
    <w:rsid w:val="00D311E8"/>
    <w:rsid w:val="00D329FD"/>
    <w:rsid w:val="00D3699B"/>
    <w:rsid w:val="00D408B0"/>
    <w:rsid w:val="00D4405F"/>
    <w:rsid w:val="00D4472F"/>
    <w:rsid w:val="00D45F2B"/>
    <w:rsid w:val="00D479D8"/>
    <w:rsid w:val="00D53305"/>
    <w:rsid w:val="00D54831"/>
    <w:rsid w:val="00D56199"/>
    <w:rsid w:val="00D57342"/>
    <w:rsid w:val="00D63B6B"/>
    <w:rsid w:val="00D63EDD"/>
    <w:rsid w:val="00D71E47"/>
    <w:rsid w:val="00D740EA"/>
    <w:rsid w:val="00D7761F"/>
    <w:rsid w:val="00D80387"/>
    <w:rsid w:val="00D82452"/>
    <w:rsid w:val="00D82A28"/>
    <w:rsid w:val="00D8345C"/>
    <w:rsid w:val="00D83D76"/>
    <w:rsid w:val="00D844F8"/>
    <w:rsid w:val="00D90482"/>
    <w:rsid w:val="00D90498"/>
    <w:rsid w:val="00D9065D"/>
    <w:rsid w:val="00D946F5"/>
    <w:rsid w:val="00DA370C"/>
    <w:rsid w:val="00DA553B"/>
    <w:rsid w:val="00DA5AF8"/>
    <w:rsid w:val="00DA5B90"/>
    <w:rsid w:val="00DA7D49"/>
    <w:rsid w:val="00DB17A2"/>
    <w:rsid w:val="00DB49D6"/>
    <w:rsid w:val="00DB4C1A"/>
    <w:rsid w:val="00DB7468"/>
    <w:rsid w:val="00DC1F9A"/>
    <w:rsid w:val="00DC2194"/>
    <w:rsid w:val="00DC4055"/>
    <w:rsid w:val="00DC6236"/>
    <w:rsid w:val="00DC6E2B"/>
    <w:rsid w:val="00DD0759"/>
    <w:rsid w:val="00DD1F40"/>
    <w:rsid w:val="00DD474D"/>
    <w:rsid w:val="00DD67DB"/>
    <w:rsid w:val="00DE07A7"/>
    <w:rsid w:val="00DE5AC3"/>
    <w:rsid w:val="00DE5CB7"/>
    <w:rsid w:val="00DF0BDB"/>
    <w:rsid w:val="00DF23CF"/>
    <w:rsid w:val="00DF42EA"/>
    <w:rsid w:val="00DF5FD5"/>
    <w:rsid w:val="00E003FE"/>
    <w:rsid w:val="00E0285B"/>
    <w:rsid w:val="00E0318E"/>
    <w:rsid w:val="00E06CAA"/>
    <w:rsid w:val="00E07A53"/>
    <w:rsid w:val="00E1106F"/>
    <w:rsid w:val="00E11813"/>
    <w:rsid w:val="00E141C9"/>
    <w:rsid w:val="00E17245"/>
    <w:rsid w:val="00E23182"/>
    <w:rsid w:val="00E23577"/>
    <w:rsid w:val="00E30C1D"/>
    <w:rsid w:val="00E313F8"/>
    <w:rsid w:val="00E317E6"/>
    <w:rsid w:val="00E402FD"/>
    <w:rsid w:val="00E40FF1"/>
    <w:rsid w:val="00E41FD5"/>
    <w:rsid w:val="00E421B9"/>
    <w:rsid w:val="00E44C80"/>
    <w:rsid w:val="00E47049"/>
    <w:rsid w:val="00E472A5"/>
    <w:rsid w:val="00E50767"/>
    <w:rsid w:val="00E50993"/>
    <w:rsid w:val="00E55A26"/>
    <w:rsid w:val="00E57964"/>
    <w:rsid w:val="00E61811"/>
    <w:rsid w:val="00E63682"/>
    <w:rsid w:val="00E707AC"/>
    <w:rsid w:val="00E736D3"/>
    <w:rsid w:val="00E910F3"/>
    <w:rsid w:val="00E91AD5"/>
    <w:rsid w:val="00EA380A"/>
    <w:rsid w:val="00EA3E3B"/>
    <w:rsid w:val="00EB06D0"/>
    <w:rsid w:val="00EB6CE3"/>
    <w:rsid w:val="00EC26FC"/>
    <w:rsid w:val="00EC5442"/>
    <w:rsid w:val="00EC56B5"/>
    <w:rsid w:val="00ED2BC4"/>
    <w:rsid w:val="00ED624E"/>
    <w:rsid w:val="00EF025D"/>
    <w:rsid w:val="00EF059F"/>
    <w:rsid w:val="00EF13CF"/>
    <w:rsid w:val="00EF2E71"/>
    <w:rsid w:val="00EF729D"/>
    <w:rsid w:val="00F002CD"/>
    <w:rsid w:val="00F0045E"/>
    <w:rsid w:val="00F0313D"/>
    <w:rsid w:val="00F039BA"/>
    <w:rsid w:val="00F040AA"/>
    <w:rsid w:val="00F15736"/>
    <w:rsid w:val="00F20B88"/>
    <w:rsid w:val="00F2336F"/>
    <w:rsid w:val="00F25EBC"/>
    <w:rsid w:val="00F27EA6"/>
    <w:rsid w:val="00F30904"/>
    <w:rsid w:val="00F31112"/>
    <w:rsid w:val="00F32CB9"/>
    <w:rsid w:val="00F337AF"/>
    <w:rsid w:val="00F35266"/>
    <w:rsid w:val="00F35BA9"/>
    <w:rsid w:val="00F378A2"/>
    <w:rsid w:val="00F37FF0"/>
    <w:rsid w:val="00F46868"/>
    <w:rsid w:val="00F52B3C"/>
    <w:rsid w:val="00F54ACD"/>
    <w:rsid w:val="00F57199"/>
    <w:rsid w:val="00F706AA"/>
    <w:rsid w:val="00F72687"/>
    <w:rsid w:val="00F73A41"/>
    <w:rsid w:val="00F73C1F"/>
    <w:rsid w:val="00F74953"/>
    <w:rsid w:val="00F75246"/>
    <w:rsid w:val="00F81E9B"/>
    <w:rsid w:val="00F87250"/>
    <w:rsid w:val="00F91282"/>
    <w:rsid w:val="00F933D0"/>
    <w:rsid w:val="00F93D80"/>
    <w:rsid w:val="00F956DA"/>
    <w:rsid w:val="00F95A4D"/>
    <w:rsid w:val="00F97B44"/>
    <w:rsid w:val="00FA2FBA"/>
    <w:rsid w:val="00FA5C35"/>
    <w:rsid w:val="00FA6A97"/>
    <w:rsid w:val="00FA7B52"/>
    <w:rsid w:val="00FB0268"/>
    <w:rsid w:val="00FB0C9E"/>
    <w:rsid w:val="00FB3E44"/>
    <w:rsid w:val="00FB411A"/>
    <w:rsid w:val="00FB5313"/>
    <w:rsid w:val="00FB6592"/>
    <w:rsid w:val="00FC058C"/>
    <w:rsid w:val="00FC3F93"/>
    <w:rsid w:val="00FC67F2"/>
    <w:rsid w:val="00FE052A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2775B7"/>
  <w15:docId w15:val="{C4F50735-5245-40B9-8619-BF78AC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10F3"/>
    <w:pPr>
      <w:keepNext/>
      <w:spacing w:line="320" w:lineRule="exact"/>
      <w:jc w:val="center"/>
      <w:outlineLvl w:val="0"/>
    </w:pPr>
    <w:rPr>
      <w:rFonts w:ascii="Futura Bk BT" w:hAnsi="Futura Bk BT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5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3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4B1"/>
  </w:style>
  <w:style w:type="paragraph" w:styleId="Fuzeile">
    <w:name w:val="footer"/>
    <w:basedOn w:val="Standard"/>
    <w:link w:val="Fu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D24B1"/>
  </w:style>
  <w:style w:type="table" w:styleId="Tabellenraster">
    <w:name w:val="Table Grid"/>
    <w:basedOn w:val="NormaleTabelle"/>
    <w:uiPriority w:val="39"/>
    <w:rsid w:val="0016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5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590A"/>
    <w:pPr>
      <w:spacing w:after="200"/>
    </w:pPr>
    <w:rPr>
      <w:sz w:val="20"/>
      <w:szCs w:val="20"/>
      <w:lang w:val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590A"/>
    <w:rPr>
      <w:sz w:val="20"/>
      <w:szCs w:val="20"/>
      <w:lang w:val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86590A"/>
    <w:pPr>
      <w:spacing w:after="200" w:line="276" w:lineRule="auto"/>
      <w:ind w:left="720"/>
      <w:contextualSpacing/>
    </w:pPr>
    <w:rPr>
      <w:sz w:val="20"/>
      <w:szCs w:val="20"/>
      <w:lang w:val="pl-PL"/>
    </w:rPr>
  </w:style>
  <w:style w:type="character" w:styleId="Hyperlink">
    <w:name w:val="Hyperlink"/>
    <w:basedOn w:val="Absatz-Standardschriftart"/>
    <w:uiPriority w:val="99"/>
    <w:unhideWhenUsed/>
    <w:rsid w:val="00CD44E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910F3"/>
    <w:rPr>
      <w:rFonts w:ascii="Futura Bk BT" w:eastAsia="Times New Roman" w:hAnsi="Futura Bk BT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F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DE"/>
    </w:rPr>
  </w:style>
  <w:style w:type="paragraph" w:styleId="Blocktext">
    <w:name w:val="Block Text"/>
    <w:basedOn w:val="Standard"/>
    <w:semiHidden/>
    <w:rsid w:val="00E910F3"/>
    <w:pPr>
      <w:widowControl w:val="0"/>
      <w:spacing w:line="312" w:lineRule="auto"/>
      <w:ind w:left="708" w:right="-85" w:hanging="708"/>
      <w:jc w:val="both"/>
    </w:pPr>
    <w:rPr>
      <w:rFonts w:ascii="Futura Bk BT" w:hAnsi="Futura Bk BT"/>
      <w:szCs w:val="20"/>
    </w:rPr>
  </w:style>
  <w:style w:type="paragraph" w:styleId="Textkrper">
    <w:name w:val="Body Text"/>
    <w:basedOn w:val="Standard"/>
    <w:link w:val="TextkrperZchn"/>
    <w:semiHidden/>
    <w:rsid w:val="00E910F3"/>
    <w:pPr>
      <w:spacing w:line="312" w:lineRule="auto"/>
      <w:jc w:val="both"/>
    </w:pPr>
    <w:rPr>
      <w:rFonts w:ascii="Futura Bk BT" w:hAnsi="Futura Bk BT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910F3"/>
    <w:rPr>
      <w:rFonts w:ascii="Futura Bk BT" w:eastAsia="Times New Roman" w:hAnsi="Futura Bk BT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910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910F3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910F3"/>
    <w:rPr>
      <w:b/>
      <w:bCs/>
    </w:rPr>
  </w:style>
  <w:style w:type="paragraph" w:customStyle="1" w:styleId="Default">
    <w:name w:val="Default"/>
    <w:rsid w:val="0009607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B4A"/>
    <w:pPr>
      <w:spacing w:after="160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B4A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B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satz">
    <w:name w:val="Absatz"/>
    <w:basedOn w:val="Standard"/>
    <w:autoRedefine/>
    <w:rsid w:val="00C25B30"/>
    <w:pPr>
      <w:tabs>
        <w:tab w:val="left" w:pos="0"/>
        <w:tab w:val="left" w:pos="28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Open Sans" w:hAnsi="Open Sans" w:cs="Open Sans"/>
      <w:bCs/>
      <w:color w:val="000000"/>
      <w:sz w:val="18"/>
      <w:szCs w:val="18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25B30"/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StandardWeb">
    <w:name w:val="Normal (Web)"/>
    <w:basedOn w:val="Standard"/>
    <w:uiPriority w:val="99"/>
    <w:unhideWhenUsed/>
    <w:rsid w:val="0092536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column4">
    <w:name w:val="column4"/>
    <w:basedOn w:val="Absatz-Standardschriftart"/>
    <w:rsid w:val="009D49F4"/>
  </w:style>
  <w:style w:type="paragraph" w:customStyle="1" w:styleId="PresseinfoBodyBullet">
    <w:name w:val="_Presseinfo Body+Bullet"/>
    <w:basedOn w:val="Standard"/>
    <w:rsid w:val="00076DEB"/>
    <w:rPr>
      <w:rFonts w:ascii="ZF Serif" w:hAnsi="ZF Serif"/>
      <w:b/>
      <w:bCs/>
      <w:sz w:val="22"/>
      <w:szCs w:val="20"/>
      <w:lang w:val="en-US" w:eastAsia="en-US"/>
    </w:rPr>
  </w:style>
  <w:style w:type="table" w:customStyle="1" w:styleId="EinfacheTabelle41">
    <w:name w:val="Einfache Tabelle 41"/>
    <w:basedOn w:val="NormaleTabelle"/>
    <w:uiPriority w:val="99"/>
    <w:rsid w:val="00B41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5C1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980F6F"/>
  </w:style>
  <w:style w:type="character" w:customStyle="1" w:styleId="apple-converted-space">
    <w:name w:val="apple-converted-space"/>
    <w:basedOn w:val="Absatz-Standardschriftart"/>
    <w:rsid w:val="00980F6F"/>
  </w:style>
  <w:style w:type="character" w:styleId="NichtaufgelsteErwhnung">
    <w:name w:val="Unresolved Mention"/>
    <w:basedOn w:val="Absatz-Standardschriftart"/>
    <w:uiPriority w:val="99"/>
    <w:semiHidden/>
    <w:unhideWhenUsed/>
    <w:rsid w:val="006349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7EC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anel-medium">
    <w:name w:val="panel-medium"/>
    <w:basedOn w:val="Absatz-Standardschriftart"/>
    <w:rsid w:val="0036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21" Type="http://schemas.openxmlformats.org/officeDocument/2006/relationships/customXml" Target="../customXml/item21.xml"/><Relationship Id="rId34" Type="http://schemas.openxmlformats.org/officeDocument/2006/relationships/hyperlink" Target="mailto:m.farjah@profil-marketing.com" TargetMode="External"/><Relationship Id="rId42" Type="http://schemas.openxmlformats.org/officeDocument/2006/relationships/header" Target="header3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mailto:presse@in-tech.com" TargetMode="Externa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http://downloads.in-tech.com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www.in-tech.com" TargetMode="External"/><Relationship Id="rId43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http://www.in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gugel\Desktop\Vorlage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yLk1gcWWJqTgFQk8wGFUmjFC0m6hdwbr2zDsrBNVqK>x9fZyXI1pn3ugmHIh8ozpSGtTg1hci9gyv5s5+sQfYY=</nXeGKudETKPeaCNGFh5iyLk1gcWWJqTgFQk8wGFUmjFC0m6hdwbr2zDsrBNVqK>
</file>

<file path=customXml/item10.xml><?xml version="1.0" encoding="utf-8"?>
<nXeGKudETKPeaCNGFh5i8sltj09I1nJ8AlBUytNZ1Ehih9jnZMZtoeNI9UMZ5>w0PIIyGfD5VLc1zoJj+TuoFY4ueCTbMjhBax3Xd7TB8=</nXeGKudETKPeaCNGFh5i8sltj09I1nJ8AlBUytNZ1Ehih9jnZMZtoeNI9UMZ5>
</file>

<file path=customXml/item11.xml><?xml version="1.0" encoding="utf-8"?>
<NovaPath_docPath>\\emea.zf-world.com\scw\USER\MA-Communications\Intern\00_Aktuell\E-trofit\Bus2Bus\Pressekonferenz\Pressematerial</NovaPath_docPath>
</file>

<file path=customXml/item12.xml><?xml version="1.0" encoding="utf-8"?>
<NovaPath_docIDOld>ODKN5GUDUNGXACHCWTD0URF3QI</NovaPath_docIDOld>
</file>

<file path=customXml/item13.xml><?xml version="1.0" encoding="utf-8"?>
<NovaPath_docClassID>1010</NovaPath_docClassID>
</file>

<file path=customXml/item14.xml><?xml version="1.0" encoding="utf-8"?>
<NovaPath_docAuthor>Gugel, Sabrina</NovaPath_docAuthor>
</file>

<file path=customXml/item15.xml><?xml version="1.0" encoding="utf-8"?>
<NovaPath_DocInfoFromAfterSave>False</NovaPath_DocInfoFromAfterSave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NovaPath_baseApplication>Microsoft Word</NovaPath_baseApplication>
</file>

<file path=customXml/item18.xml><?xml version="1.0" encoding="utf-8"?>
<NovaPath_versionInfo>3.4.10.11016</NovaPath_versionInfo>
</file>

<file path=customXml/item19.xml><?xml version="1.0" encoding="utf-8"?>
<nXeGKudETKPeaCNGFh5i5JKJLOqxkMZWB6LsYfMaI9RtbpE1WkCpXazESWus5B>HEsL1aIntJUxVE9ffzMNDP1OV0Fo/KpMnBhNkbhvtpvKaU7V3epNq6PmzVDnd2OE5l9J0rlFaZvSlTMXypKL2g==</nXeGKudETKPeaCNGFh5i5JKJLOqxkMZWB6LsYfMaI9RtbpE1WkCpXazESWus5B>
</file>

<file path=customXml/item2.xml><?xml version="1.0" encoding="utf-8"?>
<nXeGKudETKPeaCNGFh5iTSI5UodjD94nh7U7VklxY>v2/W7k6ovbdlFtbYO5pf6OR47nj6sQ6+GHeW8+GmH6oEN2mLsAL8l/pWFkY8Ferl6vuMoiY93tvZg7gWtp9HfQ==</nXeGKudETKPeaCNGFh5iTSI5UodjD94nh7U7VklxY>
</file>

<file path=customXml/item20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1.xml><?xml version="1.0" encoding="utf-8"?>
<NovaPath_docClassDate>02/20/2019 16:01:23</NovaPath_docClassDate>
</file>

<file path=customXml/item22.xml><?xml version="1.0" encoding="utf-8"?>
<nXeGKudETKPeaCNGFh5i7cKyawAjgyQn9gyiebCxx1jD9eHXSWW9Lib2F1j9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FfnTsuFJ2uBA9hOE3U4IIuIZyTT90UM+ynEawylC26ULWq52y5my40L1HJUHYcBpPeSo2za29tmw0R6Yk2RtYW7rrGnXfjDBWyzuEDXf2VxEdkxQTaX2Imh9EuGta/JBI=</nXeGKudETKPeaCNGFh5i7cKyawAjgyQn9gyiebCxx1jD9eHXSWW9Lib2F1j9>
</file>

<file path=customXml/item23.xml><?xml version="1.0" encoding="utf-8"?>
<NovaPath_docName>\\emea.zf-world.com\scw\USER\MA-Communications\Intern\00_Aktuell\E-trofit\Bus2Bus\Pressekonferenz\Pressematerial\2018-03-19_in-tech_Launch_e-troFit.docx</NovaPath_docName>
</file>

<file path=customXml/item24.xml><?xml version="1.0" encoding="utf-8"?>
<NovaPath_docClass>Public</NovaPath_docClass>
</file>

<file path=customXml/item25.xml><?xml version="1.0" encoding="utf-8"?>
<nXeGKudETKPeaCNGFh5ix5fP7fSWtl37NIroXmZN38TajkfZeW3Vf6bvmNn8>w0juOHPbYFLaJtQl0b3YSJ79XzqFoM5A3MdC2LkPiVO+/AtOTB3uVm5Zty4jB+tD</nXeGKudETKPeaCNGFh5ix5fP7fSWtl37NIroXmZN38TajkfZeW3Vf6bvmNn8>
</file>

<file path=customXml/item26.xml><?xml version="1.0" encoding="utf-8"?>
<nXeGKudETKPeaCNGFh5iy53cs4YTjZQd4Re9Stbph13fJwq3N1dxRUwfkxNCzGbktJIbKf2q8mQyY814Q>GoBUcRQBOiWNv9cnqy33XA==</nXeGKudETKPeaCNGFh5iy53cs4YTjZQd4Re9Stbph13fJwq3N1dxRUwfkxNCzGbktJIbKf2q8mQyY814Q>
</file>

<file path=customXml/item27.xml><?xml version="1.0" encoding="utf-8"?>
<nXeGKudETKPeaCNGFh5ix5fP7fSWtl37NIroXmYBQsS1cecqKZfGozr8W9iy>lRNKEdCWJXNAkniveh3+yQ==</nXeGKudETKPeaCNGFh5ix5fP7fSWtl37NIroXmYBQsS1cecqKZfGozr8W9iy>
</file>

<file path=customXml/item3.xml><?xml version="1.0" encoding="utf-8"?>
<nXeGKudETKPeaCNGFh5i2aVdoOsLYjULCdH7T707tDyRRmguot4fEcJ2iD6f9>svpOEpAH7+xKwn8Unwwbtg==</nXeGKudETKPeaCNGFh5i2aVdoOsLYjULCdH7T707tDyRRmguot4fEcJ2iD6f9>
</file>

<file path=customXml/item4.xml><?xml version="1.0" encoding="utf-8"?>
<NovaPath_tenantID>8BC9BD9B-31E2-4E97-ABE0-B03814292429</NovaPath_tenantID>
</file>

<file path=customXml/item5.xml><?xml version="1.0" encoding="utf-8"?>
<NovaPath_docOwner>fs2143</NovaPath_docOwner>
</file>

<file path=customXml/item6.xml><?xml version="1.0" encoding="utf-8"?>
<nXeGKudETKPeaCNGFh5i0BGlH9ci87cLWvMx3DlPzuAPh2gY9s703zKUS7uW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HV5YdZMIUjKZdhqS1vanwa</nXeGKudETKPeaCNGFh5i0BGlH9ci87cLWvMx3DlPzuAPh2gY9s703zKUS7uW>
</file>

<file path=customXml/item7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8.xml><?xml version="1.0" encoding="utf-8"?>
<nXeGKudETKPeaCNGFh5ix5fP7fSWtl37NIroXmZyHIynb9qBde2n67FOJFV2>eDRB324l0Mn4dbbVFF/GnQ==</nXeGKudETKPeaCNGFh5ix5fP7fSWtl37NIroXmZyHIynb9qBde2n67FOJFV2>
</file>

<file path=customXml/item9.xml><?xml version="1.0" encoding="utf-8"?>
<NovaPath_docID>JM6QLEJZJS0N8QGP1EWTNQ2J9L</NovaPath_docID>
</file>

<file path=customXml/itemProps1.xml><?xml version="1.0" encoding="utf-8"?>
<ds:datastoreItem xmlns:ds="http://schemas.openxmlformats.org/officeDocument/2006/customXml" ds:itemID="{7D4719C6-5658-4A4F-822E-21DA97648976}">
  <ds:schemaRefs/>
</ds:datastoreItem>
</file>

<file path=customXml/itemProps10.xml><?xml version="1.0" encoding="utf-8"?>
<ds:datastoreItem xmlns:ds="http://schemas.openxmlformats.org/officeDocument/2006/customXml" ds:itemID="{646E4BCE-B6A5-4AE9-AC27-2EAD098759A8}">
  <ds:schemaRefs/>
</ds:datastoreItem>
</file>

<file path=customXml/itemProps11.xml><?xml version="1.0" encoding="utf-8"?>
<ds:datastoreItem xmlns:ds="http://schemas.openxmlformats.org/officeDocument/2006/customXml" ds:itemID="{7ED3904B-554C-4DCA-8CCA-8B46569B9487}">
  <ds:schemaRefs/>
</ds:datastoreItem>
</file>

<file path=customXml/itemProps12.xml><?xml version="1.0" encoding="utf-8"?>
<ds:datastoreItem xmlns:ds="http://schemas.openxmlformats.org/officeDocument/2006/customXml" ds:itemID="{8F104F67-49B7-4C6E-8E1E-C8B4FFFAB50E}">
  <ds:schemaRefs/>
</ds:datastoreItem>
</file>

<file path=customXml/itemProps13.xml><?xml version="1.0" encoding="utf-8"?>
<ds:datastoreItem xmlns:ds="http://schemas.openxmlformats.org/officeDocument/2006/customXml" ds:itemID="{EF44EAEB-9F9A-4E73-A989-EA2DB0851F05}">
  <ds:schemaRefs/>
</ds:datastoreItem>
</file>

<file path=customXml/itemProps14.xml><?xml version="1.0" encoding="utf-8"?>
<ds:datastoreItem xmlns:ds="http://schemas.openxmlformats.org/officeDocument/2006/customXml" ds:itemID="{11530FBF-77C3-4F35-BE10-5CBD416AEA00}">
  <ds:schemaRefs/>
</ds:datastoreItem>
</file>

<file path=customXml/itemProps15.xml><?xml version="1.0" encoding="utf-8"?>
<ds:datastoreItem xmlns:ds="http://schemas.openxmlformats.org/officeDocument/2006/customXml" ds:itemID="{32FB927D-3449-4BED-B56D-F74ED3AF79F7}">
  <ds:schemaRefs/>
</ds:datastoreItem>
</file>

<file path=customXml/itemProps16.xml><?xml version="1.0" encoding="utf-8"?>
<ds:datastoreItem xmlns:ds="http://schemas.openxmlformats.org/officeDocument/2006/customXml" ds:itemID="{D02413EE-33D8-1E43-9A79-35F852E80F4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8FD181C-7838-48C8-9ADE-33F5B1500929}">
  <ds:schemaRefs/>
</ds:datastoreItem>
</file>

<file path=customXml/itemProps18.xml><?xml version="1.0" encoding="utf-8"?>
<ds:datastoreItem xmlns:ds="http://schemas.openxmlformats.org/officeDocument/2006/customXml" ds:itemID="{527A4DA4-3384-4DB2-BC64-EFE71E9C2618}">
  <ds:schemaRefs/>
</ds:datastoreItem>
</file>

<file path=customXml/itemProps19.xml><?xml version="1.0" encoding="utf-8"?>
<ds:datastoreItem xmlns:ds="http://schemas.openxmlformats.org/officeDocument/2006/customXml" ds:itemID="{E74F3785-1474-4423-AF0A-8D1458BBA48C}">
  <ds:schemaRefs/>
</ds:datastoreItem>
</file>

<file path=customXml/itemProps2.xml><?xml version="1.0" encoding="utf-8"?>
<ds:datastoreItem xmlns:ds="http://schemas.openxmlformats.org/officeDocument/2006/customXml" ds:itemID="{ED6B84DB-2A8E-4AA3-8B26-6F7E268B6A9E}">
  <ds:schemaRefs/>
</ds:datastoreItem>
</file>

<file path=customXml/itemProps20.xml><?xml version="1.0" encoding="utf-8"?>
<ds:datastoreItem xmlns:ds="http://schemas.openxmlformats.org/officeDocument/2006/customXml" ds:itemID="{052B67AD-2D2E-4D00-A263-438E50B3AF0E}">
  <ds:schemaRefs/>
</ds:datastoreItem>
</file>

<file path=customXml/itemProps21.xml><?xml version="1.0" encoding="utf-8"?>
<ds:datastoreItem xmlns:ds="http://schemas.openxmlformats.org/officeDocument/2006/customXml" ds:itemID="{C4B6A3F8-5E3B-4079-8806-CF462EB56056}">
  <ds:schemaRefs/>
</ds:datastoreItem>
</file>

<file path=customXml/itemProps22.xml><?xml version="1.0" encoding="utf-8"?>
<ds:datastoreItem xmlns:ds="http://schemas.openxmlformats.org/officeDocument/2006/customXml" ds:itemID="{1BC51697-AFAD-4447-BC41-E299EDFB10F2}">
  <ds:schemaRefs/>
</ds:datastoreItem>
</file>

<file path=customXml/itemProps23.xml><?xml version="1.0" encoding="utf-8"?>
<ds:datastoreItem xmlns:ds="http://schemas.openxmlformats.org/officeDocument/2006/customXml" ds:itemID="{5CBD1988-0AA9-46A3-81C7-FF65A2146DC3}">
  <ds:schemaRefs/>
</ds:datastoreItem>
</file>

<file path=customXml/itemProps24.xml><?xml version="1.0" encoding="utf-8"?>
<ds:datastoreItem xmlns:ds="http://schemas.openxmlformats.org/officeDocument/2006/customXml" ds:itemID="{A25B5B14-366E-4294-9521-532468EAD0FC}">
  <ds:schemaRefs/>
</ds:datastoreItem>
</file>

<file path=customXml/itemProps25.xml><?xml version="1.0" encoding="utf-8"?>
<ds:datastoreItem xmlns:ds="http://schemas.openxmlformats.org/officeDocument/2006/customXml" ds:itemID="{6D88883B-1FA1-4E74-B484-38996D7CB2D6}">
  <ds:schemaRefs/>
</ds:datastoreItem>
</file>

<file path=customXml/itemProps26.xml><?xml version="1.0" encoding="utf-8"?>
<ds:datastoreItem xmlns:ds="http://schemas.openxmlformats.org/officeDocument/2006/customXml" ds:itemID="{AD672500-0615-4933-B696-E4991FD05A00}">
  <ds:schemaRefs/>
</ds:datastoreItem>
</file>

<file path=customXml/itemProps27.xml><?xml version="1.0" encoding="utf-8"?>
<ds:datastoreItem xmlns:ds="http://schemas.openxmlformats.org/officeDocument/2006/customXml" ds:itemID="{FF00DFB9-C6D1-43B7-B4EB-2DE3E0147C8C}">
  <ds:schemaRefs/>
</ds:datastoreItem>
</file>

<file path=customXml/itemProps3.xml><?xml version="1.0" encoding="utf-8"?>
<ds:datastoreItem xmlns:ds="http://schemas.openxmlformats.org/officeDocument/2006/customXml" ds:itemID="{6D32381C-AC1D-4DDF-BE84-160EEF7DF24D}">
  <ds:schemaRefs/>
</ds:datastoreItem>
</file>

<file path=customXml/itemProps4.xml><?xml version="1.0" encoding="utf-8"?>
<ds:datastoreItem xmlns:ds="http://schemas.openxmlformats.org/officeDocument/2006/customXml" ds:itemID="{71C2C536-C65B-44F5-8EB6-DA88C9685AF4}">
  <ds:schemaRefs/>
</ds:datastoreItem>
</file>

<file path=customXml/itemProps5.xml><?xml version="1.0" encoding="utf-8"?>
<ds:datastoreItem xmlns:ds="http://schemas.openxmlformats.org/officeDocument/2006/customXml" ds:itemID="{A3598417-733E-4E23-BFB0-0B2EF8DBCC48}">
  <ds:schemaRefs/>
</ds:datastoreItem>
</file>

<file path=customXml/itemProps6.xml><?xml version="1.0" encoding="utf-8"?>
<ds:datastoreItem xmlns:ds="http://schemas.openxmlformats.org/officeDocument/2006/customXml" ds:itemID="{491A8896-F6C9-4311-8065-5633B257070A}">
  <ds:schemaRefs/>
</ds:datastoreItem>
</file>

<file path=customXml/itemProps7.xml><?xml version="1.0" encoding="utf-8"?>
<ds:datastoreItem xmlns:ds="http://schemas.openxmlformats.org/officeDocument/2006/customXml" ds:itemID="{731FE74F-2749-4D17-A7F4-8B1D2CC21D16}">
  <ds:schemaRefs/>
</ds:datastoreItem>
</file>

<file path=customXml/itemProps8.xml><?xml version="1.0" encoding="utf-8"?>
<ds:datastoreItem xmlns:ds="http://schemas.openxmlformats.org/officeDocument/2006/customXml" ds:itemID="{E9F2CB28-5FD5-4473-B81F-F2B34F48F23A}">
  <ds:schemaRefs/>
</ds:datastoreItem>
</file>

<file path=customXml/itemProps9.xml><?xml version="1.0" encoding="utf-8"?>
<ds:datastoreItem xmlns:ds="http://schemas.openxmlformats.org/officeDocument/2006/customXml" ds:itemID="{2B8942E6-51B2-422A-A2C2-A3E6FD2F5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C:\Users\sabrina.gugel\Desktop\Vorlage_PM.dotx</Template>
  <TotalTime>0</TotalTime>
  <Pages>3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Gugel, Sabrina</dc:creator>
  <cp:keywords>Public</cp:keywords>
  <cp:lastModifiedBy>Profil2 Marketing</cp:lastModifiedBy>
  <cp:revision>4</cp:revision>
  <cp:lastPrinted>2017-11-30T14:08:00Z</cp:lastPrinted>
  <dcterms:created xsi:type="dcterms:W3CDTF">2021-05-21T09:19:00Z</dcterms:created>
  <dcterms:modified xsi:type="dcterms:W3CDTF">2021-05-21T11:39:00Z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JM6QLEJZJS0N8QGP1EWTNQ2J9L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02/20/2019 16:01:23</vt:lpwstr>
  </property>
</Properties>
</file>