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891E" w14:textId="3072C038" w:rsidR="00E3397E" w:rsidRPr="00E3397E" w:rsidRDefault="007131D0" w:rsidP="00E3397E">
      <w:pPr>
        <w:jc w:val="right"/>
        <w:rPr>
          <w:rFonts w:eastAsia="Merriweather Sans"/>
        </w:rPr>
      </w:pPr>
      <w:r w:rsidRPr="00D47B00">
        <w:rPr>
          <w:noProof/>
          <w:lang w:eastAsia="zh-TW"/>
        </w:rPr>
        <w:drawing>
          <wp:anchor distT="0" distB="0" distL="114300" distR="114300" simplePos="0" relativeHeight="251657216" behindDoc="0" locked="0" layoutInCell="1" hidden="0" allowOverlap="1" wp14:anchorId="3B3794B4" wp14:editId="3D3C827A">
            <wp:simplePos x="0" y="0"/>
            <wp:positionH relativeFrom="margin">
              <wp:posOffset>4147682</wp:posOffset>
            </wp:positionH>
            <wp:positionV relativeFrom="paragraph">
              <wp:posOffset>-52070</wp:posOffset>
            </wp:positionV>
            <wp:extent cx="1498600" cy="390525"/>
            <wp:effectExtent l="0" t="0" r="6350" b="952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B3D5BB" w14:textId="77777777" w:rsidR="00B21BF2" w:rsidRPr="00263138" w:rsidRDefault="00B21BF2" w:rsidP="00263138">
      <w:pPr>
        <w:spacing w:line="240" w:lineRule="auto"/>
        <w:rPr>
          <w:rFonts w:ascii="Times New Roman" w:eastAsia="Times New Roman" w:hAnsi="Times New Roman" w:cs="Times New Roman"/>
          <w:sz w:val="21"/>
          <w:lang w:val="de-DE"/>
        </w:rPr>
      </w:pPr>
      <w:r w:rsidRPr="00263138">
        <w:rPr>
          <w:rFonts w:eastAsia="Times New Roman"/>
          <w:szCs w:val="28"/>
          <w:u w:val="single"/>
          <w:lang w:val="de-DE"/>
        </w:rPr>
        <w:t>Pressemitteilung</w:t>
      </w:r>
    </w:p>
    <w:p w14:paraId="6833AF63" w14:textId="77777777" w:rsidR="00B21BF2" w:rsidRPr="00263138" w:rsidRDefault="00B21BF2" w:rsidP="00B21B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u w:val="single"/>
          <w:lang w:val="de-DE"/>
        </w:rPr>
      </w:pPr>
    </w:p>
    <w:p w14:paraId="15A2D8F6" w14:textId="77777777" w:rsidR="00E3397E" w:rsidRPr="00263138" w:rsidRDefault="00E3397E" w:rsidP="00FA29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u w:val="single"/>
          <w:lang w:val="de-DE"/>
        </w:rPr>
      </w:pPr>
    </w:p>
    <w:p w14:paraId="3FE51C38" w14:textId="52BA9578" w:rsidR="00EF4D99" w:rsidRPr="0046196C" w:rsidRDefault="00EF4D99" w:rsidP="00AC4986">
      <w:pPr>
        <w:spacing w:line="240" w:lineRule="auto"/>
        <w:jc w:val="center"/>
        <w:rPr>
          <w:b/>
          <w:sz w:val="36"/>
          <w:szCs w:val="36"/>
          <w:lang w:val="de-DE"/>
        </w:rPr>
      </w:pPr>
      <w:r w:rsidRPr="0046196C">
        <w:rPr>
          <w:b/>
          <w:sz w:val="36"/>
          <w:szCs w:val="36"/>
          <w:lang w:val="de-DE"/>
        </w:rPr>
        <w:t>CyberLink PowerDVD 21: Neu definierte</w:t>
      </w:r>
      <w:r w:rsidR="00907E4A" w:rsidRPr="0046196C">
        <w:rPr>
          <w:b/>
          <w:sz w:val="36"/>
          <w:szCs w:val="36"/>
          <w:lang w:val="de-DE"/>
        </w:rPr>
        <w:t xml:space="preserve"> </w:t>
      </w:r>
      <w:r w:rsidR="00B21BF2">
        <w:rPr>
          <w:b/>
          <w:sz w:val="36"/>
          <w:szCs w:val="36"/>
          <w:lang w:val="de-DE"/>
        </w:rPr>
        <w:t xml:space="preserve">Medien-Wiedergabe auf </w:t>
      </w:r>
      <w:r w:rsidR="00A4014B">
        <w:rPr>
          <w:b/>
          <w:sz w:val="36"/>
          <w:szCs w:val="36"/>
          <w:lang w:val="de-DE"/>
        </w:rPr>
        <w:t>allen</w:t>
      </w:r>
      <w:r w:rsidRPr="0046196C">
        <w:rPr>
          <w:b/>
          <w:sz w:val="36"/>
          <w:szCs w:val="36"/>
          <w:lang w:val="de-DE"/>
        </w:rPr>
        <w:t xml:space="preserve"> </w:t>
      </w:r>
      <w:r w:rsidR="00B21BF2">
        <w:rPr>
          <w:b/>
          <w:sz w:val="36"/>
          <w:szCs w:val="36"/>
          <w:lang w:val="de-DE"/>
        </w:rPr>
        <w:t>Endg</w:t>
      </w:r>
      <w:r w:rsidRPr="0046196C">
        <w:rPr>
          <w:b/>
          <w:sz w:val="36"/>
          <w:szCs w:val="36"/>
          <w:lang w:val="de-DE"/>
        </w:rPr>
        <w:t>erät</w:t>
      </w:r>
      <w:r w:rsidR="00A4014B">
        <w:rPr>
          <w:b/>
          <w:sz w:val="36"/>
          <w:szCs w:val="36"/>
          <w:lang w:val="de-DE"/>
        </w:rPr>
        <w:t>en</w:t>
      </w:r>
    </w:p>
    <w:p w14:paraId="537866BC" w14:textId="77777777" w:rsidR="00EF4D99" w:rsidRPr="00EF4D99" w:rsidRDefault="00EF4D99" w:rsidP="00AC4986">
      <w:pPr>
        <w:spacing w:line="240" w:lineRule="auto"/>
        <w:jc w:val="left"/>
        <w:rPr>
          <w:lang w:val="de-DE"/>
        </w:rPr>
      </w:pPr>
    </w:p>
    <w:p w14:paraId="4D0A24B2" w14:textId="78CEC388" w:rsidR="00EF4D99" w:rsidRPr="00AC4986" w:rsidRDefault="00A4014B" w:rsidP="00AC4986">
      <w:pPr>
        <w:spacing w:line="240" w:lineRule="auto"/>
        <w:jc w:val="center"/>
        <w:rPr>
          <w:i/>
          <w:sz w:val="28"/>
          <w:szCs w:val="28"/>
          <w:lang w:val="de-DE"/>
        </w:rPr>
      </w:pPr>
      <w:r w:rsidRPr="00AC4986">
        <w:rPr>
          <w:i/>
          <w:sz w:val="28"/>
          <w:szCs w:val="28"/>
          <w:lang w:val="de-DE"/>
        </w:rPr>
        <w:t>Streaming</w:t>
      </w:r>
      <w:r w:rsidR="00907E4A" w:rsidRPr="00AC4986">
        <w:rPr>
          <w:i/>
          <w:sz w:val="28"/>
          <w:szCs w:val="28"/>
          <w:lang w:val="de-DE"/>
        </w:rPr>
        <w:t xml:space="preserve"> digitaler Medieninhalte auf verschiedenen Geräten </w:t>
      </w:r>
      <w:r w:rsidR="00B21BF2" w:rsidRPr="00AC4986">
        <w:rPr>
          <w:i/>
          <w:sz w:val="28"/>
          <w:szCs w:val="28"/>
          <w:lang w:val="de-DE"/>
        </w:rPr>
        <w:t xml:space="preserve">liegt weiterhin sehr im Trend. CyberLink bietet mit der neuesten Version des weltweit führenden </w:t>
      </w:r>
      <w:r w:rsidR="00907E4A" w:rsidRPr="00AC4986">
        <w:rPr>
          <w:i/>
          <w:sz w:val="28"/>
          <w:szCs w:val="28"/>
          <w:lang w:val="de-DE"/>
        </w:rPr>
        <w:t>Multimedia-Player</w:t>
      </w:r>
      <w:r w:rsidR="00B21BF2" w:rsidRPr="00AC4986">
        <w:rPr>
          <w:i/>
          <w:sz w:val="28"/>
          <w:szCs w:val="28"/>
          <w:lang w:val="de-DE"/>
        </w:rPr>
        <w:t>s</w:t>
      </w:r>
      <w:r w:rsidR="00907E4A" w:rsidRPr="00AC4986">
        <w:rPr>
          <w:i/>
          <w:sz w:val="28"/>
          <w:szCs w:val="28"/>
          <w:lang w:val="de-DE"/>
        </w:rPr>
        <w:t xml:space="preserve"> </w:t>
      </w:r>
      <w:r w:rsidR="00B21BF2" w:rsidRPr="00AC4986">
        <w:rPr>
          <w:i/>
          <w:sz w:val="28"/>
          <w:szCs w:val="28"/>
          <w:lang w:val="de-DE"/>
        </w:rPr>
        <w:t xml:space="preserve">die fortschrittlichste </w:t>
      </w:r>
      <w:r w:rsidR="00907E4A" w:rsidRPr="00AC4986">
        <w:rPr>
          <w:i/>
          <w:sz w:val="28"/>
          <w:szCs w:val="28"/>
          <w:lang w:val="de-DE"/>
        </w:rPr>
        <w:t xml:space="preserve">Plattform dafür </w:t>
      </w:r>
      <w:r w:rsidR="00B21BF2" w:rsidRPr="00AC4986">
        <w:rPr>
          <w:i/>
          <w:sz w:val="28"/>
          <w:szCs w:val="28"/>
          <w:lang w:val="de-DE"/>
        </w:rPr>
        <w:t>an</w:t>
      </w:r>
      <w:r w:rsidR="00AC4986">
        <w:rPr>
          <w:i/>
          <w:sz w:val="28"/>
          <w:szCs w:val="28"/>
          <w:lang w:val="de-DE"/>
        </w:rPr>
        <w:t>.</w:t>
      </w:r>
    </w:p>
    <w:p w14:paraId="192E97CF" w14:textId="77777777" w:rsidR="00EF4D99" w:rsidRPr="00EF4D99" w:rsidRDefault="00EF4D99" w:rsidP="00AC4986">
      <w:pPr>
        <w:spacing w:line="240" w:lineRule="auto"/>
        <w:jc w:val="left"/>
        <w:rPr>
          <w:lang w:val="de-DE"/>
        </w:rPr>
      </w:pPr>
    </w:p>
    <w:p w14:paraId="2B829D31" w14:textId="67BC11F0" w:rsidR="00EF4D99" w:rsidRPr="00EF4D99" w:rsidRDefault="00EF4D99" w:rsidP="00AC4986">
      <w:pPr>
        <w:spacing w:line="360" w:lineRule="exact"/>
        <w:rPr>
          <w:lang w:val="de-DE"/>
        </w:rPr>
      </w:pPr>
      <w:proofErr w:type="spellStart"/>
      <w:r w:rsidRPr="00EF4D99">
        <w:rPr>
          <w:b/>
        </w:rPr>
        <w:t>Taipeh</w:t>
      </w:r>
      <w:proofErr w:type="spellEnd"/>
      <w:r w:rsidRPr="00EF4D99">
        <w:rPr>
          <w:b/>
        </w:rPr>
        <w:t xml:space="preserve">, Taiwan </w:t>
      </w:r>
      <w:r w:rsidR="00B21BF2">
        <w:rPr>
          <w:b/>
        </w:rPr>
        <w:t>–</w:t>
      </w:r>
      <w:r w:rsidRPr="00EF4D99">
        <w:rPr>
          <w:b/>
        </w:rPr>
        <w:t xml:space="preserve"> 15. </w:t>
      </w:r>
      <w:r w:rsidRPr="00AC4986">
        <w:rPr>
          <w:b/>
        </w:rPr>
        <w:t>April 2021</w:t>
      </w:r>
      <w:r w:rsidRPr="00AC4986">
        <w:t xml:space="preserve"> </w:t>
      </w:r>
      <w:r w:rsidR="00B21BF2" w:rsidRPr="00AC4986">
        <w:t>–</w:t>
      </w:r>
      <w:r w:rsidRPr="00AC4986">
        <w:t xml:space="preserve"> </w:t>
      </w:r>
      <w:hyperlink r:id="rId9" w:history="1">
        <w:proofErr w:type="spellStart"/>
        <w:r w:rsidRPr="00AC4986">
          <w:rPr>
            <w:rStyle w:val="Hyperlink"/>
          </w:rPr>
          <w:t>CyberLink</w:t>
        </w:r>
        <w:proofErr w:type="spellEnd"/>
        <w:r w:rsidRPr="00AC4986">
          <w:rPr>
            <w:rStyle w:val="Hyperlink"/>
          </w:rPr>
          <w:t xml:space="preserve"> Corp.</w:t>
        </w:r>
      </w:hyperlink>
      <w:r w:rsidRPr="00AC4986">
        <w:t xml:space="preserve"> </w:t>
      </w:r>
      <w:r w:rsidRPr="00EF4D99">
        <w:rPr>
          <w:lang w:val="de-DE"/>
        </w:rPr>
        <w:t xml:space="preserve">(5203.TW) </w:t>
      </w:r>
      <w:r w:rsidR="0056307E">
        <w:rPr>
          <w:lang w:val="de-DE"/>
        </w:rPr>
        <w:t>gibt heute die</w:t>
      </w:r>
      <w:r w:rsidRPr="00EF4D99">
        <w:rPr>
          <w:lang w:val="de-DE"/>
        </w:rPr>
        <w:t xml:space="preserve"> Veröffentlichung von PowerDVD 21 bekannt, der neuesten Version </w:t>
      </w:r>
      <w:r w:rsidR="0056307E">
        <w:rPr>
          <w:lang w:val="de-DE"/>
        </w:rPr>
        <w:t>des</w:t>
      </w:r>
      <w:r w:rsidRPr="00EF4D99">
        <w:rPr>
          <w:lang w:val="de-DE"/>
        </w:rPr>
        <w:t xml:space="preserve"> </w:t>
      </w:r>
      <w:r w:rsidR="0056307E">
        <w:rPr>
          <w:lang w:val="de-DE"/>
        </w:rPr>
        <w:t>preisgekrönten Film- und Medien-Play</w:t>
      </w:r>
      <w:r w:rsidR="00E77104">
        <w:rPr>
          <w:lang w:val="de-DE"/>
        </w:rPr>
        <w:t>ers</w:t>
      </w:r>
      <w:r w:rsidRPr="00EF4D99">
        <w:rPr>
          <w:lang w:val="de-DE"/>
        </w:rPr>
        <w:t xml:space="preserve">. PowerDVD 21 baut auf CyberLinks führender </w:t>
      </w:r>
      <w:r w:rsidR="00907E4A">
        <w:rPr>
          <w:lang w:val="de-DE"/>
        </w:rPr>
        <w:t>Medien</w:t>
      </w:r>
      <w:r w:rsidRPr="00EF4D99">
        <w:rPr>
          <w:lang w:val="de-DE"/>
        </w:rPr>
        <w:t>-Technologie auf und bietet eine noch umfassendere und intuitivere Benutzeroberfläche sowie das umf</w:t>
      </w:r>
      <w:r w:rsidR="00907E4A">
        <w:rPr>
          <w:lang w:val="de-DE"/>
        </w:rPr>
        <w:t>angreichste</w:t>
      </w:r>
      <w:r w:rsidRPr="00EF4D99">
        <w:rPr>
          <w:lang w:val="de-DE"/>
        </w:rPr>
        <w:t xml:space="preserve"> Cloud-basierte </w:t>
      </w:r>
      <w:r w:rsidR="00E77104">
        <w:rPr>
          <w:lang w:val="de-DE"/>
        </w:rPr>
        <w:t xml:space="preserve">Streaming-Erlebnis für </w:t>
      </w:r>
      <w:r w:rsidR="0056307E">
        <w:rPr>
          <w:lang w:val="de-DE"/>
        </w:rPr>
        <w:t>ger</w:t>
      </w:r>
      <w:r w:rsidR="0056307E">
        <w:rPr>
          <w:rFonts w:eastAsia="MS Mincho" w:hint="eastAsia"/>
          <w:lang w:val="de-DE" w:eastAsia="ja-JP"/>
        </w:rPr>
        <w:t xml:space="preserve">äteübergreifende </w:t>
      </w:r>
      <w:r w:rsidR="00E77104">
        <w:rPr>
          <w:lang w:val="de-DE"/>
        </w:rPr>
        <w:t>Wiedergabe von Medieninhalten aller Art,</w:t>
      </w:r>
      <w:r w:rsidRPr="00EF4D99">
        <w:rPr>
          <w:lang w:val="de-DE"/>
        </w:rPr>
        <w:t xml:space="preserve"> überall </w:t>
      </w:r>
      <w:r w:rsidR="00E77104">
        <w:rPr>
          <w:lang w:val="de-DE"/>
        </w:rPr>
        <w:t xml:space="preserve">und </w:t>
      </w:r>
      <w:r w:rsidRPr="00EF4D99">
        <w:rPr>
          <w:lang w:val="de-DE"/>
        </w:rPr>
        <w:t>in bestmöglicher Qualität. Ein integrierter und benutzerfreundlicher Medienmanager organisiert automatisch die gesamte Bibliothek mit Fotos, Videos, Musik sowie Blu-ray- und DVD-Filmen.</w:t>
      </w:r>
    </w:p>
    <w:p w14:paraId="2E930C0A" w14:textId="77777777" w:rsidR="00B21BF2" w:rsidRDefault="00B21BF2" w:rsidP="00AC4986">
      <w:pPr>
        <w:spacing w:line="360" w:lineRule="exact"/>
        <w:jc w:val="left"/>
        <w:rPr>
          <w:lang w:val="de-DE"/>
        </w:rPr>
      </w:pPr>
    </w:p>
    <w:p w14:paraId="7D4451CC" w14:textId="4674C810" w:rsidR="00EF4D99" w:rsidRPr="00EF4D99" w:rsidRDefault="00EF4D99" w:rsidP="00AC4986">
      <w:pPr>
        <w:spacing w:line="360" w:lineRule="exact"/>
        <w:rPr>
          <w:lang w:val="de-DE"/>
        </w:rPr>
      </w:pPr>
      <w:r w:rsidRPr="00EF4D99">
        <w:rPr>
          <w:lang w:val="de-DE"/>
        </w:rPr>
        <w:t xml:space="preserve">Noch nie war es so wichtig, </w:t>
      </w:r>
      <w:r w:rsidR="00E77104">
        <w:rPr>
          <w:lang w:val="de-DE"/>
        </w:rPr>
        <w:t xml:space="preserve">Kunden </w:t>
      </w:r>
      <w:r w:rsidRPr="00EF4D99">
        <w:rPr>
          <w:lang w:val="de-DE"/>
        </w:rPr>
        <w:t>ein</w:t>
      </w:r>
      <w:r w:rsidR="00E77104">
        <w:rPr>
          <w:lang w:val="de-DE"/>
        </w:rPr>
        <w:t>e Plattform für</w:t>
      </w:r>
      <w:r w:rsidR="00250718">
        <w:rPr>
          <w:lang w:val="de-DE"/>
        </w:rPr>
        <w:t xml:space="preserve"> ein</w:t>
      </w:r>
      <w:r w:rsidRPr="00EF4D99">
        <w:rPr>
          <w:lang w:val="de-DE"/>
        </w:rPr>
        <w:t xml:space="preserve"> geräteübergreifendes Medienerlebnis zu bieten. Mittlerweile haben über 80% der Verbraucher zwei oder mehr </w:t>
      </w:r>
      <w:r w:rsidR="00B12F22">
        <w:rPr>
          <w:lang w:val="de-DE"/>
        </w:rPr>
        <w:t xml:space="preserve">miteinander </w:t>
      </w:r>
      <w:r w:rsidRPr="00EF4D99">
        <w:rPr>
          <w:lang w:val="de-DE"/>
        </w:rPr>
        <w:t xml:space="preserve">verbundene </w:t>
      </w:r>
      <w:r w:rsidR="00B12F22">
        <w:rPr>
          <w:lang w:val="de-DE"/>
        </w:rPr>
        <w:t>Ger</w:t>
      </w:r>
      <w:r w:rsidR="00B12F22">
        <w:rPr>
          <w:lang w:val="de-DE" w:eastAsia="zh-TW"/>
        </w:rPr>
        <w:t>äte. Hinzu kommt, dass</w:t>
      </w:r>
      <w:r w:rsidRPr="00EF4D99">
        <w:rPr>
          <w:lang w:val="de-DE"/>
        </w:rPr>
        <w:t xml:space="preserve"> 30% mehr Zeit für </w:t>
      </w:r>
      <w:r w:rsidR="00E77104">
        <w:rPr>
          <w:lang w:val="de-DE"/>
        </w:rPr>
        <w:t>das Streamen</w:t>
      </w:r>
      <w:r w:rsidRPr="00EF4D99">
        <w:rPr>
          <w:lang w:val="de-DE"/>
        </w:rPr>
        <w:t xml:space="preserve"> von </w:t>
      </w:r>
      <w:r w:rsidR="00E77104">
        <w:rPr>
          <w:lang w:val="de-DE"/>
        </w:rPr>
        <w:t>Videoinhalten</w:t>
      </w:r>
      <w:r w:rsidRPr="00EF4D99">
        <w:rPr>
          <w:lang w:val="de-DE"/>
        </w:rPr>
        <w:t xml:space="preserve"> auf </w:t>
      </w:r>
      <w:r w:rsidR="000E7AEB">
        <w:rPr>
          <w:lang w:val="de-DE"/>
        </w:rPr>
        <w:t xml:space="preserve">mobilen Geräten </w:t>
      </w:r>
      <w:r w:rsidR="00B12F22">
        <w:rPr>
          <w:lang w:val="de-DE"/>
        </w:rPr>
        <w:t>verwendet wird</w:t>
      </w:r>
      <w:r w:rsidRPr="00EF4D99">
        <w:rPr>
          <w:lang w:val="de-DE"/>
        </w:rPr>
        <w:t xml:space="preserve">. PowerDVD 21 </w:t>
      </w:r>
      <w:r w:rsidR="00B12F22">
        <w:rPr>
          <w:lang w:val="de-DE"/>
        </w:rPr>
        <w:t>integriert beste Unterhaltung in ein mobiles Format</w:t>
      </w:r>
      <w:r w:rsidRPr="00EF4D99">
        <w:rPr>
          <w:lang w:val="de-DE"/>
        </w:rPr>
        <w:t xml:space="preserve">, um </w:t>
      </w:r>
      <w:r w:rsidR="00E77104">
        <w:rPr>
          <w:lang w:val="de-DE"/>
        </w:rPr>
        <w:t xml:space="preserve">dem </w:t>
      </w:r>
      <w:r w:rsidR="000E7AEB">
        <w:rPr>
          <w:lang w:val="de-DE"/>
        </w:rPr>
        <w:t xml:space="preserve">zunehmenden </w:t>
      </w:r>
      <w:r w:rsidR="00E77104">
        <w:rPr>
          <w:lang w:val="de-DE"/>
        </w:rPr>
        <w:t xml:space="preserve">Trend </w:t>
      </w:r>
      <w:r w:rsidR="000E7AEB">
        <w:rPr>
          <w:lang w:val="de-DE"/>
        </w:rPr>
        <w:t xml:space="preserve">des </w:t>
      </w:r>
      <w:r w:rsidR="00B12F22">
        <w:rPr>
          <w:lang w:val="de-DE"/>
        </w:rPr>
        <w:t>mobilen Video-Streaming</w:t>
      </w:r>
      <w:r w:rsidR="000E7AEB">
        <w:rPr>
          <w:lang w:val="de-DE"/>
        </w:rPr>
        <w:t>s</w:t>
      </w:r>
      <w:r w:rsidRPr="00EF4D99">
        <w:rPr>
          <w:lang w:val="de-DE"/>
        </w:rPr>
        <w:t xml:space="preserve"> </w:t>
      </w:r>
      <w:r w:rsidR="00A73472">
        <w:rPr>
          <w:lang w:val="de-DE"/>
        </w:rPr>
        <w:t>gerecht zu werden</w:t>
      </w:r>
      <w:r w:rsidRPr="00EF4D99">
        <w:rPr>
          <w:lang w:val="de-DE"/>
        </w:rPr>
        <w:t xml:space="preserve">. Durch die Synchronisierung mit </w:t>
      </w:r>
      <w:r w:rsidR="00B12F22">
        <w:rPr>
          <w:lang w:val="de-DE"/>
        </w:rPr>
        <w:t xml:space="preserve">dem CyberLink Cloudspeicher </w:t>
      </w:r>
      <w:r w:rsidRPr="00EF4D99">
        <w:rPr>
          <w:lang w:val="de-DE"/>
        </w:rPr>
        <w:t>bietet PowerDVD 21 eine vollständige</w:t>
      </w:r>
      <w:r w:rsidR="00E77104">
        <w:rPr>
          <w:lang w:val="de-DE"/>
        </w:rPr>
        <w:t>s</w:t>
      </w:r>
      <w:r w:rsidRPr="00EF4D99">
        <w:rPr>
          <w:lang w:val="de-DE"/>
        </w:rPr>
        <w:t xml:space="preserve"> geräteübergreifende</w:t>
      </w:r>
      <w:r w:rsidR="00E77104">
        <w:rPr>
          <w:lang w:val="de-DE"/>
        </w:rPr>
        <w:t>s</w:t>
      </w:r>
      <w:r w:rsidRPr="00EF4D99">
        <w:rPr>
          <w:lang w:val="de-DE"/>
        </w:rPr>
        <w:t xml:space="preserve"> </w:t>
      </w:r>
      <w:r w:rsidR="000E7AEB">
        <w:rPr>
          <w:lang w:val="de-DE"/>
        </w:rPr>
        <w:t>Unterhaltungse</w:t>
      </w:r>
      <w:r w:rsidR="00E77104">
        <w:rPr>
          <w:lang w:val="de-DE"/>
        </w:rPr>
        <w:t>rlebnis</w:t>
      </w:r>
      <w:r w:rsidRPr="00EF4D99">
        <w:rPr>
          <w:lang w:val="de-DE"/>
        </w:rPr>
        <w:t>, bei de</w:t>
      </w:r>
      <w:r w:rsidR="000E7AEB">
        <w:rPr>
          <w:lang w:val="de-DE"/>
        </w:rPr>
        <w:t xml:space="preserve">m die Anwender </w:t>
      </w:r>
      <w:r w:rsidR="00B12F22">
        <w:rPr>
          <w:lang w:val="de-DE"/>
        </w:rPr>
        <w:t>die Wiedergabe von</w:t>
      </w:r>
      <w:r w:rsidRPr="00EF4D99">
        <w:rPr>
          <w:lang w:val="de-DE"/>
        </w:rPr>
        <w:t xml:space="preserve"> Medien auf einem Gerät anhalten und auf anderen PCs oder Smartphones </w:t>
      </w:r>
      <w:r w:rsidR="00B12F22">
        <w:rPr>
          <w:lang w:val="de-DE"/>
        </w:rPr>
        <w:t>fortsetzen</w:t>
      </w:r>
      <w:r w:rsidRPr="00EF4D99">
        <w:rPr>
          <w:lang w:val="de-DE"/>
        </w:rPr>
        <w:t xml:space="preserve"> können. PowerDVD 21 erweitert </w:t>
      </w:r>
      <w:r w:rsidR="000E7AEB">
        <w:rPr>
          <w:lang w:val="de-DE"/>
        </w:rPr>
        <w:t>zudem</w:t>
      </w:r>
      <w:r w:rsidR="000E7AEB" w:rsidRPr="00EF4D99">
        <w:rPr>
          <w:lang w:val="de-DE"/>
        </w:rPr>
        <w:t xml:space="preserve"> </w:t>
      </w:r>
      <w:r w:rsidRPr="00EF4D99">
        <w:rPr>
          <w:lang w:val="de-DE"/>
        </w:rPr>
        <w:t xml:space="preserve">den Zugriff auf Inhalte </w:t>
      </w:r>
      <w:r w:rsidR="00B12F22">
        <w:rPr>
          <w:lang w:val="de-DE"/>
        </w:rPr>
        <w:t xml:space="preserve">für </w:t>
      </w:r>
      <w:r w:rsidRPr="00EF4D99">
        <w:rPr>
          <w:lang w:val="de-DE"/>
        </w:rPr>
        <w:t xml:space="preserve">Freunde und Familie, indem gemeinsam </w:t>
      </w:r>
      <w:r w:rsidR="000E7AEB">
        <w:rPr>
          <w:lang w:val="de-DE"/>
        </w:rPr>
        <w:t>verwend</w:t>
      </w:r>
      <w:r w:rsidRPr="00EF4D99">
        <w:rPr>
          <w:lang w:val="de-DE"/>
        </w:rPr>
        <w:t xml:space="preserve">bare Hyperlinks generiert werden, die die Wiedergabe von Inhalten in ihrem Browser ermöglichen. PowerDVD 21 ist die perfekte Wahl für Personen, die eine gemeinsame Cloud-Streaming-Sammlung erstellen </w:t>
      </w:r>
      <w:r w:rsidR="000E7AEB">
        <w:rPr>
          <w:lang w:val="de-DE"/>
        </w:rPr>
        <w:t xml:space="preserve">sowie für Familie oder Freunde virtuelle Filmabende gestalten </w:t>
      </w:r>
      <w:r w:rsidRPr="00EF4D99">
        <w:rPr>
          <w:lang w:val="de-DE"/>
        </w:rPr>
        <w:t>möchten</w:t>
      </w:r>
      <w:r w:rsidR="000E7AEB">
        <w:rPr>
          <w:lang w:val="de-DE"/>
        </w:rPr>
        <w:t>.</w:t>
      </w:r>
      <w:r w:rsidR="00B12F22">
        <w:rPr>
          <w:lang w:val="de-DE"/>
        </w:rPr>
        <w:t xml:space="preserve"> PowerDVD 21 bietet </w:t>
      </w:r>
      <w:r w:rsidR="000E7AEB">
        <w:rPr>
          <w:lang w:val="de-DE"/>
        </w:rPr>
        <w:t>ebenfalls</w:t>
      </w:r>
      <w:r w:rsidRPr="00EF4D99">
        <w:rPr>
          <w:lang w:val="de-DE"/>
        </w:rPr>
        <w:t xml:space="preserve"> integriertes Streaming über Apple TV und Amazon Fire TV.</w:t>
      </w:r>
    </w:p>
    <w:p w14:paraId="4102E948" w14:textId="77777777" w:rsidR="00EF4D99" w:rsidRPr="00EF4D99" w:rsidRDefault="00EF4D99" w:rsidP="00A73472">
      <w:pPr>
        <w:spacing w:line="360" w:lineRule="exact"/>
        <w:jc w:val="left"/>
        <w:rPr>
          <w:lang w:val="de-DE"/>
        </w:rPr>
      </w:pPr>
    </w:p>
    <w:p w14:paraId="27BC57D5" w14:textId="3F43FF4A" w:rsidR="00EF4D99" w:rsidRPr="005B473D" w:rsidRDefault="000E7AEB" w:rsidP="00A73472">
      <w:pPr>
        <w:spacing w:line="360" w:lineRule="exact"/>
        <w:rPr>
          <w:lang w:val="de-DE"/>
        </w:rPr>
      </w:pPr>
      <w:r>
        <w:rPr>
          <w:lang w:val="de-DE"/>
        </w:rPr>
        <w:t>„</w:t>
      </w:r>
      <w:r w:rsidR="00EF4D99" w:rsidRPr="00EF4D99">
        <w:rPr>
          <w:lang w:val="de-DE"/>
        </w:rPr>
        <w:t>PowerDVD ist als wel</w:t>
      </w:r>
      <w:r w:rsidR="00B12F22">
        <w:rPr>
          <w:lang w:val="de-DE"/>
        </w:rPr>
        <w:t>tweit führender Film- und Medien-P</w:t>
      </w:r>
      <w:r w:rsidR="00EF4D99" w:rsidRPr="00EF4D99">
        <w:rPr>
          <w:lang w:val="de-DE"/>
        </w:rPr>
        <w:t>layer anerkannt und kann auf eine lange Tradition bahnbrechender Multimedia-Wiedergabefunktionen zurückblicken, die Millionen von</w:t>
      </w:r>
      <w:r w:rsidR="00B12F22">
        <w:rPr>
          <w:lang w:val="de-DE"/>
        </w:rPr>
        <w:t xml:space="preserve"> </w:t>
      </w:r>
      <w:r>
        <w:rPr>
          <w:lang w:val="de-DE"/>
        </w:rPr>
        <w:t xml:space="preserve">Anwendenden </w:t>
      </w:r>
      <w:r w:rsidR="00E77104">
        <w:rPr>
          <w:lang w:val="de-DE"/>
        </w:rPr>
        <w:t>begeistern</w:t>
      </w:r>
      <w:r>
        <w:rPr>
          <w:lang w:val="de-DE"/>
        </w:rPr>
        <w:t>,</w:t>
      </w:r>
      <w:r w:rsidR="00B12F22">
        <w:rPr>
          <w:lang w:val="de-DE"/>
        </w:rPr>
        <w:t>" sagt</w:t>
      </w:r>
      <w:r w:rsidR="00EF4D99" w:rsidRPr="00EF4D99">
        <w:rPr>
          <w:lang w:val="de-DE"/>
        </w:rPr>
        <w:t xml:space="preserve"> Dr. Jau Huang, CEO von CyberLink. „Mit der </w:t>
      </w:r>
      <w:r w:rsidR="00EF4D99" w:rsidRPr="00EF4D99">
        <w:rPr>
          <w:lang w:val="de-DE"/>
        </w:rPr>
        <w:lastRenderedPageBreak/>
        <w:t xml:space="preserve">weiteren Optimierung und Integration </w:t>
      </w:r>
      <w:r w:rsidR="00E77104">
        <w:rPr>
          <w:lang w:val="de-DE"/>
        </w:rPr>
        <w:t>der</w:t>
      </w:r>
      <w:r w:rsidR="00EF4D99" w:rsidRPr="00EF4D99">
        <w:rPr>
          <w:lang w:val="de-DE"/>
        </w:rPr>
        <w:t xml:space="preserve"> CyberLink Cloud und der Verbesserung einer bereits </w:t>
      </w:r>
      <w:r>
        <w:rPr>
          <w:lang w:val="de-DE"/>
        </w:rPr>
        <w:t>anwender</w:t>
      </w:r>
      <w:r w:rsidR="00EF4D99" w:rsidRPr="00EF4D99">
        <w:rPr>
          <w:lang w:val="de-DE"/>
        </w:rPr>
        <w:t>freundlichen Benutzerob</w:t>
      </w:r>
      <w:r w:rsidR="00A73472">
        <w:rPr>
          <w:lang w:val="de-DE"/>
        </w:rPr>
        <w:t xml:space="preserve">erfläche sind wir stolz darauf, </w:t>
      </w:r>
      <w:r w:rsidR="00EF4D99" w:rsidRPr="00EF4D99">
        <w:rPr>
          <w:lang w:val="de-DE"/>
        </w:rPr>
        <w:t>mitteilen zu können, dass PowerDVD 21 mehr als nur ein Blu-ray- und DVD-Player ist</w:t>
      </w:r>
      <w:r>
        <w:rPr>
          <w:lang w:val="de-DE"/>
        </w:rPr>
        <w:t>:</w:t>
      </w:r>
      <w:r w:rsidR="00EF4D99" w:rsidRPr="00EF4D99">
        <w:rPr>
          <w:lang w:val="de-DE"/>
        </w:rPr>
        <w:t xml:space="preserve"> Es ist</w:t>
      </w:r>
      <w:r w:rsidR="00B12F22">
        <w:rPr>
          <w:lang w:val="de-DE"/>
        </w:rPr>
        <w:t xml:space="preserve"> die ultimative Lösung für jede Art von Entertainment</w:t>
      </w:r>
      <w:r w:rsidR="00EF4D99" w:rsidRPr="00EF4D99">
        <w:rPr>
          <w:lang w:val="de-DE"/>
        </w:rPr>
        <w:t>.</w:t>
      </w:r>
      <w:r w:rsidR="00EF4D99" w:rsidRPr="005B473D">
        <w:rPr>
          <w:lang w:val="de-DE"/>
        </w:rPr>
        <w:t>“</w:t>
      </w:r>
    </w:p>
    <w:p w14:paraId="7F8256B3" w14:textId="77777777" w:rsidR="00EF4D99" w:rsidRPr="005B473D" w:rsidRDefault="00EF4D99" w:rsidP="00A73472">
      <w:pPr>
        <w:spacing w:line="360" w:lineRule="exact"/>
        <w:jc w:val="left"/>
        <w:rPr>
          <w:lang w:val="de-DE"/>
        </w:rPr>
      </w:pPr>
    </w:p>
    <w:p w14:paraId="46450671" w14:textId="7342552E" w:rsidR="00EF4D99" w:rsidRPr="00EF4D99" w:rsidRDefault="00EF4D99" w:rsidP="00A73472">
      <w:pPr>
        <w:spacing w:line="360" w:lineRule="exact"/>
        <w:rPr>
          <w:lang w:val="de-DE"/>
        </w:rPr>
      </w:pPr>
      <w:r w:rsidRPr="00EF4D99">
        <w:rPr>
          <w:lang w:val="de-DE"/>
        </w:rPr>
        <w:t xml:space="preserve">PowerDVD 21 bietet nicht nur </w:t>
      </w:r>
      <w:r w:rsidR="00B12F22">
        <w:rPr>
          <w:lang w:val="de-DE"/>
        </w:rPr>
        <w:t xml:space="preserve">geräteübergreifende Wiedergabe </w:t>
      </w:r>
      <w:r w:rsidRPr="00EF4D99">
        <w:rPr>
          <w:lang w:val="de-DE"/>
        </w:rPr>
        <w:t>und Freigab</w:t>
      </w:r>
      <w:r w:rsidR="00B12F22">
        <w:rPr>
          <w:lang w:val="de-DE"/>
        </w:rPr>
        <w:t>e von Medien</w:t>
      </w:r>
      <w:r w:rsidRPr="00EF4D99">
        <w:rPr>
          <w:lang w:val="de-DE"/>
        </w:rPr>
        <w:t>, sondern profitiert auch von einer Reihe innovativer Funktionen</w:t>
      </w:r>
      <w:r w:rsidR="000E7AEB">
        <w:rPr>
          <w:lang w:val="de-DE"/>
        </w:rPr>
        <w:t>,</w:t>
      </w:r>
      <w:r w:rsidRPr="00EF4D99">
        <w:rPr>
          <w:lang w:val="de-DE"/>
        </w:rPr>
        <w:t xml:space="preserve"> wie einer umfassenden Informations- und Grafikdatenbank </w:t>
      </w:r>
      <w:r w:rsidR="000E7AEB">
        <w:rPr>
          <w:lang w:val="de-DE"/>
        </w:rPr>
        <w:t>sowie</w:t>
      </w:r>
      <w:r w:rsidR="000E7AEB" w:rsidRPr="00EF4D99">
        <w:rPr>
          <w:lang w:val="de-DE"/>
        </w:rPr>
        <w:t xml:space="preserve"> </w:t>
      </w:r>
      <w:r w:rsidR="00E008A5">
        <w:rPr>
          <w:lang w:val="de-DE"/>
        </w:rPr>
        <w:t xml:space="preserve">einer </w:t>
      </w:r>
      <w:r w:rsidRPr="00EF4D99">
        <w:rPr>
          <w:lang w:val="de-DE"/>
        </w:rPr>
        <w:t xml:space="preserve">einzigartigen </w:t>
      </w:r>
      <w:r w:rsidR="00B12F22">
        <w:rPr>
          <w:lang w:val="de-DE"/>
        </w:rPr>
        <w:t>KI</w:t>
      </w:r>
      <w:r w:rsidRPr="00EF4D99">
        <w:rPr>
          <w:lang w:val="de-DE"/>
        </w:rPr>
        <w:t>-basier</w:t>
      </w:r>
      <w:r w:rsidR="00E008A5">
        <w:rPr>
          <w:lang w:val="de-DE"/>
        </w:rPr>
        <w:t>ten Gesichtserkennungsfunktion</w:t>
      </w:r>
      <w:r w:rsidRPr="00EF4D99">
        <w:rPr>
          <w:lang w:val="de-DE"/>
        </w:rPr>
        <w:t xml:space="preserve">. </w:t>
      </w:r>
      <w:r w:rsidR="000E7AEB">
        <w:rPr>
          <w:lang w:val="de-DE"/>
        </w:rPr>
        <w:t>W</w:t>
      </w:r>
      <w:r w:rsidRPr="00EF4D99">
        <w:rPr>
          <w:lang w:val="de-DE"/>
        </w:rPr>
        <w:t xml:space="preserve">eiterhin </w:t>
      </w:r>
      <w:r w:rsidR="000E7AEB">
        <w:rPr>
          <w:lang w:val="de-DE"/>
        </w:rPr>
        <w:t xml:space="preserve">wird </w:t>
      </w:r>
      <w:r w:rsidRPr="00EF4D99">
        <w:rPr>
          <w:lang w:val="de-DE"/>
        </w:rPr>
        <w:t xml:space="preserve">eine </w:t>
      </w:r>
      <w:r w:rsidR="00E008A5">
        <w:rPr>
          <w:lang w:val="de-DE"/>
        </w:rPr>
        <w:t xml:space="preserve">optimale </w:t>
      </w:r>
      <w:r w:rsidRPr="00EF4D99">
        <w:rPr>
          <w:lang w:val="de-DE"/>
        </w:rPr>
        <w:t xml:space="preserve">Audio- und Videowiedergabe für Ultra HD Blu-ray, Blu-ray und DVD sowie für wichtige Dateiformate, Codecs und 360˚-Videos garantiert. </w:t>
      </w:r>
      <w:r w:rsidR="000E7AEB">
        <w:rPr>
          <w:lang w:val="de-DE"/>
        </w:rPr>
        <w:t xml:space="preserve">Die Anwender von </w:t>
      </w:r>
      <w:r w:rsidRPr="00EF4D99">
        <w:rPr>
          <w:lang w:val="de-DE"/>
        </w:rPr>
        <w:t xml:space="preserve">PowerDVD 21 können </w:t>
      </w:r>
      <w:r w:rsidR="000E7AEB">
        <w:rPr>
          <w:lang w:val="de-DE"/>
        </w:rPr>
        <w:t>zudem</w:t>
      </w:r>
      <w:r w:rsidR="000E7AEB" w:rsidRPr="00EF4D99">
        <w:rPr>
          <w:lang w:val="de-DE"/>
        </w:rPr>
        <w:t xml:space="preserve"> </w:t>
      </w:r>
      <w:r w:rsidRPr="00EF4D99">
        <w:rPr>
          <w:lang w:val="de-DE"/>
        </w:rPr>
        <w:t xml:space="preserve">räumliche Audio-Unterstützung für 360˚-Videos </w:t>
      </w:r>
      <w:r w:rsidR="00B12F22">
        <w:rPr>
          <w:lang w:val="de-DE"/>
        </w:rPr>
        <w:t>für ein realistisches VR-</w:t>
      </w:r>
      <w:r w:rsidR="00E008A5">
        <w:rPr>
          <w:lang w:val="de-DE"/>
        </w:rPr>
        <w:t>Erlebnis</w:t>
      </w:r>
      <w:r w:rsidR="00E77104" w:rsidRPr="00E77104">
        <w:rPr>
          <w:lang w:val="de-DE"/>
        </w:rPr>
        <w:t xml:space="preserve"> </w:t>
      </w:r>
      <w:r w:rsidR="00E77104" w:rsidRPr="00EF4D99">
        <w:rPr>
          <w:lang w:val="de-DE"/>
        </w:rPr>
        <w:t>genießen</w:t>
      </w:r>
      <w:r w:rsidR="00B12F22">
        <w:rPr>
          <w:lang w:val="de-DE"/>
        </w:rPr>
        <w:t>.</w:t>
      </w:r>
      <w:r w:rsidRPr="00EF4D99">
        <w:rPr>
          <w:lang w:val="de-DE"/>
        </w:rPr>
        <w:t xml:space="preserve"> </w:t>
      </w:r>
    </w:p>
    <w:p w14:paraId="6114E8CD" w14:textId="77777777" w:rsidR="00EF4D99" w:rsidRPr="00EF4D99" w:rsidRDefault="00EF4D99" w:rsidP="00A73472">
      <w:pPr>
        <w:spacing w:line="360" w:lineRule="exact"/>
        <w:jc w:val="left"/>
        <w:rPr>
          <w:lang w:val="de-DE"/>
        </w:rPr>
      </w:pPr>
    </w:p>
    <w:p w14:paraId="7A33F2CF" w14:textId="4FE6909B" w:rsidR="00EF4D99" w:rsidRPr="00EF4D99" w:rsidRDefault="00B410F2" w:rsidP="00A73472">
      <w:pPr>
        <w:spacing w:line="360" w:lineRule="exact"/>
        <w:rPr>
          <w:lang w:val="de-DE"/>
        </w:rPr>
      </w:pPr>
      <w:r>
        <w:rPr>
          <w:lang w:val="de-DE"/>
        </w:rPr>
        <w:t xml:space="preserve">Mit dem </w:t>
      </w:r>
      <w:r w:rsidR="00EF4D99" w:rsidRPr="00EF4D99">
        <w:rPr>
          <w:lang w:val="de-DE"/>
        </w:rPr>
        <w:t xml:space="preserve">PowerPlayer 365 </w:t>
      </w:r>
      <w:r>
        <w:rPr>
          <w:lang w:val="de-DE"/>
        </w:rPr>
        <w:t xml:space="preserve">stellte CyberLink </w:t>
      </w:r>
      <w:r w:rsidR="00EF4D99" w:rsidRPr="00EF4D99">
        <w:rPr>
          <w:lang w:val="de-DE"/>
        </w:rPr>
        <w:t>2020 ein</w:t>
      </w:r>
      <w:r>
        <w:rPr>
          <w:lang w:val="de-DE"/>
        </w:rPr>
        <w:t>e</w:t>
      </w:r>
      <w:r w:rsidR="00EF4D99" w:rsidRPr="00EF4D99">
        <w:rPr>
          <w:lang w:val="de-DE"/>
        </w:rPr>
        <w:t xml:space="preserve"> Alternative zu PowerDVD </w:t>
      </w:r>
      <w:r>
        <w:rPr>
          <w:lang w:val="de-DE"/>
        </w:rPr>
        <w:t>vor für Anwender</w:t>
      </w:r>
      <w:r w:rsidR="00EF4D99" w:rsidRPr="00EF4D99">
        <w:rPr>
          <w:lang w:val="de-DE"/>
        </w:rPr>
        <w:t>, die keine DVDs und Blu-ray-</w:t>
      </w:r>
      <w:r w:rsidR="00A73472">
        <w:rPr>
          <w:lang w:val="de-DE"/>
        </w:rPr>
        <w:t>Disc</w:t>
      </w:r>
      <w:r w:rsidR="00EF4D99" w:rsidRPr="00EF4D99">
        <w:rPr>
          <w:lang w:val="de-DE"/>
        </w:rPr>
        <w:t xml:space="preserve">s abspielen </w:t>
      </w:r>
      <w:r>
        <w:rPr>
          <w:lang w:val="de-DE"/>
        </w:rPr>
        <w:t>möchten</w:t>
      </w:r>
      <w:r w:rsidR="00EF4D99" w:rsidRPr="00EF4D99">
        <w:rPr>
          <w:lang w:val="de-DE"/>
        </w:rPr>
        <w:t xml:space="preserve">. </w:t>
      </w:r>
      <w:r w:rsidR="00250718">
        <w:rPr>
          <w:rFonts w:hint="eastAsia"/>
          <w:lang w:val="de-DE" w:eastAsia="zh-TW"/>
        </w:rPr>
        <w:t>I</w:t>
      </w:r>
      <w:r w:rsidR="00250718">
        <w:rPr>
          <w:lang w:val="de-DE"/>
        </w:rPr>
        <w:t>n diesem Jahr</w:t>
      </w:r>
      <w:r w:rsidR="00EF4D99" w:rsidRPr="00EF4D99">
        <w:rPr>
          <w:lang w:val="de-DE"/>
        </w:rPr>
        <w:t xml:space="preserve"> </w:t>
      </w:r>
      <w:r w:rsidR="00250718">
        <w:rPr>
          <w:lang w:val="de-DE"/>
        </w:rPr>
        <w:t>warte</w:t>
      </w:r>
      <w:r w:rsidR="00EF4D99" w:rsidRPr="00EF4D99">
        <w:rPr>
          <w:lang w:val="de-DE"/>
        </w:rPr>
        <w:t>t</w:t>
      </w:r>
      <w:r w:rsidR="00250718">
        <w:rPr>
          <w:lang w:val="de-DE"/>
        </w:rPr>
        <w:t xml:space="preserve"> PowerPlayer 365 mit einer</w:t>
      </w:r>
      <w:r w:rsidR="00EF4D99" w:rsidRPr="00EF4D99">
        <w:rPr>
          <w:lang w:val="de-DE"/>
        </w:rPr>
        <w:t xml:space="preserve"> erweiterte</w:t>
      </w:r>
      <w:r w:rsidR="00250718">
        <w:rPr>
          <w:lang w:val="de-DE"/>
        </w:rPr>
        <w:t>n</w:t>
      </w:r>
      <w:r w:rsidR="00EF4D99" w:rsidRPr="00EF4D99">
        <w:rPr>
          <w:lang w:val="de-DE"/>
        </w:rPr>
        <w:t xml:space="preserve"> Wiedergabeunterstützung für 8K- und 4K-Medien, einschließlich YouTube-Videos</w:t>
      </w:r>
      <w:r w:rsidR="00250718">
        <w:rPr>
          <w:lang w:val="de-DE"/>
        </w:rPr>
        <w:t>, auf</w:t>
      </w:r>
      <w:r w:rsidR="00EF4D99" w:rsidRPr="00EF4D99">
        <w:rPr>
          <w:lang w:val="de-DE"/>
        </w:rPr>
        <w:t xml:space="preserve">. Darüber hinaus bietet PowerPlayer365 </w:t>
      </w:r>
      <w:r w:rsidR="00F50E13">
        <w:rPr>
          <w:lang w:val="de-DE"/>
        </w:rPr>
        <w:t>dank weiterer</w:t>
      </w:r>
      <w:r>
        <w:rPr>
          <w:lang w:val="de-DE"/>
        </w:rPr>
        <w:t xml:space="preserve"> </w:t>
      </w:r>
      <w:r w:rsidR="00EF4D99" w:rsidRPr="00EF4D99">
        <w:rPr>
          <w:lang w:val="de-DE"/>
        </w:rPr>
        <w:t>TrueTheater®</w:t>
      </w:r>
      <w:r w:rsidR="00F50E13">
        <w:rPr>
          <w:lang w:val="de-DE"/>
        </w:rPr>
        <w:t>-Verbesserungen</w:t>
      </w:r>
      <w:r w:rsidR="00EF4D99" w:rsidRPr="00EF4D99">
        <w:rPr>
          <w:lang w:val="de-DE"/>
        </w:rPr>
        <w:t xml:space="preserve"> ein </w:t>
      </w:r>
      <w:r w:rsidR="00250718">
        <w:rPr>
          <w:lang w:val="de-DE"/>
        </w:rPr>
        <w:t>Heimkino-Erlebnis</w:t>
      </w:r>
      <w:r w:rsidR="00EF4D99" w:rsidRPr="00EF4D99">
        <w:rPr>
          <w:lang w:val="de-DE"/>
        </w:rPr>
        <w:t xml:space="preserve"> </w:t>
      </w:r>
      <w:r w:rsidR="00250718">
        <w:rPr>
          <w:lang w:val="de-DE"/>
        </w:rPr>
        <w:t>der besonderen Art.</w:t>
      </w:r>
    </w:p>
    <w:p w14:paraId="35F6F672" w14:textId="77777777" w:rsidR="00EF4D99" w:rsidRPr="00EF4D99" w:rsidRDefault="00EF4D99" w:rsidP="00A73472">
      <w:pPr>
        <w:spacing w:line="360" w:lineRule="exact"/>
        <w:jc w:val="left"/>
        <w:rPr>
          <w:lang w:val="de-DE"/>
        </w:rPr>
      </w:pPr>
    </w:p>
    <w:p w14:paraId="5E594802" w14:textId="628B789F" w:rsidR="00EF4D99" w:rsidRPr="00E008A5" w:rsidRDefault="00E008A5" w:rsidP="00A73472">
      <w:pPr>
        <w:spacing w:line="360" w:lineRule="exact"/>
        <w:jc w:val="left"/>
        <w:rPr>
          <w:b/>
          <w:lang w:val="de-DE"/>
        </w:rPr>
      </w:pPr>
      <w:r w:rsidRPr="00E008A5">
        <w:rPr>
          <w:b/>
          <w:lang w:val="de-DE"/>
        </w:rPr>
        <w:t>Verfügbarkeit</w:t>
      </w:r>
    </w:p>
    <w:p w14:paraId="19393D91" w14:textId="15ED4613" w:rsidR="00EF4D99" w:rsidRDefault="00E008A5" w:rsidP="00A73472">
      <w:pPr>
        <w:spacing w:line="360" w:lineRule="exact"/>
        <w:rPr>
          <w:lang w:val="de-DE"/>
        </w:rPr>
      </w:pPr>
      <w:r w:rsidRPr="00E008A5">
        <w:rPr>
          <w:lang w:val="de-DE"/>
        </w:rPr>
        <w:t>PowerDVD 2</w:t>
      </w:r>
      <w:r>
        <w:rPr>
          <w:lang w:val="de-DE"/>
        </w:rPr>
        <w:t>1</w:t>
      </w:r>
      <w:r w:rsidRPr="00E008A5">
        <w:rPr>
          <w:lang w:val="de-DE"/>
        </w:rPr>
        <w:t xml:space="preserve"> ist ab sofort im </w:t>
      </w:r>
      <w:r>
        <w:rPr>
          <w:lang w:val="de-DE"/>
        </w:rPr>
        <w:fldChar w:fldCharType="begin"/>
      </w:r>
      <w:r>
        <w:rPr>
          <w:lang w:val="de-DE"/>
        </w:rPr>
        <w:instrText xml:space="preserve"> HYPERLINK "https://de.cyberlink.com/products/powerdvd-ultra/features_de_DE.html" </w:instrText>
      </w:r>
      <w:r>
        <w:rPr>
          <w:lang w:val="de-DE"/>
        </w:rPr>
        <w:fldChar w:fldCharType="separate"/>
      </w:r>
      <w:r w:rsidRPr="00E008A5">
        <w:rPr>
          <w:rStyle w:val="Hyperlink"/>
          <w:lang w:val="de-DE"/>
        </w:rPr>
        <w:t>CyberLink Online Store</w:t>
      </w:r>
      <w:r>
        <w:rPr>
          <w:lang w:val="de-DE"/>
        </w:rPr>
        <w:fldChar w:fldCharType="end"/>
      </w:r>
      <w:r w:rsidRPr="00E008A5">
        <w:rPr>
          <w:lang w:val="de-DE"/>
        </w:rPr>
        <w:t xml:space="preserve"> als Abonnement</w:t>
      </w:r>
      <w:r w:rsidR="00B410F2">
        <w:rPr>
          <w:lang w:val="de-DE"/>
        </w:rPr>
        <w:t>-</w:t>
      </w:r>
      <w:r w:rsidRPr="00E008A5">
        <w:rPr>
          <w:lang w:val="de-DE"/>
        </w:rPr>
        <w:t xml:space="preserve"> oder Kaufversion erhältlich.</w:t>
      </w:r>
    </w:p>
    <w:p w14:paraId="4B3606D2" w14:textId="77777777" w:rsidR="00E008A5" w:rsidRPr="00E008A5" w:rsidRDefault="00E008A5" w:rsidP="00A73472">
      <w:pPr>
        <w:spacing w:line="360" w:lineRule="exact"/>
        <w:jc w:val="left"/>
        <w:rPr>
          <w:lang w:val="de-DE"/>
        </w:rPr>
      </w:pPr>
    </w:p>
    <w:p w14:paraId="7730A576" w14:textId="77777777" w:rsidR="00E008A5" w:rsidRPr="00E008A5" w:rsidRDefault="00E008A5" w:rsidP="00A73472">
      <w:pPr>
        <w:spacing w:line="360" w:lineRule="exact"/>
        <w:jc w:val="left"/>
        <w:rPr>
          <w:rStyle w:val="Strong"/>
          <w:rFonts w:ascii="Segoe UI" w:hAnsi="Segoe UI" w:cs="Segoe UI"/>
          <w:color w:val="292929"/>
          <w:bdr w:val="none" w:sz="0" w:space="0" w:color="auto" w:frame="1"/>
          <w:shd w:val="clear" w:color="auto" w:fill="FFFFFF"/>
          <w:lang w:val="de-DE"/>
        </w:rPr>
      </w:pPr>
      <w:r w:rsidRPr="00E008A5">
        <w:rPr>
          <w:rStyle w:val="Strong"/>
          <w:rFonts w:ascii="Segoe UI" w:hAnsi="Segoe UI" w:cs="Segoe UI"/>
          <w:color w:val="292929"/>
          <w:bdr w:val="none" w:sz="0" w:space="0" w:color="auto" w:frame="1"/>
          <w:shd w:val="clear" w:color="auto" w:fill="FFFFFF"/>
          <w:lang w:val="de-DE"/>
        </w:rPr>
        <w:t>Versionen und Preise</w:t>
      </w:r>
    </w:p>
    <w:p w14:paraId="25F6A3F0" w14:textId="0166EF75" w:rsidR="00EF4D99" w:rsidRPr="00E008A5" w:rsidRDefault="00E008A5" w:rsidP="00A73472">
      <w:pPr>
        <w:spacing w:line="360" w:lineRule="exact"/>
        <w:jc w:val="left"/>
        <w:rPr>
          <w:lang w:val="de-DE"/>
        </w:rPr>
      </w:pPr>
      <w:r w:rsidRPr="00E008A5">
        <w:rPr>
          <w:lang w:val="de-DE"/>
        </w:rPr>
        <w:t>PowerDVD 365:</w:t>
      </w:r>
      <w:r w:rsidR="00EF4D99" w:rsidRPr="00E008A5">
        <w:rPr>
          <w:lang w:val="de-DE"/>
        </w:rPr>
        <w:t xml:space="preserve"> 54,99</w:t>
      </w:r>
      <w:r w:rsidRPr="00E008A5">
        <w:rPr>
          <w:lang w:val="de-DE"/>
        </w:rPr>
        <w:t xml:space="preserve"> €</w:t>
      </w:r>
      <w:r w:rsidR="00EF4D99" w:rsidRPr="00E008A5">
        <w:rPr>
          <w:lang w:val="de-DE"/>
        </w:rPr>
        <w:t xml:space="preserve"> / 12 Monate</w:t>
      </w:r>
    </w:p>
    <w:p w14:paraId="01FBEABC" w14:textId="57FE69D8" w:rsidR="00EF4D99" w:rsidRPr="00263138" w:rsidRDefault="00EF4D99" w:rsidP="00A73472">
      <w:pPr>
        <w:spacing w:line="360" w:lineRule="exact"/>
        <w:jc w:val="left"/>
        <w:rPr>
          <w:lang w:val="de-DE"/>
        </w:rPr>
      </w:pPr>
      <w:r w:rsidRPr="00263138">
        <w:rPr>
          <w:lang w:val="de-DE"/>
        </w:rPr>
        <w:t xml:space="preserve">PowerDVD 21 Ultra: 99,99 </w:t>
      </w:r>
      <w:r w:rsidR="00E008A5" w:rsidRPr="00263138">
        <w:rPr>
          <w:lang w:val="de-DE"/>
        </w:rPr>
        <w:t>€</w:t>
      </w:r>
    </w:p>
    <w:p w14:paraId="3868D8C8" w14:textId="7229D0B9" w:rsidR="00EF4D99" w:rsidRDefault="00EF4D99" w:rsidP="00A73472">
      <w:pPr>
        <w:spacing w:line="360" w:lineRule="exact"/>
        <w:jc w:val="left"/>
      </w:pPr>
      <w:proofErr w:type="spellStart"/>
      <w:r>
        <w:t>PowerDVD</w:t>
      </w:r>
      <w:proofErr w:type="spellEnd"/>
      <w:r>
        <w:t xml:space="preserve"> 21 Pro: 79</w:t>
      </w:r>
      <w:proofErr w:type="gramStart"/>
      <w:r>
        <w:t>,99</w:t>
      </w:r>
      <w:proofErr w:type="gramEnd"/>
      <w:r>
        <w:t xml:space="preserve"> </w:t>
      </w:r>
      <w:r w:rsidR="00E008A5">
        <w:t>€</w:t>
      </w:r>
    </w:p>
    <w:p w14:paraId="29514A20" w14:textId="329A574F" w:rsidR="00EF4D99" w:rsidRDefault="00EF4D99" w:rsidP="00A73472">
      <w:pPr>
        <w:spacing w:line="360" w:lineRule="exact"/>
        <w:jc w:val="left"/>
      </w:pPr>
      <w:r>
        <w:t xml:space="preserve">PowerDVD 21 Standard: </w:t>
      </w:r>
      <w:r w:rsidRPr="00E008A5">
        <w:t xml:space="preserve">59,99 </w:t>
      </w:r>
      <w:r w:rsidR="00E008A5" w:rsidRPr="00E008A5">
        <w:t>€</w:t>
      </w:r>
    </w:p>
    <w:p w14:paraId="2E957376" w14:textId="70CC531E" w:rsidR="00EF4D99" w:rsidRPr="00AC4986" w:rsidRDefault="00EF4D99" w:rsidP="00A73472">
      <w:pPr>
        <w:spacing w:line="360" w:lineRule="exact"/>
        <w:jc w:val="left"/>
      </w:pPr>
      <w:proofErr w:type="spellStart"/>
      <w:r w:rsidRPr="00AC4986">
        <w:t>CyberLink</w:t>
      </w:r>
      <w:proofErr w:type="spellEnd"/>
      <w:r w:rsidRPr="00AC4986">
        <w:t xml:space="preserve"> </w:t>
      </w:r>
      <w:proofErr w:type="spellStart"/>
      <w:r w:rsidRPr="00AC4986">
        <w:t>PowerPlayer</w:t>
      </w:r>
      <w:proofErr w:type="spellEnd"/>
      <w:r w:rsidRPr="00AC4986">
        <w:t xml:space="preserve"> </w:t>
      </w:r>
      <w:r w:rsidR="00E008A5" w:rsidRPr="00AC4986">
        <w:t>365:</w:t>
      </w:r>
      <w:r w:rsidRPr="00AC4986">
        <w:t xml:space="preserve"> 39</w:t>
      </w:r>
      <w:proofErr w:type="gramStart"/>
      <w:r w:rsidRPr="00AC4986">
        <w:t>,99</w:t>
      </w:r>
      <w:proofErr w:type="gramEnd"/>
      <w:r w:rsidRPr="00AC4986">
        <w:t xml:space="preserve"> </w:t>
      </w:r>
      <w:r w:rsidR="00E008A5" w:rsidRPr="00AC4986">
        <w:t xml:space="preserve">€/ 12 </w:t>
      </w:r>
      <w:proofErr w:type="spellStart"/>
      <w:r w:rsidR="00E008A5" w:rsidRPr="00AC4986">
        <w:t>Monate</w:t>
      </w:r>
      <w:proofErr w:type="spellEnd"/>
      <w:r w:rsidR="00E008A5" w:rsidRPr="00AC4986">
        <w:t xml:space="preserve"> </w:t>
      </w:r>
      <w:proofErr w:type="spellStart"/>
      <w:r w:rsidR="00E008A5" w:rsidRPr="00AC4986">
        <w:t>oder</w:t>
      </w:r>
      <w:proofErr w:type="spellEnd"/>
      <w:r w:rsidR="00E008A5" w:rsidRPr="00AC4986">
        <w:t xml:space="preserve"> </w:t>
      </w:r>
      <w:r w:rsidRPr="00AC4986">
        <w:t>9,99</w:t>
      </w:r>
      <w:r w:rsidR="00E008A5" w:rsidRPr="00AC4986">
        <w:t xml:space="preserve"> € / </w:t>
      </w:r>
      <w:proofErr w:type="spellStart"/>
      <w:r w:rsidRPr="00AC4986">
        <w:t>Monat</w:t>
      </w:r>
      <w:proofErr w:type="spellEnd"/>
    </w:p>
    <w:p w14:paraId="367B346F" w14:textId="130D26F7" w:rsidR="00EF4D99" w:rsidRPr="00263138" w:rsidRDefault="00EF4D99" w:rsidP="00A73472">
      <w:pPr>
        <w:spacing w:line="360" w:lineRule="exact"/>
        <w:jc w:val="left"/>
      </w:pPr>
    </w:p>
    <w:p w14:paraId="701180A8" w14:textId="77777777" w:rsidR="00FA29C8" w:rsidRPr="00263138" w:rsidRDefault="00FA29C8" w:rsidP="00A73472">
      <w:pPr>
        <w:spacing w:line="360" w:lineRule="exact"/>
        <w:jc w:val="left"/>
      </w:pPr>
    </w:p>
    <w:p w14:paraId="09FCBE46" w14:textId="77777777" w:rsidR="00FA29C8" w:rsidRPr="00263138" w:rsidRDefault="00FA29C8" w:rsidP="00FA29C8">
      <w:pPr>
        <w:spacing w:line="240" w:lineRule="auto"/>
        <w:jc w:val="left"/>
      </w:pPr>
    </w:p>
    <w:p w14:paraId="7A9C7CE3" w14:textId="52EB3BC3" w:rsidR="00FA29C8" w:rsidRPr="00263138" w:rsidRDefault="00FA29C8" w:rsidP="00EF4D99">
      <w:pPr>
        <w:jc w:val="left"/>
      </w:pPr>
    </w:p>
    <w:p w14:paraId="2560990F" w14:textId="05DC9989" w:rsidR="00B410F2" w:rsidRPr="00263138" w:rsidRDefault="00B410F2" w:rsidP="00E953D6">
      <w:pPr>
        <w:spacing w:line="360" w:lineRule="exact"/>
        <w:jc w:val="left"/>
      </w:pPr>
    </w:p>
    <w:p w14:paraId="7AFAE260" w14:textId="77777777" w:rsidR="00B410F2" w:rsidRPr="00263138" w:rsidRDefault="00B410F2" w:rsidP="00E953D6">
      <w:pPr>
        <w:spacing w:line="360" w:lineRule="exact"/>
        <w:jc w:val="left"/>
      </w:pPr>
    </w:p>
    <w:p w14:paraId="255561B3" w14:textId="77777777" w:rsidR="00B410F2" w:rsidRDefault="00B410F2" w:rsidP="00E953D6">
      <w:pPr>
        <w:spacing w:line="360" w:lineRule="exact"/>
        <w:rPr>
          <w:rStyle w:val="Strong"/>
        </w:rPr>
      </w:pPr>
    </w:p>
    <w:p w14:paraId="532087C4" w14:textId="77777777" w:rsidR="005E4C59" w:rsidRDefault="005E4C59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14:paraId="5791C500" w14:textId="18641905" w:rsidR="00B410F2" w:rsidRPr="00F06881" w:rsidRDefault="00B410F2" w:rsidP="00E953D6">
      <w:pPr>
        <w:spacing w:line="360" w:lineRule="exact"/>
        <w:jc w:val="left"/>
      </w:pPr>
      <w:proofErr w:type="spellStart"/>
      <w:r w:rsidRPr="00F06881">
        <w:rPr>
          <w:b/>
        </w:rPr>
        <w:lastRenderedPageBreak/>
        <w:t>CyberLink</w:t>
      </w:r>
      <w:proofErr w:type="spellEnd"/>
      <w:r w:rsidRPr="00F06881">
        <w:rPr>
          <w:b/>
        </w:rPr>
        <w:t xml:space="preserve"> Social Media </w:t>
      </w:r>
      <w:proofErr w:type="spellStart"/>
      <w:r w:rsidRPr="00F06881">
        <w:rPr>
          <w:b/>
        </w:rPr>
        <w:t>Kanäle</w:t>
      </w:r>
      <w:proofErr w:type="spellEnd"/>
      <w:r w:rsidRPr="00F06881">
        <w:br/>
        <w:t xml:space="preserve">Instagram: </w:t>
      </w:r>
      <w:hyperlink r:id="rId10" w:history="1">
        <w:r w:rsidRPr="00F06881">
          <w:rPr>
            <w:rStyle w:val="Hyperlink"/>
          </w:rPr>
          <w:t>https://www.instagram.com/powerdirector_app/</w:t>
        </w:r>
      </w:hyperlink>
    </w:p>
    <w:p w14:paraId="0E3F7AF4" w14:textId="531DEC75" w:rsidR="00B410F2" w:rsidRDefault="00B410F2" w:rsidP="00E953D6">
      <w:pPr>
        <w:spacing w:line="360" w:lineRule="exact"/>
      </w:pPr>
      <w:r w:rsidRPr="00255CA9">
        <w:t xml:space="preserve">YouTube: </w:t>
      </w:r>
      <w:hyperlink r:id="rId11" w:history="1">
        <w:r w:rsidR="005E4C59" w:rsidRPr="0082537D">
          <w:rPr>
            <w:rStyle w:val="Hyperlink"/>
          </w:rPr>
          <w:t>https://www.youtube.com/CyberLinkDeutschland</w:t>
        </w:r>
      </w:hyperlink>
    </w:p>
    <w:p w14:paraId="2F01F0E3" w14:textId="3E0529E2" w:rsidR="005E4C59" w:rsidRPr="00255CA9" w:rsidRDefault="005E4C59" w:rsidP="00E953D6">
      <w:pPr>
        <w:spacing w:line="360" w:lineRule="exact"/>
      </w:pPr>
    </w:p>
    <w:p w14:paraId="345C8FF9" w14:textId="77777777" w:rsidR="00B410F2" w:rsidRPr="00F41442" w:rsidRDefault="00B410F2" w:rsidP="00E953D6">
      <w:pPr>
        <w:spacing w:line="360" w:lineRule="exact"/>
        <w:rPr>
          <w:rStyle w:val="Strong"/>
        </w:rPr>
      </w:pPr>
    </w:p>
    <w:p w14:paraId="5E0C192C" w14:textId="77777777" w:rsidR="00B410F2" w:rsidRPr="00F06881" w:rsidRDefault="00B410F2" w:rsidP="00B410F2">
      <w:pPr>
        <w:spacing w:before="240" w:line="240" w:lineRule="auto"/>
        <w:rPr>
          <w:rFonts w:eastAsia="Times New Roman" w:cstheme="minorHAnsi"/>
        </w:rPr>
      </w:pPr>
      <w:proofErr w:type="spellStart"/>
      <w:r w:rsidRPr="00F06881">
        <w:rPr>
          <w:rFonts w:eastAsia="Times New Roman" w:cstheme="minorHAnsi"/>
          <w:u w:val="single"/>
        </w:rPr>
        <w:t>Über</w:t>
      </w:r>
      <w:proofErr w:type="spellEnd"/>
      <w:r w:rsidRPr="00F06881">
        <w:rPr>
          <w:rFonts w:eastAsia="Times New Roman" w:cstheme="minorHAnsi"/>
          <w:u w:val="single"/>
        </w:rPr>
        <w:t xml:space="preserve"> </w:t>
      </w:r>
      <w:proofErr w:type="spellStart"/>
      <w:r w:rsidRPr="00F06881">
        <w:rPr>
          <w:rFonts w:eastAsia="Times New Roman" w:cstheme="minorHAnsi"/>
          <w:u w:val="single"/>
        </w:rPr>
        <w:t>CyberLink</w:t>
      </w:r>
      <w:proofErr w:type="spellEnd"/>
    </w:p>
    <w:p w14:paraId="112EA566" w14:textId="77777777" w:rsidR="00B410F2" w:rsidRPr="00E953D6" w:rsidRDefault="00B410F2" w:rsidP="00B410F2">
      <w:pPr>
        <w:spacing w:before="240" w:line="240" w:lineRule="auto"/>
        <w:rPr>
          <w:rFonts w:eastAsia="Times New Roman" w:cstheme="minorHAnsi"/>
          <w:lang w:val="de-DE"/>
        </w:rPr>
      </w:pPr>
      <w:r w:rsidRPr="00E953D6">
        <w:rPr>
          <w:rFonts w:eastAsia="Times New Roman" w:cstheme="minorHAnsi"/>
          <w:lang w:val="de-DE"/>
        </w:rPr>
        <w:t xml:space="preserve">CyberLink Corp. (5203.TW) wurde 1996 gegründet und ist der weltweit führende Anbieter von Multimedia-Software und KI-Gesichtserkennungstechnologie. CyberLink deckt die Anforderungen der Konsum-, Geschäfts- und Bildungsmärkte mit einem breiten Sortiment von Lösungen ab, die die Erstellung digitaler Inhalte, Multimedia-Wiedergabe, Videokonferenzen, Live-Übertragungen, mobile Anwendungen und die Gesichtserkennung von KI umfassen. CyberLink hat mehrere hundert Millionen Exemplare seiner Multimedia-Software und Apps ausgeliefert, darunter den preisgekrönten PowerDirector, PhotoDirector und PowerDVD. Nach jahrelanger Forschung in den Bereichen künstliche Intelligenz und Gesichtserkennung hat CyberLink die FaceMe® Facial Recognition Engine entwickelt. FaceMe® basiert auf tiefgreifenden Lernalgorithmen und bietet die zuverlässige, hochpräzise und Echtzeit-Gesichtserkennung, die für AIoT-Anwendungen wie Smart Retail, Smart Security, Smart City und Smart Home von entscheidender Bedeutung ist. Weitere Informationen zu CyberLink auf der offiziellen Website unter </w:t>
      </w:r>
      <w:r>
        <w:fldChar w:fldCharType="begin"/>
      </w:r>
      <w:r w:rsidRPr="00E953D6">
        <w:rPr>
          <w:lang w:val="de-DE"/>
        </w:rPr>
        <w:instrText xml:space="preserve"> HYPERLINK "https://de.cyberlink.com/" </w:instrText>
      </w:r>
      <w:r>
        <w:fldChar w:fldCharType="separate"/>
      </w:r>
      <w:r w:rsidRPr="00E953D6">
        <w:rPr>
          <w:rFonts w:eastAsia="Times New Roman" w:cstheme="minorHAnsi"/>
          <w:lang w:val="de-DE"/>
        </w:rPr>
        <w:t>de.cyberlink.com</w:t>
      </w:r>
      <w:r>
        <w:rPr>
          <w:rFonts w:eastAsia="Times New Roman" w:cstheme="minorHAnsi"/>
        </w:rPr>
        <w:fldChar w:fldCharType="end"/>
      </w:r>
      <w:r w:rsidRPr="00E953D6">
        <w:rPr>
          <w:rFonts w:eastAsia="Times New Roman" w:cstheme="minorHAnsi"/>
          <w:lang w:val="de-DE"/>
        </w:rPr>
        <w:t> </w:t>
      </w:r>
    </w:p>
    <w:p w14:paraId="238BF2EF" w14:textId="77777777" w:rsidR="00B410F2" w:rsidRPr="005E4C59" w:rsidRDefault="00B410F2" w:rsidP="00B410F2">
      <w:pPr>
        <w:spacing w:before="240" w:line="240" w:lineRule="auto"/>
        <w:jc w:val="center"/>
        <w:rPr>
          <w:rFonts w:eastAsia="Times New Roman" w:cstheme="minorHAnsi"/>
        </w:rPr>
      </w:pPr>
      <w:r w:rsidRPr="005E4C59">
        <w:rPr>
          <w:rFonts w:eastAsia="Times New Roman" w:cstheme="minorHAnsi"/>
        </w:rPr>
        <w:t>#####</w:t>
      </w:r>
    </w:p>
    <w:p w14:paraId="4AF38873" w14:textId="77777777" w:rsidR="00B410F2" w:rsidRPr="005E4C59" w:rsidRDefault="00B410F2" w:rsidP="00B410F2">
      <w:pPr>
        <w:spacing w:line="240" w:lineRule="auto"/>
        <w:rPr>
          <w:rFonts w:eastAsia="Times New Roman" w:cstheme="minorHAnsi"/>
        </w:rPr>
      </w:pPr>
    </w:p>
    <w:p w14:paraId="7BC68482" w14:textId="77777777" w:rsidR="00B410F2" w:rsidRPr="005E4C59" w:rsidRDefault="00B410F2" w:rsidP="00B410F2">
      <w:pPr>
        <w:spacing w:before="240" w:after="240" w:line="240" w:lineRule="auto"/>
        <w:rPr>
          <w:rFonts w:eastAsia="Times New Roman" w:cstheme="minorHAnsi"/>
        </w:rPr>
      </w:pPr>
      <w:proofErr w:type="spellStart"/>
      <w:r w:rsidRPr="005E4C59">
        <w:rPr>
          <w:rFonts w:eastAsia="Times New Roman" w:cstheme="minorHAnsi"/>
          <w:u w:val="single"/>
        </w:rPr>
        <w:t>Presssekontakte</w:t>
      </w:r>
      <w:proofErr w:type="spellEnd"/>
    </w:p>
    <w:p w14:paraId="09D65C2D" w14:textId="1E5E8A3B" w:rsidR="00B410F2" w:rsidRPr="00294781" w:rsidRDefault="00B410F2" w:rsidP="00B410F2">
      <w:pPr>
        <w:shd w:val="clear" w:color="auto" w:fill="FFFFFF"/>
        <w:spacing w:line="240" w:lineRule="auto"/>
        <w:rPr>
          <w:rFonts w:eastAsia="Times New Roman" w:cstheme="minorHAnsi"/>
        </w:rPr>
      </w:pPr>
      <w:proofErr w:type="spellStart"/>
      <w:r w:rsidRPr="00294781">
        <w:rPr>
          <w:rFonts w:eastAsia="Times New Roman" w:cstheme="minorHAnsi"/>
        </w:rPr>
        <w:t>CyberLink</w:t>
      </w:r>
      <w:proofErr w:type="spellEnd"/>
      <w:r w:rsidRPr="00294781">
        <w:rPr>
          <w:rFonts w:eastAsia="Times New Roman" w:cstheme="minorHAnsi"/>
        </w:rPr>
        <w:t xml:space="preserve"> </w:t>
      </w:r>
      <w:r w:rsidR="006730B6" w:rsidRPr="00294781">
        <w:rPr>
          <w:rFonts w:eastAsia="Times New Roman" w:cstheme="minorHAnsi"/>
        </w:rPr>
        <w:t>Corp.</w:t>
      </w:r>
    </w:p>
    <w:p w14:paraId="4BF23854" w14:textId="69813608" w:rsidR="00294781" w:rsidRPr="00294781" w:rsidRDefault="00294781" w:rsidP="00294781">
      <w:pPr>
        <w:shd w:val="clear" w:color="auto" w:fill="FFFFFF"/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15</w:t>
      </w:r>
      <w:r w:rsidRPr="00294781">
        <w:rPr>
          <w:rFonts w:eastAsia="Times New Roman" w:cstheme="minorHAnsi"/>
        </w:rPr>
        <w:t>th</w:t>
      </w:r>
      <w:r>
        <w:rPr>
          <w:rFonts w:eastAsia="Times New Roman" w:cstheme="minorHAnsi"/>
        </w:rPr>
        <w:t xml:space="preserve"> F</w:t>
      </w:r>
      <w:r w:rsidRPr="00294781">
        <w:rPr>
          <w:rFonts w:eastAsia="Times New Roman" w:cstheme="minorHAnsi"/>
        </w:rPr>
        <w:t xml:space="preserve">loor, No. 100, </w:t>
      </w:r>
      <w:proofErr w:type="spellStart"/>
      <w:r w:rsidRPr="00294781">
        <w:rPr>
          <w:rFonts w:eastAsia="Times New Roman" w:cstheme="minorHAnsi"/>
        </w:rPr>
        <w:t>Minquan</w:t>
      </w:r>
      <w:proofErr w:type="spellEnd"/>
      <w:r w:rsidRPr="00294781">
        <w:rPr>
          <w:rFonts w:eastAsia="Times New Roman" w:cstheme="minorHAnsi"/>
        </w:rPr>
        <w:t xml:space="preserve"> Road</w:t>
      </w:r>
      <w:r>
        <w:rPr>
          <w:rFonts w:eastAsia="Times New Roman" w:cstheme="minorHAnsi"/>
        </w:rPr>
        <w:t xml:space="preserve">, </w:t>
      </w:r>
      <w:proofErr w:type="spellStart"/>
      <w:r w:rsidRPr="00294781">
        <w:rPr>
          <w:rFonts w:eastAsia="Times New Roman" w:cstheme="minorHAnsi"/>
        </w:rPr>
        <w:t>Xindian</w:t>
      </w:r>
      <w:proofErr w:type="spellEnd"/>
      <w:r w:rsidRPr="00294781">
        <w:rPr>
          <w:rFonts w:eastAsia="Times New Roman" w:cstheme="minorHAnsi"/>
        </w:rPr>
        <w:t xml:space="preserve"> District, New Taipei City, 231, Taiwan</w:t>
      </w:r>
    </w:p>
    <w:p w14:paraId="7F9AE204" w14:textId="1D02C4BF" w:rsidR="00B410F2" w:rsidRPr="005E4C59" w:rsidRDefault="00294781" w:rsidP="00B410F2">
      <w:pPr>
        <w:shd w:val="clear" w:color="auto" w:fill="FFFFFF"/>
        <w:spacing w:line="240" w:lineRule="auto"/>
        <w:rPr>
          <w:rFonts w:eastAsia="Times New Roman" w:cstheme="minorHAnsi"/>
        </w:rPr>
      </w:pPr>
      <w:r w:rsidRPr="005E4C59">
        <w:rPr>
          <w:rFonts w:eastAsia="Times New Roman" w:cstheme="minorHAnsi"/>
        </w:rPr>
        <w:br/>
      </w:r>
      <w:r w:rsidR="00B410F2" w:rsidRPr="005E4C59">
        <w:rPr>
          <w:rFonts w:eastAsia="Times New Roman" w:cstheme="minorHAnsi"/>
        </w:rPr>
        <w:t>Lara Gerhard</w:t>
      </w:r>
    </w:p>
    <w:p w14:paraId="1B05A892" w14:textId="1CEA666A" w:rsidR="00B410F2" w:rsidRPr="005E4C59" w:rsidRDefault="00B410F2" w:rsidP="00B410F2">
      <w:pPr>
        <w:shd w:val="clear" w:color="auto" w:fill="FFFFFF"/>
        <w:spacing w:line="240" w:lineRule="auto"/>
        <w:rPr>
          <w:rFonts w:eastAsia="Times New Roman" w:cstheme="minorHAnsi"/>
        </w:rPr>
      </w:pPr>
      <w:r w:rsidRPr="005E4C59">
        <w:rPr>
          <w:rFonts w:eastAsia="Times New Roman" w:cstheme="minorHAnsi"/>
        </w:rPr>
        <w:t>Tel. +</w:t>
      </w:r>
      <w:r w:rsidR="00C26EE4" w:rsidRPr="005E4C59">
        <w:rPr>
          <w:rFonts w:eastAsia="Times New Roman" w:cstheme="minorHAnsi"/>
        </w:rPr>
        <w:t>49</w:t>
      </w:r>
      <w:r w:rsidRPr="005E4C59">
        <w:rPr>
          <w:rFonts w:eastAsia="Times New Roman" w:cstheme="minorHAnsi"/>
        </w:rPr>
        <w:t xml:space="preserve"> (0) </w:t>
      </w:r>
      <w:r w:rsidR="00C26EE4" w:rsidRPr="005E4C59">
        <w:rPr>
          <w:rFonts w:eastAsia="Times New Roman" w:cstheme="minorHAnsi"/>
        </w:rPr>
        <w:t>721 46717313</w:t>
      </w:r>
    </w:p>
    <w:p w14:paraId="4320B3E4" w14:textId="77777777" w:rsidR="00B410F2" w:rsidRPr="005E4C59" w:rsidRDefault="00B410F2" w:rsidP="00B410F2">
      <w:pPr>
        <w:shd w:val="clear" w:color="auto" w:fill="FFFFFF"/>
        <w:spacing w:line="240" w:lineRule="auto"/>
        <w:rPr>
          <w:rFonts w:eastAsia="Times New Roman" w:cstheme="minorHAnsi"/>
        </w:rPr>
      </w:pPr>
      <w:r w:rsidRPr="005E4C59">
        <w:rPr>
          <w:rFonts w:eastAsia="Times New Roman" w:cstheme="minorHAnsi"/>
        </w:rPr>
        <w:t>E-Mail: contact_pr_deu@cyberlink.com</w:t>
      </w:r>
    </w:p>
    <w:p w14:paraId="58A21D46" w14:textId="77777777" w:rsidR="00B410F2" w:rsidRPr="005E4C59" w:rsidRDefault="00B410F2" w:rsidP="00B410F2">
      <w:pPr>
        <w:shd w:val="clear" w:color="auto" w:fill="FFFFFF"/>
        <w:spacing w:line="240" w:lineRule="auto"/>
        <w:rPr>
          <w:rFonts w:eastAsia="Times New Roman" w:cstheme="minorHAnsi"/>
        </w:rPr>
      </w:pPr>
    </w:p>
    <w:p w14:paraId="5E49F266" w14:textId="77777777" w:rsidR="00B410F2" w:rsidRPr="00FD66B4" w:rsidRDefault="00B410F2" w:rsidP="00B410F2">
      <w:pPr>
        <w:shd w:val="clear" w:color="auto" w:fill="FFFFFF"/>
        <w:spacing w:line="240" w:lineRule="auto"/>
        <w:rPr>
          <w:rFonts w:eastAsia="Times New Roman" w:cstheme="minorHAnsi"/>
        </w:rPr>
      </w:pPr>
      <w:proofErr w:type="spellStart"/>
      <w:r w:rsidRPr="005E4C59">
        <w:rPr>
          <w:rFonts w:eastAsia="Times New Roman" w:cstheme="minorHAnsi"/>
        </w:rPr>
        <w:t>P</w:t>
      </w:r>
      <w:r w:rsidRPr="00FD66B4">
        <w:rPr>
          <w:rFonts w:eastAsia="Times New Roman" w:cstheme="minorHAnsi"/>
        </w:rPr>
        <w:t>rofil</w:t>
      </w:r>
      <w:proofErr w:type="spellEnd"/>
      <w:r w:rsidRPr="00FD66B4">
        <w:rPr>
          <w:rFonts w:eastAsia="Times New Roman" w:cstheme="minorHAnsi"/>
        </w:rPr>
        <w:t xml:space="preserve"> Marketing – Public Relations</w:t>
      </w:r>
    </w:p>
    <w:p w14:paraId="55E52971" w14:textId="77777777" w:rsidR="00B410F2" w:rsidRPr="00E953D6" w:rsidRDefault="00B410F2" w:rsidP="00B410F2">
      <w:pPr>
        <w:shd w:val="clear" w:color="auto" w:fill="FFFFFF"/>
        <w:spacing w:line="240" w:lineRule="auto"/>
        <w:rPr>
          <w:rFonts w:eastAsia="Times New Roman" w:cstheme="minorHAnsi"/>
          <w:lang w:val="de-DE"/>
        </w:rPr>
      </w:pPr>
      <w:r w:rsidRPr="005E4C59">
        <w:rPr>
          <w:rFonts w:eastAsia="Times New Roman" w:cstheme="minorHAnsi"/>
          <w:lang w:val="de-DE"/>
        </w:rPr>
        <w:t xml:space="preserve">Humboldtstr. </w:t>
      </w:r>
      <w:r w:rsidRPr="00E953D6">
        <w:rPr>
          <w:rFonts w:eastAsia="Times New Roman" w:cstheme="minorHAnsi"/>
          <w:lang w:val="de-DE"/>
        </w:rPr>
        <w:t>21, 38106 Braunschweig, Deutschland</w:t>
      </w:r>
    </w:p>
    <w:p w14:paraId="5373AD97" w14:textId="77777777" w:rsidR="00B410F2" w:rsidRPr="00E953D6" w:rsidRDefault="00B410F2" w:rsidP="00B410F2">
      <w:pPr>
        <w:shd w:val="clear" w:color="auto" w:fill="FFFFFF"/>
        <w:spacing w:line="240" w:lineRule="auto"/>
        <w:rPr>
          <w:rFonts w:eastAsia="Times New Roman" w:cstheme="minorHAnsi"/>
          <w:lang w:val="de-DE"/>
        </w:rPr>
      </w:pPr>
    </w:p>
    <w:p w14:paraId="17D75605" w14:textId="77777777" w:rsidR="00B410F2" w:rsidRPr="00E953D6" w:rsidRDefault="00B410F2" w:rsidP="00B410F2">
      <w:pPr>
        <w:shd w:val="clear" w:color="auto" w:fill="FFFFFF"/>
        <w:spacing w:line="240" w:lineRule="auto"/>
        <w:rPr>
          <w:rFonts w:eastAsia="Times New Roman" w:cstheme="minorHAnsi"/>
          <w:lang w:val="de-DE"/>
        </w:rPr>
      </w:pPr>
      <w:r w:rsidRPr="00E953D6">
        <w:rPr>
          <w:rFonts w:eastAsia="Times New Roman" w:cstheme="minorHAnsi"/>
          <w:lang w:val="de-DE"/>
        </w:rPr>
        <w:t>Stefan Winter</w:t>
      </w:r>
    </w:p>
    <w:p w14:paraId="3B0BC154" w14:textId="77777777" w:rsidR="00B410F2" w:rsidRPr="00E953D6" w:rsidRDefault="00B410F2" w:rsidP="00B410F2">
      <w:pPr>
        <w:shd w:val="clear" w:color="auto" w:fill="FFFFFF"/>
        <w:spacing w:line="240" w:lineRule="auto"/>
        <w:rPr>
          <w:rFonts w:eastAsia="Times New Roman" w:cstheme="minorHAnsi"/>
          <w:lang w:val="de-DE"/>
        </w:rPr>
      </w:pPr>
      <w:r w:rsidRPr="00E953D6">
        <w:rPr>
          <w:rFonts w:eastAsia="Times New Roman" w:cstheme="minorHAnsi"/>
          <w:lang w:val="de-DE"/>
        </w:rPr>
        <w:t>Tel.+49 (0) 531-38733-19</w:t>
      </w:r>
    </w:p>
    <w:p w14:paraId="4D04803E" w14:textId="77777777" w:rsidR="00B410F2" w:rsidRPr="00E953D6" w:rsidRDefault="00B410F2" w:rsidP="00B410F2">
      <w:pPr>
        <w:shd w:val="clear" w:color="auto" w:fill="FFFFFF"/>
        <w:spacing w:line="240" w:lineRule="auto"/>
        <w:rPr>
          <w:rFonts w:eastAsia="Times New Roman" w:cstheme="minorHAnsi"/>
          <w:lang w:val="de-DE"/>
        </w:rPr>
      </w:pPr>
      <w:r w:rsidRPr="00E953D6">
        <w:rPr>
          <w:rFonts w:eastAsia="Times New Roman" w:cstheme="minorHAnsi"/>
          <w:lang w:val="de-DE"/>
        </w:rPr>
        <w:t>E-Mail: s.winter@profil-marketing.com</w:t>
      </w:r>
    </w:p>
    <w:p w14:paraId="40B8A45D" w14:textId="77777777" w:rsidR="00B410F2" w:rsidRPr="00E953D6" w:rsidRDefault="00B410F2" w:rsidP="00B410F2">
      <w:pPr>
        <w:shd w:val="clear" w:color="auto" w:fill="FFFFFF"/>
        <w:spacing w:line="240" w:lineRule="auto"/>
        <w:rPr>
          <w:rFonts w:eastAsia="Times New Roman" w:cstheme="minorHAnsi"/>
          <w:lang w:val="de-DE"/>
        </w:rPr>
      </w:pPr>
    </w:p>
    <w:p w14:paraId="06865576" w14:textId="77777777" w:rsidR="00B410F2" w:rsidRPr="00E953D6" w:rsidRDefault="00B410F2" w:rsidP="00B410F2">
      <w:pPr>
        <w:shd w:val="clear" w:color="auto" w:fill="FFFFFF"/>
        <w:spacing w:line="240" w:lineRule="auto"/>
        <w:rPr>
          <w:rFonts w:eastAsia="Times New Roman" w:cstheme="minorHAnsi"/>
          <w:lang w:val="de-DE"/>
        </w:rPr>
      </w:pPr>
      <w:r w:rsidRPr="00E953D6">
        <w:rPr>
          <w:rFonts w:eastAsia="Times New Roman" w:cstheme="minorHAnsi"/>
          <w:lang w:val="de-DE"/>
        </w:rPr>
        <w:t>Jan Lauer</w:t>
      </w:r>
    </w:p>
    <w:p w14:paraId="6A8942E4" w14:textId="77777777" w:rsidR="00B410F2" w:rsidRPr="00E953D6" w:rsidRDefault="00B410F2" w:rsidP="00B410F2">
      <w:pPr>
        <w:shd w:val="clear" w:color="auto" w:fill="FFFFFF"/>
        <w:spacing w:line="240" w:lineRule="auto"/>
        <w:rPr>
          <w:rFonts w:eastAsia="Times New Roman" w:cstheme="minorHAnsi"/>
          <w:lang w:val="de-DE"/>
        </w:rPr>
      </w:pPr>
      <w:r w:rsidRPr="00E953D6">
        <w:rPr>
          <w:rFonts w:eastAsia="Times New Roman" w:cstheme="minorHAnsi"/>
          <w:lang w:val="de-DE"/>
        </w:rPr>
        <w:t>Tel.+49 (0) 531-38733-18</w:t>
      </w:r>
    </w:p>
    <w:p w14:paraId="2ED8196B" w14:textId="77777777" w:rsidR="00B410F2" w:rsidRPr="00E953D6" w:rsidRDefault="00B410F2" w:rsidP="00B410F2">
      <w:pPr>
        <w:shd w:val="clear" w:color="auto" w:fill="FFFFFF"/>
        <w:spacing w:line="240" w:lineRule="auto"/>
        <w:rPr>
          <w:rFonts w:eastAsia="Times New Roman" w:cstheme="minorHAnsi"/>
          <w:lang w:val="de-DE"/>
        </w:rPr>
      </w:pPr>
      <w:r w:rsidRPr="00E953D6">
        <w:rPr>
          <w:rFonts w:eastAsia="Times New Roman" w:cstheme="minorHAnsi"/>
          <w:lang w:val="de-DE"/>
        </w:rPr>
        <w:t>E-Mail: j.lauer@profil-marketing.com</w:t>
      </w:r>
    </w:p>
    <w:p w14:paraId="3353E9A0" w14:textId="77777777" w:rsidR="00B410F2" w:rsidRPr="00E953D6" w:rsidRDefault="00B410F2" w:rsidP="00B410F2">
      <w:pPr>
        <w:spacing w:line="240" w:lineRule="auto"/>
        <w:rPr>
          <w:rFonts w:eastAsia="Times New Roman" w:cstheme="minorHAnsi"/>
          <w:lang w:val="de-DE"/>
        </w:rPr>
      </w:pPr>
    </w:p>
    <w:p w14:paraId="35366B1A" w14:textId="77777777" w:rsidR="00B410F2" w:rsidRPr="00E953D6" w:rsidRDefault="00B410F2" w:rsidP="00B410F2">
      <w:pPr>
        <w:shd w:val="clear" w:color="auto" w:fill="FFFFFF"/>
        <w:spacing w:line="240" w:lineRule="auto"/>
        <w:jc w:val="center"/>
        <w:rPr>
          <w:rFonts w:eastAsia="Times New Roman" w:cstheme="minorHAnsi"/>
          <w:lang w:val="de-DE"/>
        </w:rPr>
      </w:pPr>
      <w:r w:rsidRPr="00E953D6">
        <w:rPr>
          <w:rFonts w:eastAsia="Times New Roman" w:cstheme="minorHAnsi"/>
          <w:i/>
          <w:iCs/>
          <w:lang w:val="de-DE"/>
        </w:rPr>
        <w:t>Alle genannten Produktnamen und Logos sind Eigentum des jeweiligen Unternehmens.</w:t>
      </w:r>
    </w:p>
    <w:p w14:paraId="35528EA8" w14:textId="6D981F28" w:rsidR="0011554D" w:rsidRPr="00907E4A" w:rsidRDefault="00B410F2" w:rsidP="00E953D6">
      <w:pPr>
        <w:shd w:val="clear" w:color="auto" w:fill="FFFFFF"/>
        <w:spacing w:line="240" w:lineRule="auto"/>
        <w:jc w:val="center"/>
        <w:rPr>
          <w:i/>
          <w:sz w:val="20"/>
          <w:szCs w:val="20"/>
          <w:lang w:val="de-DE"/>
        </w:rPr>
      </w:pPr>
      <w:r w:rsidRPr="00E953D6">
        <w:rPr>
          <w:rFonts w:eastAsia="Times New Roman" w:cstheme="minorHAnsi"/>
          <w:i/>
          <w:iCs/>
          <w:lang w:val="de-DE"/>
        </w:rPr>
        <w:t>Copyright © 202</w:t>
      </w:r>
      <w:r w:rsidR="006730B6">
        <w:rPr>
          <w:rFonts w:eastAsia="Times New Roman" w:cstheme="minorHAnsi"/>
          <w:i/>
          <w:iCs/>
          <w:lang w:val="de-DE"/>
        </w:rPr>
        <w:t>1</w:t>
      </w:r>
      <w:r w:rsidRPr="00E953D6">
        <w:rPr>
          <w:rFonts w:eastAsia="Times New Roman" w:cstheme="minorHAnsi"/>
          <w:i/>
          <w:iCs/>
          <w:lang w:val="de-DE"/>
        </w:rPr>
        <w:t xml:space="preserve"> CyberLink Corp. Alle Rechte vorbehalten.</w:t>
      </w:r>
    </w:p>
    <w:sectPr w:rsidR="0011554D" w:rsidRPr="00907E4A">
      <w:headerReference w:type="default" r:id="rId12"/>
      <w:pgSz w:w="11900" w:h="16840"/>
      <w:pgMar w:top="1440" w:right="1500" w:bottom="1440" w:left="15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ABE2D" w14:textId="77777777" w:rsidR="00BE6E22" w:rsidRDefault="00BE6E22">
      <w:pPr>
        <w:spacing w:line="240" w:lineRule="auto"/>
      </w:pPr>
      <w:r>
        <w:separator/>
      </w:r>
    </w:p>
  </w:endnote>
  <w:endnote w:type="continuationSeparator" w:id="0">
    <w:p w14:paraId="6AA0E245" w14:textId="77777777" w:rsidR="00BE6E22" w:rsidRDefault="00BE6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﷽﷽﷽﷽﷽﷽﷽﷽̏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CC619" w14:textId="77777777" w:rsidR="00BE6E22" w:rsidRDefault="00BE6E22">
      <w:pPr>
        <w:spacing w:line="240" w:lineRule="auto"/>
      </w:pPr>
      <w:r>
        <w:separator/>
      </w:r>
    </w:p>
  </w:footnote>
  <w:footnote w:type="continuationSeparator" w:id="0">
    <w:p w14:paraId="6166B1D7" w14:textId="77777777" w:rsidR="00BE6E22" w:rsidRDefault="00BE6E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FDA61" w14:textId="77777777" w:rsidR="009B2B3B" w:rsidRDefault="009B2B3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sz w:val="20"/>
        <w:szCs w:val="20"/>
      </w:rPr>
    </w:pPr>
  </w:p>
  <w:p w14:paraId="356980C6" w14:textId="77777777" w:rsidR="009B2B3B" w:rsidRDefault="009B2B3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A08F1"/>
    <w:multiLevelType w:val="hybridMultilevel"/>
    <w:tmpl w:val="7A70B378"/>
    <w:lvl w:ilvl="0" w:tplc="50647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A3C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2E2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C5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64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268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41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D6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38B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zMDayNDU3NgASJko6SsGpxcWZ+XkgBYaGtQBoETi3LQAAAA=="/>
  </w:docVars>
  <w:rsids>
    <w:rsidRoot w:val="0011554D"/>
    <w:rsid w:val="00011BBA"/>
    <w:rsid w:val="00013A83"/>
    <w:rsid w:val="00034AFA"/>
    <w:rsid w:val="00040692"/>
    <w:rsid w:val="00043C4C"/>
    <w:rsid w:val="00061A84"/>
    <w:rsid w:val="000865E4"/>
    <w:rsid w:val="000A0D0C"/>
    <w:rsid w:val="000C46A3"/>
    <w:rsid w:val="000D102D"/>
    <w:rsid w:val="000E7AEB"/>
    <w:rsid w:val="000F6591"/>
    <w:rsid w:val="00107099"/>
    <w:rsid w:val="0011554D"/>
    <w:rsid w:val="00121BC1"/>
    <w:rsid w:val="00135A0F"/>
    <w:rsid w:val="00140930"/>
    <w:rsid w:val="00172859"/>
    <w:rsid w:val="00172F03"/>
    <w:rsid w:val="00180851"/>
    <w:rsid w:val="00187C1B"/>
    <w:rsid w:val="00197599"/>
    <w:rsid w:val="001A41D5"/>
    <w:rsid w:val="001A447D"/>
    <w:rsid w:val="001B2989"/>
    <w:rsid w:val="001C084F"/>
    <w:rsid w:val="001E4FC0"/>
    <w:rsid w:val="001F1250"/>
    <w:rsid w:val="001F341A"/>
    <w:rsid w:val="001F65DE"/>
    <w:rsid w:val="00207784"/>
    <w:rsid w:val="00213912"/>
    <w:rsid w:val="002364B5"/>
    <w:rsid w:val="00237276"/>
    <w:rsid w:val="00244472"/>
    <w:rsid w:val="0024568D"/>
    <w:rsid w:val="00246E5D"/>
    <w:rsid w:val="00250718"/>
    <w:rsid w:val="00254B6D"/>
    <w:rsid w:val="00263138"/>
    <w:rsid w:val="00263AED"/>
    <w:rsid w:val="00267479"/>
    <w:rsid w:val="0027618C"/>
    <w:rsid w:val="00280F54"/>
    <w:rsid w:val="002818F7"/>
    <w:rsid w:val="00294781"/>
    <w:rsid w:val="002A1660"/>
    <w:rsid w:val="002C5B20"/>
    <w:rsid w:val="002C6576"/>
    <w:rsid w:val="002D455A"/>
    <w:rsid w:val="002E6769"/>
    <w:rsid w:val="003059FF"/>
    <w:rsid w:val="00314F9D"/>
    <w:rsid w:val="003161B3"/>
    <w:rsid w:val="00316378"/>
    <w:rsid w:val="00330232"/>
    <w:rsid w:val="00331D1F"/>
    <w:rsid w:val="0034460B"/>
    <w:rsid w:val="00356A1F"/>
    <w:rsid w:val="00357AA9"/>
    <w:rsid w:val="003621B3"/>
    <w:rsid w:val="00364ECB"/>
    <w:rsid w:val="00375542"/>
    <w:rsid w:val="003935A4"/>
    <w:rsid w:val="00395009"/>
    <w:rsid w:val="003968E0"/>
    <w:rsid w:val="003B6A11"/>
    <w:rsid w:val="003D4544"/>
    <w:rsid w:val="003E3B79"/>
    <w:rsid w:val="003E7CF0"/>
    <w:rsid w:val="00400C8A"/>
    <w:rsid w:val="004024B1"/>
    <w:rsid w:val="004050D3"/>
    <w:rsid w:val="00416F7C"/>
    <w:rsid w:val="004225AF"/>
    <w:rsid w:val="004251AF"/>
    <w:rsid w:val="004272E0"/>
    <w:rsid w:val="00427B12"/>
    <w:rsid w:val="004434C8"/>
    <w:rsid w:val="0046196C"/>
    <w:rsid w:val="00461E34"/>
    <w:rsid w:val="0047113D"/>
    <w:rsid w:val="00474F7F"/>
    <w:rsid w:val="00480938"/>
    <w:rsid w:val="0048338B"/>
    <w:rsid w:val="00484803"/>
    <w:rsid w:val="00496A48"/>
    <w:rsid w:val="004A3EBC"/>
    <w:rsid w:val="004A4E4A"/>
    <w:rsid w:val="004A6531"/>
    <w:rsid w:val="004B1B61"/>
    <w:rsid w:val="004C64F5"/>
    <w:rsid w:val="004D011A"/>
    <w:rsid w:val="004D4F5B"/>
    <w:rsid w:val="004E6111"/>
    <w:rsid w:val="004F312B"/>
    <w:rsid w:val="005256B6"/>
    <w:rsid w:val="00535DA9"/>
    <w:rsid w:val="00544A89"/>
    <w:rsid w:val="0054773E"/>
    <w:rsid w:val="00547DF6"/>
    <w:rsid w:val="0056307E"/>
    <w:rsid w:val="00564CE3"/>
    <w:rsid w:val="00566389"/>
    <w:rsid w:val="00573BC9"/>
    <w:rsid w:val="005A0DB8"/>
    <w:rsid w:val="005B473D"/>
    <w:rsid w:val="005C02BD"/>
    <w:rsid w:val="005C24C5"/>
    <w:rsid w:val="005C4CBF"/>
    <w:rsid w:val="005D337B"/>
    <w:rsid w:val="005D60A0"/>
    <w:rsid w:val="005E26EE"/>
    <w:rsid w:val="005E4C59"/>
    <w:rsid w:val="0060098D"/>
    <w:rsid w:val="00602DBD"/>
    <w:rsid w:val="00604492"/>
    <w:rsid w:val="00605427"/>
    <w:rsid w:val="0061090B"/>
    <w:rsid w:val="00620134"/>
    <w:rsid w:val="00630B50"/>
    <w:rsid w:val="006365A7"/>
    <w:rsid w:val="00641AE4"/>
    <w:rsid w:val="006444D7"/>
    <w:rsid w:val="0065316A"/>
    <w:rsid w:val="00667BD4"/>
    <w:rsid w:val="006730B6"/>
    <w:rsid w:val="00674254"/>
    <w:rsid w:val="006749B5"/>
    <w:rsid w:val="00675E35"/>
    <w:rsid w:val="00682160"/>
    <w:rsid w:val="00682C4A"/>
    <w:rsid w:val="00684B1F"/>
    <w:rsid w:val="00697D30"/>
    <w:rsid w:val="006A1246"/>
    <w:rsid w:val="006B6CFC"/>
    <w:rsid w:val="006C0987"/>
    <w:rsid w:val="006D0FE4"/>
    <w:rsid w:val="006D735F"/>
    <w:rsid w:val="006E7C70"/>
    <w:rsid w:val="006F7994"/>
    <w:rsid w:val="00705B46"/>
    <w:rsid w:val="00712E63"/>
    <w:rsid w:val="007131D0"/>
    <w:rsid w:val="00713A7A"/>
    <w:rsid w:val="0071736D"/>
    <w:rsid w:val="007177ED"/>
    <w:rsid w:val="00754E04"/>
    <w:rsid w:val="00756BC4"/>
    <w:rsid w:val="00774287"/>
    <w:rsid w:val="00795947"/>
    <w:rsid w:val="007A50A1"/>
    <w:rsid w:val="007B05DC"/>
    <w:rsid w:val="007E296B"/>
    <w:rsid w:val="007E5EFE"/>
    <w:rsid w:val="007F76FC"/>
    <w:rsid w:val="008028C5"/>
    <w:rsid w:val="008069EC"/>
    <w:rsid w:val="0082616D"/>
    <w:rsid w:val="00830DF8"/>
    <w:rsid w:val="00834F40"/>
    <w:rsid w:val="00846829"/>
    <w:rsid w:val="00862476"/>
    <w:rsid w:val="0086380B"/>
    <w:rsid w:val="00893580"/>
    <w:rsid w:val="00896BFC"/>
    <w:rsid w:val="008A0AC5"/>
    <w:rsid w:val="008A42C8"/>
    <w:rsid w:val="008B1141"/>
    <w:rsid w:val="008B772F"/>
    <w:rsid w:val="008D4482"/>
    <w:rsid w:val="008D617F"/>
    <w:rsid w:val="008E2D68"/>
    <w:rsid w:val="008F59C8"/>
    <w:rsid w:val="008F7903"/>
    <w:rsid w:val="00907E4A"/>
    <w:rsid w:val="009127B8"/>
    <w:rsid w:val="00916AB3"/>
    <w:rsid w:val="00917611"/>
    <w:rsid w:val="00931FD2"/>
    <w:rsid w:val="00940E24"/>
    <w:rsid w:val="00965374"/>
    <w:rsid w:val="009876CA"/>
    <w:rsid w:val="009B08BC"/>
    <w:rsid w:val="009B148B"/>
    <w:rsid w:val="009B2B3B"/>
    <w:rsid w:val="009C5ACD"/>
    <w:rsid w:val="009D6F06"/>
    <w:rsid w:val="009E3F92"/>
    <w:rsid w:val="009E6689"/>
    <w:rsid w:val="00A352B4"/>
    <w:rsid w:val="00A4014B"/>
    <w:rsid w:val="00A56A89"/>
    <w:rsid w:val="00A702FF"/>
    <w:rsid w:val="00A73472"/>
    <w:rsid w:val="00A941E7"/>
    <w:rsid w:val="00A96523"/>
    <w:rsid w:val="00AA3679"/>
    <w:rsid w:val="00AC4986"/>
    <w:rsid w:val="00AC71B4"/>
    <w:rsid w:val="00AC7DC2"/>
    <w:rsid w:val="00AD5BD6"/>
    <w:rsid w:val="00AF70F5"/>
    <w:rsid w:val="00B12F22"/>
    <w:rsid w:val="00B17A5B"/>
    <w:rsid w:val="00B208FA"/>
    <w:rsid w:val="00B21BF2"/>
    <w:rsid w:val="00B265D3"/>
    <w:rsid w:val="00B32C78"/>
    <w:rsid w:val="00B32FC3"/>
    <w:rsid w:val="00B410F2"/>
    <w:rsid w:val="00B46874"/>
    <w:rsid w:val="00B52192"/>
    <w:rsid w:val="00B5499F"/>
    <w:rsid w:val="00B62C6F"/>
    <w:rsid w:val="00B63EAD"/>
    <w:rsid w:val="00B65EFC"/>
    <w:rsid w:val="00B75354"/>
    <w:rsid w:val="00B76F0B"/>
    <w:rsid w:val="00B91E69"/>
    <w:rsid w:val="00B92FF9"/>
    <w:rsid w:val="00B97B35"/>
    <w:rsid w:val="00BA6A30"/>
    <w:rsid w:val="00BB2082"/>
    <w:rsid w:val="00BB2A7F"/>
    <w:rsid w:val="00BC6B6F"/>
    <w:rsid w:val="00BE6E22"/>
    <w:rsid w:val="00C04524"/>
    <w:rsid w:val="00C17059"/>
    <w:rsid w:val="00C24947"/>
    <w:rsid w:val="00C25956"/>
    <w:rsid w:val="00C26EE4"/>
    <w:rsid w:val="00C32CD5"/>
    <w:rsid w:val="00C54B2B"/>
    <w:rsid w:val="00C570A3"/>
    <w:rsid w:val="00C65D86"/>
    <w:rsid w:val="00C6622D"/>
    <w:rsid w:val="00C6787A"/>
    <w:rsid w:val="00C74842"/>
    <w:rsid w:val="00C81278"/>
    <w:rsid w:val="00C87FC8"/>
    <w:rsid w:val="00C9148A"/>
    <w:rsid w:val="00CA438E"/>
    <w:rsid w:val="00CA69CA"/>
    <w:rsid w:val="00CC0A84"/>
    <w:rsid w:val="00CD06AF"/>
    <w:rsid w:val="00CD07A0"/>
    <w:rsid w:val="00CE5264"/>
    <w:rsid w:val="00CE7A7A"/>
    <w:rsid w:val="00CF0B9F"/>
    <w:rsid w:val="00CF564E"/>
    <w:rsid w:val="00CF5EAD"/>
    <w:rsid w:val="00CF7C33"/>
    <w:rsid w:val="00D1329D"/>
    <w:rsid w:val="00D32C89"/>
    <w:rsid w:val="00D35139"/>
    <w:rsid w:val="00D35973"/>
    <w:rsid w:val="00D35D3A"/>
    <w:rsid w:val="00D47B00"/>
    <w:rsid w:val="00D55C00"/>
    <w:rsid w:val="00D62640"/>
    <w:rsid w:val="00D7616C"/>
    <w:rsid w:val="00D7635A"/>
    <w:rsid w:val="00D84B60"/>
    <w:rsid w:val="00D914EE"/>
    <w:rsid w:val="00D93526"/>
    <w:rsid w:val="00DC5ED2"/>
    <w:rsid w:val="00DD0D79"/>
    <w:rsid w:val="00DD2C02"/>
    <w:rsid w:val="00DE45EF"/>
    <w:rsid w:val="00DE7E41"/>
    <w:rsid w:val="00E008A5"/>
    <w:rsid w:val="00E03286"/>
    <w:rsid w:val="00E1490A"/>
    <w:rsid w:val="00E25270"/>
    <w:rsid w:val="00E2763C"/>
    <w:rsid w:val="00E314F5"/>
    <w:rsid w:val="00E3397E"/>
    <w:rsid w:val="00E74DA6"/>
    <w:rsid w:val="00E77104"/>
    <w:rsid w:val="00E777CD"/>
    <w:rsid w:val="00E80445"/>
    <w:rsid w:val="00E953D6"/>
    <w:rsid w:val="00EB1D94"/>
    <w:rsid w:val="00EC5DA4"/>
    <w:rsid w:val="00ED4110"/>
    <w:rsid w:val="00ED6C57"/>
    <w:rsid w:val="00ED7BB6"/>
    <w:rsid w:val="00EE1F6D"/>
    <w:rsid w:val="00EF161D"/>
    <w:rsid w:val="00EF3C24"/>
    <w:rsid w:val="00EF4D99"/>
    <w:rsid w:val="00F016BF"/>
    <w:rsid w:val="00F044E2"/>
    <w:rsid w:val="00F15C72"/>
    <w:rsid w:val="00F21AB0"/>
    <w:rsid w:val="00F41148"/>
    <w:rsid w:val="00F4591C"/>
    <w:rsid w:val="00F4682A"/>
    <w:rsid w:val="00F50E13"/>
    <w:rsid w:val="00F66034"/>
    <w:rsid w:val="00F66092"/>
    <w:rsid w:val="00F87AD5"/>
    <w:rsid w:val="00F91F47"/>
    <w:rsid w:val="00FA1353"/>
    <w:rsid w:val="00FA29C8"/>
    <w:rsid w:val="00FD7E5C"/>
    <w:rsid w:val="00FE3D08"/>
    <w:rsid w:val="00FF5781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E1307"/>
  <w15:docId w15:val="{DEEC4C1F-83E0-4F12-AC0E-9544DD69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B0B0B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697D30"/>
    <w:rPr>
      <w:b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D337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3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337B"/>
    <w:rPr>
      <w:rFonts w:ascii="Courier New" w:eastAsia="Times New Roman" w:hAnsi="Courier New" w:cs="Courier New"/>
      <w:color w:val="auto"/>
      <w:sz w:val="20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641A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AE4"/>
  </w:style>
  <w:style w:type="paragraph" w:styleId="Footer">
    <w:name w:val="footer"/>
    <w:basedOn w:val="Normal"/>
    <w:link w:val="FooterChar"/>
    <w:uiPriority w:val="99"/>
    <w:unhideWhenUsed/>
    <w:rsid w:val="00641A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AE4"/>
  </w:style>
  <w:style w:type="paragraph" w:styleId="ListParagraph">
    <w:name w:val="List Paragraph"/>
    <w:basedOn w:val="Normal"/>
    <w:uiPriority w:val="34"/>
    <w:qFormat/>
    <w:rsid w:val="00135A0F"/>
    <w:pPr>
      <w:spacing w:line="360" w:lineRule="exact"/>
      <w:ind w:left="720"/>
      <w:contextualSpacing/>
      <w:jc w:val="left"/>
    </w:pPr>
    <w:rPr>
      <w:rFonts w:eastAsia="ヒラギノ角ゴ Pro W3" w:cs="Times New Roman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A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0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7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6BC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69EC"/>
  </w:style>
  <w:style w:type="paragraph" w:styleId="Revision">
    <w:name w:val="Revision"/>
    <w:hidden/>
    <w:uiPriority w:val="99"/>
    <w:semiHidden/>
    <w:rsid w:val="005E26EE"/>
    <w:pPr>
      <w:spacing w:line="240" w:lineRule="auto"/>
      <w:jc w:val="left"/>
    </w:pPr>
  </w:style>
  <w:style w:type="character" w:styleId="Strong">
    <w:name w:val="Strong"/>
    <w:basedOn w:val="DefaultParagraphFont"/>
    <w:uiPriority w:val="22"/>
    <w:qFormat/>
    <w:rsid w:val="00E008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19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eastAsia="zh-CN"/>
    </w:rPr>
  </w:style>
  <w:style w:type="character" w:styleId="Emphasis">
    <w:name w:val="Emphasis"/>
    <w:basedOn w:val="DefaultParagraphFont"/>
    <w:uiPriority w:val="20"/>
    <w:qFormat/>
    <w:rsid w:val="004619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yberLinkDeutschlan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powerdirector_ap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cyberlink.com/products/powerdvd-ultra/features_de_D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C2FE79-1DDA-4182-8BD7-2C8BAE53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Linda_Ebrahimian</dc:creator>
  <cp:lastModifiedBy>Lara Gerhard (CLN)</cp:lastModifiedBy>
  <cp:revision>2</cp:revision>
  <cp:lastPrinted>2019-02-27T01:59:00Z</cp:lastPrinted>
  <dcterms:created xsi:type="dcterms:W3CDTF">2021-04-13T10:01:00Z</dcterms:created>
  <dcterms:modified xsi:type="dcterms:W3CDTF">2021-04-13T10:01:00Z</dcterms:modified>
</cp:coreProperties>
</file>