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665E" w14:textId="77777777" w:rsidR="00F23EE0" w:rsidRDefault="00F23EE0" w:rsidP="00F23EE0">
      <w:r>
        <w:t>Pressemitteilung</w:t>
      </w:r>
    </w:p>
    <w:p w14:paraId="2599D4A1" w14:textId="77777777" w:rsidR="00F23EE0" w:rsidRPr="008C471F" w:rsidRDefault="00F23EE0" w:rsidP="00F23EE0">
      <w:pPr>
        <w:rPr>
          <w:rFonts w:eastAsia="Times New Roman" w:cstheme="minorHAnsi"/>
          <w:b/>
          <w:bCs/>
          <w:u w:val="single"/>
        </w:rPr>
      </w:pPr>
      <w:proofErr w:type="spellStart"/>
      <w:r w:rsidRPr="008C471F">
        <w:rPr>
          <w:rFonts w:eastAsia="Times New Roman" w:cstheme="minorHAnsi"/>
          <w:b/>
          <w:bCs/>
          <w:u w:val="single"/>
        </w:rPr>
        <w:t>embedded</w:t>
      </w:r>
      <w:proofErr w:type="spellEnd"/>
      <w:r w:rsidRPr="008C471F">
        <w:rPr>
          <w:rFonts w:eastAsia="Times New Roman" w:cstheme="minorHAnsi"/>
          <w:b/>
          <w:bCs/>
          <w:u w:val="single"/>
        </w:rPr>
        <w:t xml:space="preserve"> </w:t>
      </w:r>
      <w:proofErr w:type="spellStart"/>
      <w:r w:rsidRPr="008C471F">
        <w:rPr>
          <w:rFonts w:eastAsia="Times New Roman" w:cstheme="minorHAnsi"/>
          <w:b/>
          <w:bCs/>
          <w:u w:val="single"/>
        </w:rPr>
        <w:t>world</w:t>
      </w:r>
      <w:proofErr w:type="spellEnd"/>
      <w:r w:rsidRPr="008C471F">
        <w:rPr>
          <w:rFonts w:eastAsia="Times New Roman" w:cstheme="minorHAnsi"/>
          <w:b/>
          <w:bCs/>
          <w:u w:val="single"/>
        </w:rPr>
        <w:t xml:space="preserve"> 2021 DIGITAL</w:t>
      </w:r>
      <w:r w:rsidRPr="00D92953">
        <w:rPr>
          <w:rFonts w:eastAsia="Times New Roman" w:cstheme="minorHAnsi"/>
          <w:b/>
          <w:bCs/>
          <w:u w:val="single"/>
        </w:rPr>
        <w:t xml:space="preserve">: Garz &amp; Fricke Group mit </w:t>
      </w:r>
      <w:r>
        <w:rPr>
          <w:rFonts w:eastAsia="Times New Roman" w:cstheme="minorHAnsi"/>
          <w:b/>
          <w:bCs/>
          <w:u w:val="single"/>
        </w:rPr>
        <w:t xml:space="preserve">umfassendem </w:t>
      </w:r>
      <w:r w:rsidRPr="00D92953">
        <w:rPr>
          <w:rFonts w:eastAsia="Times New Roman" w:cstheme="minorHAnsi"/>
          <w:b/>
          <w:bCs/>
          <w:u w:val="single"/>
        </w:rPr>
        <w:t xml:space="preserve">Portfolio </w:t>
      </w:r>
    </w:p>
    <w:p w14:paraId="197EEBF9" w14:textId="77777777" w:rsidR="00F23EE0" w:rsidRPr="00D92953" w:rsidRDefault="00F23EE0" w:rsidP="00F23EE0">
      <w:pPr>
        <w:rPr>
          <w:rFonts w:eastAsia="Times New Roman" w:cstheme="minorHAnsi"/>
          <w:b/>
          <w:bCs/>
          <w:sz w:val="28"/>
          <w:szCs w:val="28"/>
        </w:rPr>
      </w:pPr>
      <w:r w:rsidRPr="00D92953">
        <w:rPr>
          <w:rFonts w:eastAsia="Times New Roman" w:cstheme="minorHAnsi"/>
          <w:b/>
          <w:bCs/>
          <w:sz w:val="28"/>
          <w:szCs w:val="28"/>
        </w:rPr>
        <w:t>Komplettes Produkt- und Dienstleistungsangebot für Embedded-Technologien aus einer Hand</w:t>
      </w:r>
    </w:p>
    <w:p w14:paraId="352F6DE0" w14:textId="77777777" w:rsidR="00F23EE0" w:rsidRDefault="00F23EE0" w:rsidP="00F23EE0">
      <w:pPr>
        <w:rPr>
          <w:rFonts w:cstheme="minorHAnsi"/>
          <w:bCs/>
        </w:rPr>
      </w:pPr>
      <w:r w:rsidRPr="00385B2B">
        <w:rPr>
          <w:b/>
          <w:bCs/>
          <w:sz w:val="24"/>
          <w:szCs w:val="24"/>
        </w:rPr>
        <w:t xml:space="preserve">Hamburg, </w:t>
      </w:r>
      <w:r>
        <w:rPr>
          <w:b/>
          <w:bCs/>
          <w:sz w:val="24"/>
          <w:szCs w:val="24"/>
        </w:rPr>
        <w:t>9</w:t>
      </w:r>
      <w:r w:rsidRPr="00385B2B">
        <w:rPr>
          <w:b/>
          <w:bCs/>
          <w:sz w:val="24"/>
          <w:szCs w:val="24"/>
        </w:rPr>
        <w:t>. Februar 2021 –</w:t>
      </w:r>
      <w:r w:rsidRPr="00385B2B">
        <w:rPr>
          <w:bCs/>
          <w:sz w:val="24"/>
          <w:szCs w:val="24"/>
        </w:rPr>
        <w:t xml:space="preserve"> </w:t>
      </w:r>
      <w:r w:rsidRPr="00D92953">
        <w:rPr>
          <w:rFonts w:cstheme="minorHAnsi"/>
          <w:bCs/>
        </w:rPr>
        <w:t xml:space="preserve">Die Garz &amp; Fricke Group wird mit den drei Unternehmen Garz &amp; Fricke, Keith &amp; Koep und e-GITS auf der diesjährigen </w:t>
      </w:r>
      <w:proofErr w:type="spellStart"/>
      <w:r w:rsidRPr="00D92953">
        <w:rPr>
          <w:rFonts w:cstheme="minorHAnsi"/>
          <w:bCs/>
        </w:rPr>
        <w:t>embedded</w:t>
      </w:r>
      <w:proofErr w:type="spellEnd"/>
      <w:r w:rsidRPr="00D92953">
        <w:rPr>
          <w:rFonts w:cstheme="minorHAnsi"/>
          <w:bCs/>
        </w:rPr>
        <w:t xml:space="preserve"> </w:t>
      </w:r>
      <w:proofErr w:type="spellStart"/>
      <w:r w:rsidRPr="00D92953">
        <w:rPr>
          <w:rFonts w:cstheme="minorHAnsi"/>
          <w:bCs/>
        </w:rPr>
        <w:t>world</w:t>
      </w:r>
      <w:proofErr w:type="spellEnd"/>
      <w:r w:rsidRPr="00D92953">
        <w:rPr>
          <w:rFonts w:cstheme="minorHAnsi"/>
          <w:bCs/>
        </w:rPr>
        <w:t xml:space="preserve"> 2021 DIGITAL </w:t>
      </w:r>
      <w:r>
        <w:rPr>
          <w:rFonts w:cstheme="minorHAnsi"/>
          <w:bCs/>
        </w:rPr>
        <w:t>präsent sein</w:t>
      </w:r>
      <w:r w:rsidRPr="00D92953">
        <w:rPr>
          <w:rFonts w:cstheme="minorHAnsi"/>
          <w:bCs/>
        </w:rPr>
        <w:t>. Als führende</w:t>
      </w:r>
      <w:r>
        <w:rPr>
          <w:rFonts w:cstheme="minorHAnsi"/>
          <w:bCs/>
        </w:rPr>
        <w:t>r</w:t>
      </w:r>
      <w:r w:rsidRPr="00D92953">
        <w:rPr>
          <w:rFonts w:cstheme="minorHAnsi"/>
          <w:bCs/>
        </w:rPr>
        <w:t xml:space="preserve"> Anbieter </w:t>
      </w:r>
      <w:r>
        <w:rPr>
          <w:rFonts w:cstheme="minorHAnsi"/>
          <w:bCs/>
        </w:rPr>
        <w:t>von</w:t>
      </w:r>
      <w:r w:rsidRPr="00D92953">
        <w:rPr>
          <w:rFonts w:cstheme="minorHAnsi"/>
          <w:bCs/>
        </w:rPr>
        <w:t xml:space="preserve"> Embedded-Technologien und</w:t>
      </w:r>
      <w:r>
        <w:rPr>
          <w:rFonts w:cstheme="minorHAnsi"/>
          <w:bCs/>
        </w:rPr>
        <w:t xml:space="preserve"> den dazu passenden</w:t>
      </w:r>
      <w:r w:rsidRPr="00D92953">
        <w:rPr>
          <w:rFonts w:cstheme="minorHAnsi"/>
          <w:bCs/>
        </w:rPr>
        <w:t xml:space="preserve"> Software-Lösungen </w:t>
      </w:r>
      <w:r>
        <w:rPr>
          <w:rFonts w:cstheme="minorHAnsi"/>
          <w:bCs/>
        </w:rPr>
        <w:t>stellt</w:t>
      </w:r>
      <w:r w:rsidRPr="00D92953">
        <w:rPr>
          <w:rFonts w:cstheme="minorHAnsi"/>
          <w:bCs/>
        </w:rPr>
        <w:t xml:space="preserve"> die Unternehmensgruppe ihr umfassendes Produkt- und Dienstleistungsangebot für ARM-basierte Technologien</w:t>
      </w:r>
      <w:r>
        <w:rPr>
          <w:rFonts w:cstheme="minorHAnsi"/>
          <w:bCs/>
        </w:rPr>
        <w:t xml:space="preserve"> vor</w:t>
      </w:r>
      <w:r w:rsidRPr="00D92953">
        <w:rPr>
          <w:rFonts w:cstheme="minorHAnsi"/>
          <w:bCs/>
        </w:rPr>
        <w:t xml:space="preserve">. </w:t>
      </w:r>
      <w:r>
        <w:rPr>
          <w:rFonts w:cstheme="minorHAnsi"/>
          <w:bCs/>
        </w:rPr>
        <w:t xml:space="preserve">In exklusiven Round </w:t>
      </w:r>
      <w:proofErr w:type="spellStart"/>
      <w:r>
        <w:rPr>
          <w:rFonts w:cstheme="minorHAnsi"/>
          <w:bCs/>
        </w:rPr>
        <w:t>Tables</w:t>
      </w:r>
      <w:proofErr w:type="spellEnd"/>
      <w:r>
        <w:rPr>
          <w:rFonts w:cstheme="minorHAnsi"/>
          <w:bCs/>
        </w:rPr>
        <w:t xml:space="preserve"> diskutieren die Spezialisten der Unternehmensgruppe aktuelle Embedded-Themen wie Anforderungen an BSPs (</w:t>
      </w:r>
      <w:r w:rsidRPr="005F2148">
        <w:rPr>
          <w:rFonts w:cstheme="minorHAnsi"/>
          <w:bCs/>
        </w:rPr>
        <w:t>Board Support Package</w:t>
      </w:r>
      <w:r>
        <w:rPr>
          <w:rFonts w:cstheme="minorHAnsi"/>
          <w:bCs/>
        </w:rPr>
        <w:t xml:space="preserve">), </w:t>
      </w:r>
      <w:r>
        <w:t xml:space="preserve">Möglichkeiten und Chancen der Kombination von zeitgemäßen Human </w:t>
      </w:r>
      <w:proofErr w:type="spellStart"/>
      <w:r>
        <w:t>Machine</w:t>
      </w:r>
      <w:proofErr w:type="spellEnd"/>
      <w:r>
        <w:t xml:space="preserve"> Interfaces (HMIs) und </w:t>
      </w:r>
      <w:r w:rsidRPr="00D31E58">
        <w:t>MDB-Zahlungssystemen</w:t>
      </w:r>
      <w:r w:rsidRPr="00585FA4">
        <w:t xml:space="preserve"> sowie Hintergründe unterschiedlicher Entwicklungsansätze. Für alle Teilnehmer</w:t>
      </w:r>
      <w:r w:rsidRPr="00D92953">
        <w:rPr>
          <w:rFonts w:cstheme="minorHAnsi"/>
          <w:bCs/>
        </w:rPr>
        <w:t xml:space="preserve"> der </w:t>
      </w:r>
      <w:proofErr w:type="spellStart"/>
      <w:r>
        <w:rPr>
          <w:rFonts w:cstheme="minorHAnsi"/>
          <w:bCs/>
        </w:rPr>
        <w:t>embedded</w:t>
      </w:r>
      <w:proofErr w:type="spellEnd"/>
      <w:r>
        <w:rPr>
          <w:rFonts w:cstheme="minorHAnsi"/>
          <w:bCs/>
        </w:rPr>
        <w:t xml:space="preserve"> </w:t>
      </w:r>
      <w:proofErr w:type="spellStart"/>
      <w:r>
        <w:rPr>
          <w:rFonts w:cstheme="minorHAnsi"/>
          <w:bCs/>
        </w:rPr>
        <w:t>world</w:t>
      </w:r>
      <w:proofErr w:type="spellEnd"/>
      <w:r>
        <w:rPr>
          <w:rFonts w:cstheme="minorHAnsi"/>
          <w:bCs/>
        </w:rPr>
        <w:t xml:space="preserve"> 2021</w:t>
      </w:r>
      <w:r w:rsidRPr="00D92953">
        <w:rPr>
          <w:rFonts w:cstheme="minorHAnsi"/>
          <w:bCs/>
        </w:rPr>
        <w:t xml:space="preserve"> besteht</w:t>
      </w:r>
      <w:r>
        <w:rPr>
          <w:rFonts w:cstheme="minorHAnsi"/>
          <w:bCs/>
        </w:rPr>
        <w:t xml:space="preserve"> zudem</w:t>
      </w:r>
      <w:r w:rsidRPr="00D92953">
        <w:rPr>
          <w:rFonts w:cstheme="minorHAnsi"/>
          <w:bCs/>
        </w:rPr>
        <w:t xml:space="preserve"> die Möglichkeit zur Kontaktaufnahme via Chat/Video-Chat mit dem Sales Team der Garz &amp; Fricke Group.</w:t>
      </w:r>
    </w:p>
    <w:p w14:paraId="7796E99D" w14:textId="77777777" w:rsidR="00F23EE0" w:rsidRDefault="00F23EE0" w:rsidP="00F23EE0">
      <w:pPr>
        <w:rPr>
          <w:rStyle w:val="Ohne"/>
          <w:rFonts w:cstheme="minorHAnsi"/>
        </w:rPr>
      </w:pPr>
      <w:r w:rsidRPr="00D92953">
        <w:rPr>
          <w:rFonts w:cstheme="minorHAnsi"/>
        </w:rPr>
        <w:t xml:space="preserve">Die Garz &amp; Fricke Group präsentiert sich auf der </w:t>
      </w:r>
      <w:proofErr w:type="spellStart"/>
      <w:r w:rsidRPr="00D92953">
        <w:rPr>
          <w:rFonts w:cstheme="minorHAnsi"/>
        </w:rPr>
        <w:t>embedded</w:t>
      </w:r>
      <w:proofErr w:type="spellEnd"/>
      <w:r w:rsidRPr="00D92953">
        <w:rPr>
          <w:rFonts w:cstheme="minorHAnsi"/>
        </w:rPr>
        <w:t xml:space="preserve"> </w:t>
      </w:r>
      <w:proofErr w:type="spellStart"/>
      <w:r w:rsidRPr="00D92953">
        <w:rPr>
          <w:rFonts w:cstheme="minorHAnsi"/>
        </w:rPr>
        <w:t>world</w:t>
      </w:r>
      <w:proofErr w:type="spellEnd"/>
      <w:r w:rsidRPr="00D92953">
        <w:rPr>
          <w:rFonts w:cstheme="minorHAnsi"/>
        </w:rPr>
        <w:t xml:space="preserve"> 2021 DIGITAL als </w:t>
      </w:r>
      <w:r>
        <w:rPr>
          <w:rFonts w:cstheme="minorHAnsi"/>
        </w:rPr>
        <w:t xml:space="preserve">einer der bedeutendsten </w:t>
      </w:r>
      <w:r w:rsidRPr="00D92953">
        <w:rPr>
          <w:rStyle w:val="Ohne"/>
          <w:rFonts w:cstheme="minorHAnsi"/>
        </w:rPr>
        <w:t>Systemanbieter mit eine</w:t>
      </w:r>
      <w:r>
        <w:rPr>
          <w:rStyle w:val="Ohne"/>
          <w:rFonts w:cstheme="minorHAnsi"/>
        </w:rPr>
        <w:t>m</w:t>
      </w:r>
      <w:r w:rsidRPr="00D92953">
        <w:rPr>
          <w:rStyle w:val="Ohne"/>
          <w:rFonts w:cstheme="minorHAnsi"/>
        </w:rPr>
        <w:t xml:space="preserve"> der größten Produkt- und Dienstleistungsangebote für ARM-basierte Embedded-Technologien in Europa. </w:t>
      </w:r>
      <w:r>
        <w:rPr>
          <w:rStyle w:val="Ohne"/>
          <w:rFonts w:cstheme="minorHAnsi"/>
        </w:rPr>
        <w:t>V</w:t>
      </w:r>
      <w:r w:rsidRPr="00D92953">
        <w:rPr>
          <w:rStyle w:val="Ohne"/>
          <w:rFonts w:cstheme="minorHAnsi"/>
        </w:rPr>
        <w:t>o</w:t>
      </w:r>
      <w:r>
        <w:rPr>
          <w:rStyle w:val="Ohne"/>
          <w:rFonts w:cstheme="minorHAnsi"/>
        </w:rPr>
        <w:t>m</w:t>
      </w:r>
      <w:r w:rsidRPr="00D92953">
        <w:rPr>
          <w:rStyle w:val="Ohne"/>
          <w:rFonts w:cstheme="minorHAnsi"/>
        </w:rPr>
        <w:t xml:space="preserve"> Single Board Computer für den Einsatz in </w:t>
      </w:r>
      <w:proofErr w:type="spellStart"/>
      <w:r w:rsidRPr="00D92953">
        <w:rPr>
          <w:rStyle w:val="Ohne"/>
          <w:rFonts w:cstheme="minorHAnsi"/>
        </w:rPr>
        <w:t>ready-to-use</w:t>
      </w:r>
      <w:proofErr w:type="spellEnd"/>
      <w:r w:rsidRPr="00D92953">
        <w:rPr>
          <w:rStyle w:val="Ohne"/>
          <w:rFonts w:cstheme="minorHAnsi"/>
        </w:rPr>
        <w:t xml:space="preserve"> HMI von </w:t>
      </w:r>
      <w:r w:rsidRPr="00D92953">
        <w:rPr>
          <w:rStyle w:val="Ohne"/>
          <w:rFonts w:cstheme="minorHAnsi"/>
          <w:b/>
          <w:bCs/>
        </w:rPr>
        <w:t>Garz &amp; Fricke</w:t>
      </w:r>
      <w:r w:rsidRPr="005C69EE">
        <w:rPr>
          <w:rStyle w:val="Ohne"/>
          <w:rFonts w:cstheme="minorHAnsi"/>
          <w:bCs/>
        </w:rPr>
        <w:t>,</w:t>
      </w:r>
      <w:r w:rsidRPr="00D92953">
        <w:rPr>
          <w:rStyle w:val="Ohne"/>
          <w:rFonts w:cstheme="minorHAnsi"/>
        </w:rPr>
        <w:t xml:space="preserve"> über flexible System-on-Modules für anspruchsvolle Anforderungen an Schnittstellen und Formfaktoren von </w:t>
      </w:r>
      <w:r w:rsidRPr="00D92953">
        <w:rPr>
          <w:rStyle w:val="Ohne"/>
          <w:rFonts w:cstheme="minorHAnsi"/>
          <w:b/>
          <w:bCs/>
        </w:rPr>
        <w:t>Keith &amp; Koep</w:t>
      </w:r>
      <w:r w:rsidRPr="0079259F">
        <w:rPr>
          <w:rStyle w:val="Ohne"/>
          <w:rFonts w:cstheme="minorHAnsi"/>
          <w:bCs/>
        </w:rPr>
        <w:t>,</w:t>
      </w:r>
      <w:r w:rsidRPr="00D92953">
        <w:rPr>
          <w:rStyle w:val="Ohne"/>
          <w:rFonts w:cstheme="minorHAnsi"/>
        </w:rPr>
        <w:t xml:space="preserve"> bis hin zur abschließenden Applikationsentwicklung bei </w:t>
      </w:r>
      <w:r w:rsidRPr="00D92953">
        <w:rPr>
          <w:rStyle w:val="Ohne"/>
          <w:rFonts w:cstheme="minorHAnsi"/>
          <w:b/>
          <w:bCs/>
        </w:rPr>
        <w:t>e-GITS</w:t>
      </w:r>
      <w:r>
        <w:rPr>
          <w:rStyle w:val="Ohne"/>
          <w:rFonts w:cstheme="minorHAnsi"/>
        </w:rPr>
        <w:t>:</w:t>
      </w:r>
      <w:r w:rsidRPr="00D92953">
        <w:rPr>
          <w:rStyle w:val="Ohne"/>
          <w:rFonts w:cstheme="minorHAnsi"/>
        </w:rPr>
        <w:t xml:space="preserve"> </w:t>
      </w:r>
      <w:r>
        <w:rPr>
          <w:rStyle w:val="Ohne"/>
          <w:rFonts w:cstheme="minorHAnsi"/>
        </w:rPr>
        <w:t>Kunden</w:t>
      </w:r>
      <w:r w:rsidRPr="00D92953">
        <w:rPr>
          <w:rStyle w:val="Ohne"/>
          <w:rFonts w:cstheme="minorHAnsi"/>
        </w:rPr>
        <w:t xml:space="preserve"> erhalten stets die für ihre Anforderungen passende Embedded-Lösung aus einer Hand.</w:t>
      </w:r>
    </w:p>
    <w:p w14:paraId="738D118F" w14:textId="77777777" w:rsidR="00F23EE0" w:rsidRPr="0046129B" w:rsidRDefault="00F23EE0" w:rsidP="00F23EE0">
      <w:pPr>
        <w:rPr>
          <w:rFonts w:cstheme="minorHAnsi"/>
          <w:b/>
          <w:bCs/>
          <w:sz w:val="24"/>
        </w:rPr>
      </w:pPr>
      <w:r w:rsidRPr="0046129B">
        <w:rPr>
          <w:rFonts w:cstheme="minorHAnsi"/>
          <w:b/>
          <w:bCs/>
          <w:sz w:val="24"/>
        </w:rPr>
        <w:t>Produkt</w:t>
      </w:r>
      <w:r>
        <w:rPr>
          <w:rFonts w:cstheme="minorHAnsi"/>
          <w:b/>
          <w:bCs/>
          <w:sz w:val="24"/>
        </w:rPr>
        <w:t>-H</w:t>
      </w:r>
      <w:r w:rsidRPr="0046129B">
        <w:rPr>
          <w:rFonts w:cstheme="minorHAnsi"/>
          <w:b/>
          <w:bCs/>
          <w:sz w:val="24"/>
        </w:rPr>
        <w:t xml:space="preserve">ighlights auf der </w:t>
      </w:r>
      <w:proofErr w:type="spellStart"/>
      <w:r w:rsidRPr="0046129B">
        <w:rPr>
          <w:rFonts w:cstheme="minorHAnsi"/>
          <w:b/>
          <w:bCs/>
          <w:sz w:val="24"/>
        </w:rPr>
        <w:t>embedded</w:t>
      </w:r>
      <w:proofErr w:type="spellEnd"/>
      <w:r w:rsidRPr="0046129B">
        <w:rPr>
          <w:rFonts w:cstheme="minorHAnsi"/>
          <w:b/>
          <w:bCs/>
          <w:sz w:val="24"/>
        </w:rPr>
        <w:t xml:space="preserve"> </w:t>
      </w:r>
      <w:proofErr w:type="spellStart"/>
      <w:r w:rsidRPr="0046129B">
        <w:rPr>
          <w:rFonts w:cstheme="minorHAnsi"/>
          <w:b/>
          <w:bCs/>
          <w:sz w:val="24"/>
        </w:rPr>
        <w:t>world</w:t>
      </w:r>
      <w:proofErr w:type="spellEnd"/>
      <w:r w:rsidRPr="0046129B">
        <w:rPr>
          <w:rFonts w:cstheme="minorHAnsi"/>
          <w:b/>
          <w:bCs/>
          <w:sz w:val="24"/>
        </w:rPr>
        <w:t xml:space="preserve"> 2021</w:t>
      </w:r>
    </w:p>
    <w:p w14:paraId="05E79FF3" w14:textId="77777777" w:rsidR="00F23EE0" w:rsidRPr="00D31E58" w:rsidRDefault="00F23EE0" w:rsidP="00F23EE0">
      <w:pPr>
        <w:rPr>
          <w:rStyle w:val="Ohne"/>
        </w:rPr>
      </w:pPr>
      <w:r w:rsidRPr="00D92953">
        <w:rPr>
          <w:rStyle w:val="Ohne"/>
          <w:rFonts w:cstheme="minorHAnsi"/>
        </w:rPr>
        <w:t xml:space="preserve">Ein Fokusthema der Garz &amp; Fricke Group </w:t>
      </w:r>
      <w:r>
        <w:rPr>
          <w:rStyle w:val="Ohne"/>
          <w:rFonts w:cstheme="minorHAnsi"/>
        </w:rPr>
        <w:t>auf der</w:t>
      </w:r>
      <w:r w:rsidRPr="00D92953">
        <w:rPr>
          <w:rStyle w:val="Ohne"/>
          <w:rFonts w:cstheme="minorHAnsi"/>
        </w:rPr>
        <w:t xml:space="preserve"> </w:t>
      </w:r>
      <w:proofErr w:type="spellStart"/>
      <w:r w:rsidRPr="00D92953">
        <w:rPr>
          <w:rStyle w:val="Ohne"/>
          <w:rFonts w:cstheme="minorHAnsi"/>
        </w:rPr>
        <w:t>embedded</w:t>
      </w:r>
      <w:proofErr w:type="spellEnd"/>
      <w:r w:rsidRPr="00D92953">
        <w:rPr>
          <w:rStyle w:val="Ohne"/>
          <w:rFonts w:cstheme="minorHAnsi"/>
        </w:rPr>
        <w:t xml:space="preserve"> </w:t>
      </w:r>
      <w:proofErr w:type="spellStart"/>
      <w:r w:rsidRPr="00D92953">
        <w:rPr>
          <w:rStyle w:val="Ohne"/>
          <w:rFonts w:cstheme="minorHAnsi"/>
        </w:rPr>
        <w:t>world</w:t>
      </w:r>
      <w:proofErr w:type="spellEnd"/>
      <w:r w:rsidRPr="00D92953">
        <w:rPr>
          <w:rStyle w:val="Ohne"/>
          <w:rFonts w:cstheme="minorHAnsi"/>
        </w:rPr>
        <w:t xml:space="preserve"> 2021 DIGITAL ist </w:t>
      </w:r>
      <w:r>
        <w:rPr>
          <w:rStyle w:val="Ohne"/>
          <w:rFonts w:cstheme="minorHAnsi"/>
        </w:rPr>
        <w:t xml:space="preserve">der </w:t>
      </w:r>
      <w:r w:rsidRPr="00D92953">
        <w:rPr>
          <w:rStyle w:val="Ohne"/>
          <w:rFonts w:cstheme="minorHAnsi"/>
        </w:rPr>
        <w:t xml:space="preserve">Systemansatz für </w:t>
      </w:r>
      <w:r w:rsidRPr="00D92953">
        <w:rPr>
          <w:rStyle w:val="Ohne"/>
          <w:rFonts w:cstheme="minorHAnsi"/>
          <w:b/>
        </w:rPr>
        <w:t>Payment Solutions</w:t>
      </w:r>
      <w:r>
        <w:rPr>
          <w:rStyle w:val="Ohne"/>
          <w:rFonts w:cstheme="minorHAnsi"/>
          <w:b/>
        </w:rPr>
        <w:t xml:space="preserve"> </w:t>
      </w:r>
      <w:r>
        <w:rPr>
          <w:rStyle w:val="Ohne"/>
          <w:rFonts w:cstheme="minorHAnsi"/>
        </w:rPr>
        <w:t xml:space="preserve">nicht nur </w:t>
      </w:r>
      <w:r w:rsidRPr="000A10EA">
        <w:rPr>
          <w:rStyle w:val="Ohne"/>
          <w:rFonts w:cstheme="minorHAnsi"/>
        </w:rPr>
        <w:t xml:space="preserve">im </w:t>
      </w:r>
      <w:r>
        <w:rPr>
          <w:rStyle w:val="Ohne"/>
          <w:rFonts w:cstheme="minorHAnsi"/>
        </w:rPr>
        <w:t xml:space="preserve">klassischen </w:t>
      </w:r>
      <w:proofErr w:type="spellStart"/>
      <w:r w:rsidRPr="000A10EA">
        <w:rPr>
          <w:rStyle w:val="Ohne"/>
          <w:rFonts w:cstheme="minorHAnsi"/>
        </w:rPr>
        <w:t>Vending</w:t>
      </w:r>
      <w:proofErr w:type="spellEnd"/>
      <w:r>
        <w:rPr>
          <w:rStyle w:val="Ohne"/>
          <w:rFonts w:cstheme="minorHAnsi"/>
        </w:rPr>
        <w:t>-B</w:t>
      </w:r>
      <w:r w:rsidRPr="000A10EA">
        <w:rPr>
          <w:rStyle w:val="Ohne"/>
          <w:rFonts w:cstheme="minorHAnsi"/>
        </w:rPr>
        <w:t>ereich</w:t>
      </w:r>
      <w:r>
        <w:rPr>
          <w:rStyle w:val="Ohne"/>
          <w:rFonts w:cstheme="minorHAnsi"/>
        </w:rPr>
        <w:t>, sondern auch</w:t>
      </w:r>
      <w:r w:rsidRPr="00D92953">
        <w:rPr>
          <w:rStyle w:val="Ohne"/>
          <w:rFonts w:cstheme="minorHAnsi"/>
        </w:rPr>
        <w:t xml:space="preserve"> </w:t>
      </w:r>
      <w:r>
        <w:rPr>
          <w:rStyle w:val="Ohne"/>
          <w:rFonts w:cstheme="minorHAnsi"/>
        </w:rPr>
        <w:t xml:space="preserve">für sonstige Verkaufs- und Ticket-Automaten. Gezeigt werden Lösungen für das kontaktlose Bezahlen mit der </w:t>
      </w:r>
      <w:proofErr w:type="spellStart"/>
      <w:r>
        <w:rPr>
          <w:rStyle w:val="Ohne"/>
          <w:rFonts w:cstheme="minorHAnsi"/>
        </w:rPr>
        <w:t>girocard</w:t>
      </w:r>
      <w:proofErr w:type="spellEnd"/>
      <w:r>
        <w:rPr>
          <w:rStyle w:val="Ohne"/>
          <w:rFonts w:cstheme="minorHAnsi"/>
        </w:rPr>
        <w:t xml:space="preserve">. </w:t>
      </w:r>
      <w:r w:rsidRPr="00D92953">
        <w:rPr>
          <w:rStyle w:val="Ohne"/>
          <w:rFonts w:cstheme="minorHAnsi"/>
        </w:rPr>
        <w:t xml:space="preserve">Dabei </w:t>
      </w:r>
      <w:r>
        <w:rPr>
          <w:rStyle w:val="Ohne"/>
          <w:rFonts w:cstheme="minorHAnsi"/>
        </w:rPr>
        <w:t>kombiniert</w:t>
      </w:r>
      <w:r w:rsidRPr="00D92953">
        <w:rPr>
          <w:rStyle w:val="Ohne"/>
          <w:rFonts w:cstheme="minorHAnsi"/>
        </w:rPr>
        <w:t xml:space="preserve"> die Garz &amp; Fricke Group </w:t>
      </w:r>
      <w:r w:rsidRPr="00D31E58">
        <w:rPr>
          <w:rStyle w:val="Ohne"/>
          <w:rFonts w:cstheme="minorHAnsi"/>
        </w:rPr>
        <w:t xml:space="preserve">Touch-basierte </w:t>
      </w:r>
      <w:proofErr w:type="spellStart"/>
      <w:r w:rsidRPr="00D31E58">
        <w:rPr>
          <w:rStyle w:val="Ohne"/>
          <w:rFonts w:cstheme="minorHAnsi"/>
        </w:rPr>
        <w:t>HMI´s</w:t>
      </w:r>
      <w:proofErr w:type="spellEnd"/>
      <w:r w:rsidRPr="00D31E58">
        <w:rPr>
          <w:rStyle w:val="Ohne"/>
          <w:rFonts w:cstheme="minorHAnsi"/>
        </w:rPr>
        <w:t xml:space="preserve"> mit modernen MDB-Zahlungssystemen und bietet darüber hinaus ihren Kunden entsprechende Softwareentwicklung.</w:t>
      </w:r>
    </w:p>
    <w:p w14:paraId="21EFF0A4" w14:textId="77777777" w:rsidR="00F23EE0" w:rsidRDefault="00F23EE0" w:rsidP="00F23EE0">
      <w:pPr>
        <w:rPr>
          <w:rStyle w:val="Ohne"/>
          <w:rFonts w:cstheme="minorHAnsi"/>
        </w:rPr>
      </w:pPr>
      <w:r>
        <w:rPr>
          <w:rFonts w:cstheme="minorHAnsi"/>
        </w:rPr>
        <w:t xml:space="preserve">Ein weiteres Highlight ist die neu entwickelte Lösung </w:t>
      </w:r>
      <w:r w:rsidRPr="0070248F">
        <w:rPr>
          <w:rFonts w:cstheme="minorHAnsi"/>
          <w:b/>
          <w:bCs/>
        </w:rPr>
        <w:t>SBCSOM</w:t>
      </w:r>
      <w:r>
        <w:rPr>
          <w:rFonts w:cstheme="minorHAnsi"/>
          <w:b/>
          <w:bCs/>
        </w:rPr>
        <w:t xml:space="preserve"> </w:t>
      </w:r>
      <w:r w:rsidRPr="00C6438D">
        <w:rPr>
          <w:rStyle w:val="Ohne"/>
        </w:rPr>
        <w:t xml:space="preserve">des </w:t>
      </w:r>
      <w:r>
        <w:rPr>
          <w:rStyle w:val="Ohne"/>
        </w:rPr>
        <w:t>Gruppen</w:t>
      </w:r>
      <w:r w:rsidRPr="00C6438D">
        <w:rPr>
          <w:rStyle w:val="Ohne"/>
        </w:rPr>
        <w:t xml:space="preserve">unternehmens Keith &amp; Koep. Mit dieser Weltneuheit schließt der Embedded-Spezialist die Lücke zwischen </w:t>
      </w:r>
      <w:r w:rsidRPr="00C6438D">
        <w:rPr>
          <w:rStyle w:val="Ohne"/>
          <w:rFonts w:cstheme="minorHAnsi"/>
        </w:rPr>
        <w:t>Single Board Computer (SBC) und System on Module (SOM)</w:t>
      </w:r>
      <w:r w:rsidRPr="00C6438D">
        <w:rPr>
          <w:rStyle w:val="Ohne"/>
        </w:rPr>
        <w:t xml:space="preserve">. </w:t>
      </w:r>
      <w:r w:rsidRPr="00C6438D">
        <w:rPr>
          <w:rStyle w:val="Ohne"/>
          <w:rFonts w:cstheme="minorHAnsi"/>
        </w:rPr>
        <w:t>Das</w:t>
      </w:r>
      <w:r>
        <w:rPr>
          <w:rStyle w:val="Ohne"/>
          <w:rFonts w:cstheme="minorHAnsi"/>
        </w:rPr>
        <w:t xml:space="preserve"> </w:t>
      </w:r>
      <w:r w:rsidRPr="002D7E86">
        <w:rPr>
          <w:rStyle w:val="Ohne"/>
          <w:rFonts w:cstheme="minorHAnsi"/>
        </w:rPr>
        <w:t xml:space="preserve">SBCSOM </w:t>
      </w:r>
      <w:r>
        <w:rPr>
          <w:rStyle w:val="Ohne"/>
          <w:rFonts w:cstheme="minorHAnsi"/>
        </w:rPr>
        <w:t>ist eine Symbiose von</w:t>
      </w:r>
      <w:r w:rsidRPr="00C6438D">
        <w:rPr>
          <w:rStyle w:val="Ohne"/>
        </w:rPr>
        <w:t xml:space="preserve"> SBC und SOM. Dieses Produkt verfügt sowohl über ein Prozessormodul als auch über Steckplätze wie ein </w:t>
      </w:r>
      <w:r>
        <w:rPr>
          <w:rStyle w:val="Ohne"/>
        </w:rPr>
        <w:t xml:space="preserve">SOM, </w:t>
      </w:r>
      <w:r w:rsidRPr="00C6438D">
        <w:rPr>
          <w:rStyle w:val="Ohne"/>
        </w:rPr>
        <w:t xml:space="preserve">benötigt </w:t>
      </w:r>
      <w:r>
        <w:rPr>
          <w:rStyle w:val="Ohne"/>
        </w:rPr>
        <w:t xml:space="preserve">jedoch </w:t>
      </w:r>
      <w:r w:rsidRPr="00C6438D">
        <w:rPr>
          <w:rStyle w:val="Ohne"/>
        </w:rPr>
        <w:t xml:space="preserve">kein zusätzliches </w:t>
      </w:r>
      <w:proofErr w:type="spellStart"/>
      <w:r w:rsidRPr="00C6438D">
        <w:rPr>
          <w:rStyle w:val="Ohne"/>
        </w:rPr>
        <w:t>Baseboard</w:t>
      </w:r>
      <w:proofErr w:type="spellEnd"/>
      <w:r w:rsidRPr="00C6438D">
        <w:rPr>
          <w:rStyle w:val="Ohne"/>
        </w:rPr>
        <w:t xml:space="preserve">. Der Vorteil gegenüber klassischen SOM-Lösungen liegt darin, dass es </w:t>
      </w:r>
      <w:r w:rsidRPr="009D4C58">
        <w:rPr>
          <w:rStyle w:val="Ohne"/>
          <w:rFonts w:cstheme="minorHAnsi"/>
        </w:rPr>
        <w:t>sofort einsatzbereit ist.</w:t>
      </w:r>
      <w:r w:rsidRPr="002D7E86">
        <w:rPr>
          <w:rStyle w:val="Ohne"/>
          <w:rFonts w:cstheme="minorHAnsi"/>
        </w:rPr>
        <w:t xml:space="preserve"> Das spart Zeit und Kosten bei der Entwicklung</w:t>
      </w:r>
      <w:r>
        <w:rPr>
          <w:rStyle w:val="Ohne"/>
          <w:rFonts w:cstheme="minorHAnsi"/>
        </w:rPr>
        <w:t>. D</w:t>
      </w:r>
      <w:r w:rsidRPr="00D92953">
        <w:rPr>
          <w:rStyle w:val="Ohne"/>
          <w:rFonts w:cstheme="minorHAnsi"/>
        </w:rPr>
        <w:t xml:space="preserve">as neue </w:t>
      </w:r>
      <w:r w:rsidRPr="00C6438D">
        <w:rPr>
          <w:rStyle w:val="Ohne"/>
          <w:rFonts w:cstheme="minorHAnsi"/>
        </w:rPr>
        <w:t>SBCSOM ge</w:t>
      </w:r>
      <w:r>
        <w:rPr>
          <w:rStyle w:val="Ohne"/>
          <w:rFonts w:cstheme="minorHAnsi"/>
        </w:rPr>
        <w:t>ht</w:t>
      </w:r>
      <w:r w:rsidRPr="00D92953">
        <w:rPr>
          <w:rStyle w:val="Ohne"/>
          <w:rFonts w:cstheme="minorHAnsi"/>
        </w:rPr>
        <w:t xml:space="preserve"> </w:t>
      </w:r>
      <w:r>
        <w:rPr>
          <w:rStyle w:val="Ohne"/>
          <w:rFonts w:cstheme="minorHAnsi"/>
        </w:rPr>
        <w:t>nun</w:t>
      </w:r>
      <w:r w:rsidRPr="00D92953">
        <w:rPr>
          <w:rStyle w:val="Ohne"/>
          <w:rFonts w:cstheme="minorHAnsi"/>
        </w:rPr>
        <w:t xml:space="preserve"> in Serie und </w:t>
      </w:r>
      <w:r>
        <w:rPr>
          <w:rStyle w:val="Ohne"/>
          <w:rFonts w:cstheme="minorHAnsi"/>
        </w:rPr>
        <w:t xml:space="preserve">ist </w:t>
      </w:r>
      <w:r w:rsidRPr="00D92953">
        <w:rPr>
          <w:rStyle w:val="Ohne"/>
          <w:rFonts w:cstheme="minorHAnsi"/>
        </w:rPr>
        <w:t>ab sofort auch als Evaluation Kit verfügbar.</w:t>
      </w:r>
    </w:p>
    <w:p w14:paraId="0CEF825F" w14:textId="77777777" w:rsidR="00F23EE0" w:rsidRPr="00D92953" w:rsidRDefault="00F23EE0" w:rsidP="00F23EE0">
      <w:pPr>
        <w:rPr>
          <w:rStyle w:val="Ohne"/>
          <w:rFonts w:cstheme="minorHAnsi"/>
        </w:rPr>
      </w:pPr>
      <w:r>
        <w:rPr>
          <w:rFonts w:cstheme="minorHAnsi"/>
        </w:rPr>
        <w:t>Mit der</w:t>
      </w:r>
      <w:r w:rsidRPr="00D92953">
        <w:rPr>
          <w:rFonts w:cstheme="minorHAnsi"/>
        </w:rPr>
        <w:t xml:space="preserve"> Produktneuheit </w:t>
      </w:r>
      <w:r w:rsidRPr="00D92953">
        <w:rPr>
          <w:rFonts w:cstheme="minorHAnsi"/>
          <w:b/>
        </w:rPr>
        <w:t>TANARO 7.0 BX PC</w:t>
      </w:r>
      <w:r w:rsidRPr="0040746B">
        <w:rPr>
          <w:rFonts w:cstheme="minorHAnsi"/>
          <w:b/>
          <w:bCs/>
        </w:rPr>
        <w:t>T</w:t>
      </w:r>
      <w:r>
        <w:rPr>
          <w:rFonts w:cstheme="minorHAnsi"/>
          <w:b/>
          <w:bCs/>
        </w:rPr>
        <w:t xml:space="preserve"> </w:t>
      </w:r>
      <w:r>
        <w:rPr>
          <w:rFonts w:cstheme="minorHAnsi"/>
        </w:rPr>
        <w:t>hat die</w:t>
      </w:r>
      <w:r w:rsidRPr="00D92953">
        <w:rPr>
          <w:rFonts w:cstheme="minorHAnsi"/>
        </w:rPr>
        <w:t xml:space="preserve"> </w:t>
      </w:r>
      <w:r w:rsidRPr="00330C17">
        <w:rPr>
          <w:rFonts w:cstheme="minorHAnsi"/>
        </w:rPr>
        <w:t>Garz &amp; Fricke</w:t>
      </w:r>
      <w:r>
        <w:rPr>
          <w:rFonts w:cstheme="minorHAnsi"/>
        </w:rPr>
        <w:t xml:space="preserve"> Group</w:t>
      </w:r>
      <w:r w:rsidRPr="00330C17">
        <w:rPr>
          <w:rFonts w:cstheme="minorHAnsi"/>
        </w:rPr>
        <w:t xml:space="preserve"> </w:t>
      </w:r>
      <w:r>
        <w:rPr>
          <w:rFonts w:cstheme="minorHAnsi"/>
        </w:rPr>
        <w:t>ihr</w:t>
      </w:r>
      <w:r w:rsidRPr="00D92953">
        <w:rPr>
          <w:rFonts w:cstheme="minorHAnsi"/>
        </w:rPr>
        <w:t xml:space="preserve"> Portfolio um eine weitere HMI-</w:t>
      </w:r>
      <w:r>
        <w:rPr>
          <w:rFonts w:cstheme="minorHAnsi"/>
        </w:rPr>
        <w:t>Lösung</w:t>
      </w:r>
      <w:r w:rsidRPr="00D92953">
        <w:rPr>
          <w:rFonts w:cstheme="minorHAnsi"/>
        </w:rPr>
        <w:t xml:space="preserve"> erweitert. </w:t>
      </w:r>
      <w:r w:rsidRPr="00385B2B">
        <w:t xml:space="preserve">Das </w:t>
      </w:r>
      <w:r>
        <w:t>TANARO</w:t>
      </w:r>
      <w:r w:rsidRPr="00385B2B">
        <w:t xml:space="preserve"> 7.0 BX PCT ist das erste HMI, das auf dem neuen </w:t>
      </w:r>
      <w:r>
        <w:t>TANARO</w:t>
      </w:r>
      <w:r w:rsidRPr="00385B2B">
        <w:t>-Board von Garz &amp; Fricke basiert</w:t>
      </w:r>
      <w:r>
        <w:t>. Das sieben Zoll große Panel Mount HMI im robusten Design wurde speziell für Anwendungen mit hohem Leistungsanspruch konzipiert</w:t>
      </w:r>
      <w:r w:rsidRPr="00385B2B">
        <w:t>.</w:t>
      </w:r>
      <w:r>
        <w:t xml:space="preserve"> </w:t>
      </w:r>
      <w:r w:rsidRPr="00385B2B">
        <w:t>Ausgestattet mit neuester Prozessorgeneration (NXP i.MX 8M Mini ARM Cortex</w:t>
      </w:r>
      <w:r>
        <w:t>-A53</w:t>
      </w:r>
      <w:r w:rsidRPr="00385B2B">
        <w:t xml:space="preserve">) eignet sich die Lösung </w:t>
      </w:r>
      <w:r>
        <w:t>für die Nutzerinteraktion als auch für Steuerungsaufgaben</w:t>
      </w:r>
      <w:r w:rsidRPr="00385B2B">
        <w:t>.</w:t>
      </w:r>
      <w:r w:rsidRPr="002E1265">
        <w:rPr>
          <w:rFonts w:cstheme="minorHAnsi"/>
        </w:rPr>
        <w:t xml:space="preserve"> </w:t>
      </w:r>
      <w:r w:rsidRPr="0085570C">
        <w:rPr>
          <w:rFonts w:cstheme="minorHAnsi"/>
        </w:rPr>
        <w:t xml:space="preserve">Das Display verfügt über </w:t>
      </w:r>
      <w:r>
        <w:rPr>
          <w:rFonts w:cstheme="minorHAnsi"/>
        </w:rPr>
        <w:t>einen</w:t>
      </w:r>
      <w:r w:rsidRPr="0085570C">
        <w:rPr>
          <w:rFonts w:cstheme="minorHAnsi"/>
        </w:rPr>
        <w:t xml:space="preserve"> kapazitiven Touchscreen zur </w:t>
      </w:r>
      <w:r>
        <w:rPr>
          <w:rFonts w:cstheme="minorHAnsi"/>
        </w:rPr>
        <w:t>Nutzerinteraktion</w:t>
      </w:r>
      <w:r w:rsidRPr="0085570C">
        <w:rPr>
          <w:rFonts w:cstheme="minorHAnsi"/>
        </w:rPr>
        <w:t xml:space="preserve"> </w:t>
      </w:r>
      <w:r>
        <w:rPr>
          <w:rFonts w:cstheme="minorHAnsi"/>
        </w:rPr>
        <w:t xml:space="preserve">und bietet mit </w:t>
      </w:r>
      <w:r w:rsidRPr="00852AD8">
        <w:rPr>
          <w:rFonts w:cstheme="minorHAnsi"/>
        </w:rPr>
        <w:t xml:space="preserve">1024x600 Pixel </w:t>
      </w:r>
      <w:r w:rsidRPr="0085570C">
        <w:rPr>
          <w:rFonts w:cstheme="minorHAnsi"/>
        </w:rPr>
        <w:t>eine</w:t>
      </w:r>
      <w:r>
        <w:rPr>
          <w:rFonts w:cstheme="minorHAnsi"/>
        </w:rPr>
        <w:t xml:space="preserve"> besonders</w:t>
      </w:r>
      <w:r w:rsidRPr="0085570C">
        <w:rPr>
          <w:rFonts w:cstheme="minorHAnsi"/>
        </w:rPr>
        <w:t xml:space="preserve"> hohe Auflösung</w:t>
      </w:r>
      <w:r>
        <w:rPr>
          <w:rFonts w:cstheme="minorHAnsi"/>
        </w:rPr>
        <w:t xml:space="preserve">. </w:t>
      </w:r>
      <w:r w:rsidRPr="00385B2B">
        <w:t xml:space="preserve">Diese vollständig integrierte HMI-Lösung im Panel-Mount-Format kann sowohl zur Interaktion des Nutzers in der eigentlichen Endanwendung als auch zur zentralen Steuerung genutzt werden. </w:t>
      </w:r>
      <w:r w:rsidRPr="0085570C">
        <w:rPr>
          <w:rFonts w:cstheme="minorHAnsi"/>
        </w:rPr>
        <w:t>Die</w:t>
      </w:r>
      <w:r>
        <w:rPr>
          <w:rFonts w:cstheme="minorHAnsi"/>
        </w:rPr>
        <w:t xml:space="preserve"> integrierte Kameraschnittstelle</w:t>
      </w:r>
      <w:r w:rsidRPr="0085570C">
        <w:rPr>
          <w:rFonts w:cstheme="minorHAnsi"/>
        </w:rPr>
        <w:t xml:space="preserve"> MIPI-CSI bietet </w:t>
      </w:r>
      <w:r>
        <w:rPr>
          <w:rFonts w:cstheme="minorHAnsi"/>
        </w:rPr>
        <w:t>zudem</w:t>
      </w:r>
      <w:r w:rsidRPr="0085570C">
        <w:rPr>
          <w:rFonts w:cstheme="minorHAnsi"/>
        </w:rPr>
        <w:t xml:space="preserve"> die Möglichkeit</w:t>
      </w:r>
      <w:r>
        <w:rPr>
          <w:rFonts w:cstheme="minorHAnsi"/>
        </w:rPr>
        <w:t>,</w:t>
      </w:r>
      <w:r w:rsidRPr="0085570C">
        <w:rPr>
          <w:rFonts w:cstheme="minorHAnsi"/>
        </w:rPr>
        <w:t xml:space="preserve"> Kameralösungen zu integrieren</w:t>
      </w:r>
      <w:r>
        <w:rPr>
          <w:rFonts w:cstheme="minorHAnsi"/>
        </w:rPr>
        <w:t xml:space="preserve">. Dadurch lassen sich auch Anwendungen wie Bildverarbeitung und Auswertung </w:t>
      </w:r>
      <w:r>
        <w:rPr>
          <w:rFonts w:cstheme="minorHAnsi"/>
        </w:rPr>
        <w:lastRenderedPageBreak/>
        <w:t xml:space="preserve">problemlos realisieren. </w:t>
      </w:r>
      <w:r w:rsidRPr="00385B2B">
        <w:t xml:space="preserve">Das eingesetzte Board ist das Ergebnis einer gemeinsamen Produktentwicklung von Garz &amp; Fricke und dem </w:t>
      </w:r>
      <w:r>
        <w:t>Schwesterunternehmen</w:t>
      </w:r>
      <w:r w:rsidRPr="00385B2B">
        <w:t xml:space="preserve"> Keith &amp; Koep</w:t>
      </w:r>
      <w:r>
        <w:t>,</w:t>
      </w:r>
      <w:r w:rsidRPr="00637D5D">
        <w:t xml:space="preserve"> </w:t>
      </w:r>
      <w:r w:rsidRPr="00385B2B">
        <w:t>Prozessor-Modul-Spezialist</w:t>
      </w:r>
      <w:r>
        <w:t xml:space="preserve"> aus Wuppertal</w:t>
      </w:r>
      <w:r w:rsidRPr="00385B2B">
        <w:t>.</w:t>
      </w:r>
    </w:p>
    <w:p w14:paraId="5B69323A" w14:textId="77777777" w:rsidR="00F23EE0" w:rsidRPr="00D92953" w:rsidRDefault="00F23EE0" w:rsidP="00F23EE0">
      <w:pPr>
        <w:rPr>
          <w:rStyle w:val="Ohne"/>
          <w:rFonts w:cstheme="minorHAnsi"/>
        </w:rPr>
      </w:pPr>
      <w:r>
        <w:rPr>
          <w:rStyle w:val="Ohne"/>
          <w:rFonts w:cstheme="minorHAnsi"/>
        </w:rPr>
        <w:t xml:space="preserve">Weiterhin präsentiert die </w:t>
      </w:r>
      <w:r w:rsidRPr="0040746B">
        <w:rPr>
          <w:rStyle w:val="Ohne"/>
          <w:rFonts w:cstheme="minorHAnsi"/>
          <w:bCs/>
        </w:rPr>
        <w:t>Garz &amp; Fricke Group</w:t>
      </w:r>
      <w:r w:rsidRPr="00D92953">
        <w:rPr>
          <w:rStyle w:val="Ohne"/>
          <w:rFonts w:cstheme="minorHAnsi"/>
        </w:rPr>
        <w:t xml:space="preserve"> </w:t>
      </w:r>
      <w:r>
        <w:rPr>
          <w:rStyle w:val="Ohne"/>
          <w:rFonts w:cstheme="minorHAnsi"/>
        </w:rPr>
        <w:t>auf der digitalen Messe ihre</w:t>
      </w:r>
      <w:r w:rsidRPr="00D92953">
        <w:rPr>
          <w:rStyle w:val="Ohne"/>
          <w:rFonts w:cstheme="minorHAnsi"/>
        </w:rPr>
        <w:t xml:space="preserve"> Lösung</w:t>
      </w:r>
      <w:r>
        <w:rPr>
          <w:rStyle w:val="Ohne"/>
          <w:rFonts w:cstheme="minorHAnsi"/>
        </w:rPr>
        <w:t>en</w:t>
      </w:r>
      <w:r w:rsidRPr="00D92953">
        <w:rPr>
          <w:rStyle w:val="Ohne"/>
          <w:rFonts w:cstheme="minorHAnsi"/>
        </w:rPr>
        <w:t xml:space="preserve"> </w:t>
      </w:r>
      <w:r>
        <w:rPr>
          <w:rStyle w:val="Ohne"/>
          <w:rFonts w:cstheme="minorHAnsi"/>
        </w:rPr>
        <w:t>im Embedded Software-Ökosystem</w:t>
      </w:r>
      <w:r w:rsidRPr="00D92953">
        <w:rPr>
          <w:rStyle w:val="Ohne"/>
          <w:rFonts w:cstheme="minorHAnsi"/>
        </w:rPr>
        <w:t xml:space="preserve">. </w:t>
      </w:r>
      <w:r>
        <w:rPr>
          <w:rStyle w:val="Ohne"/>
          <w:rFonts w:cstheme="minorHAnsi"/>
        </w:rPr>
        <w:t xml:space="preserve">Bausteine sind beispielsweise Over </w:t>
      </w:r>
      <w:proofErr w:type="spellStart"/>
      <w:r>
        <w:rPr>
          <w:rStyle w:val="Ohne"/>
          <w:rFonts w:cstheme="minorHAnsi"/>
        </w:rPr>
        <w:t>the</w:t>
      </w:r>
      <w:proofErr w:type="spellEnd"/>
      <w:r>
        <w:rPr>
          <w:rStyle w:val="Ohne"/>
          <w:rFonts w:cstheme="minorHAnsi"/>
        </w:rPr>
        <w:t xml:space="preserve"> </w:t>
      </w:r>
      <w:proofErr w:type="spellStart"/>
      <w:r>
        <w:rPr>
          <w:rStyle w:val="Ohne"/>
          <w:rFonts w:cstheme="minorHAnsi"/>
        </w:rPr>
        <w:t>air</w:t>
      </w:r>
      <w:proofErr w:type="spellEnd"/>
      <w:r>
        <w:rPr>
          <w:rStyle w:val="Ohne"/>
          <w:rFonts w:cstheme="minorHAnsi"/>
        </w:rPr>
        <w:t xml:space="preserve"> update (OTA) oder das innovative Remote Touch System zur Bedienung von HMIs per Smartphone. Kernelement dafür ist </w:t>
      </w:r>
      <w:r w:rsidRPr="00D92953">
        <w:rPr>
          <w:rStyle w:val="Ohne"/>
          <w:rFonts w:cstheme="minorHAnsi"/>
        </w:rPr>
        <w:t xml:space="preserve">das </w:t>
      </w:r>
      <w:r w:rsidRPr="00D92953">
        <w:rPr>
          <w:rStyle w:val="Ohne"/>
          <w:rFonts w:cstheme="minorHAnsi"/>
          <w:b/>
        </w:rPr>
        <w:t xml:space="preserve">Device &amp; </w:t>
      </w:r>
      <w:proofErr w:type="spellStart"/>
      <w:r w:rsidRPr="00D92953">
        <w:rPr>
          <w:rStyle w:val="Ohne"/>
          <w:rFonts w:cstheme="minorHAnsi"/>
          <w:b/>
        </w:rPr>
        <w:t>Application</w:t>
      </w:r>
      <w:proofErr w:type="spellEnd"/>
      <w:r w:rsidRPr="00D92953">
        <w:rPr>
          <w:rStyle w:val="Ohne"/>
          <w:rFonts w:cstheme="minorHAnsi"/>
          <w:b/>
        </w:rPr>
        <w:t xml:space="preserve"> Management System (DAMS)</w:t>
      </w:r>
      <w:r w:rsidRPr="00D92953">
        <w:rPr>
          <w:rStyle w:val="Ohne"/>
          <w:rFonts w:cstheme="minorHAnsi"/>
        </w:rPr>
        <w:t xml:space="preserve"> </w:t>
      </w:r>
      <w:r>
        <w:rPr>
          <w:rStyle w:val="Ohne"/>
          <w:rFonts w:cstheme="minorHAnsi"/>
        </w:rPr>
        <w:t xml:space="preserve">von </w:t>
      </w:r>
      <w:r w:rsidRPr="0040746B">
        <w:rPr>
          <w:rStyle w:val="Ohne"/>
          <w:rFonts w:cstheme="minorHAnsi"/>
          <w:b/>
          <w:bCs/>
        </w:rPr>
        <w:t>e-GITS</w:t>
      </w:r>
      <w:r w:rsidRPr="00D92953">
        <w:rPr>
          <w:rStyle w:val="Ohne"/>
          <w:rFonts w:cstheme="minorHAnsi"/>
        </w:rPr>
        <w:t xml:space="preserve">. </w:t>
      </w:r>
      <w:r>
        <w:rPr>
          <w:rStyle w:val="Ohne"/>
          <w:rFonts w:cstheme="minorHAnsi"/>
        </w:rPr>
        <w:t xml:space="preserve">Hierbei handelt es sich um </w:t>
      </w:r>
      <w:r w:rsidRPr="00D92953">
        <w:rPr>
          <w:rStyle w:val="Ohne"/>
          <w:rFonts w:cstheme="minorHAnsi"/>
        </w:rPr>
        <w:t xml:space="preserve">eine Plattform, die eine nahtlose Integration von Geräte- und Anwendungsdaten bietet und ein effizientes Gerätemanagement ermöglicht. Das System </w:t>
      </w:r>
      <w:r>
        <w:rPr>
          <w:rStyle w:val="Ohne"/>
          <w:rFonts w:cstheme="minorHAnsi"/>
        </w:rPr>
        <w:t>ermöglich</w:t>
      </w:r>
      <w:r w:rsidRPr="00D92953">
        <w:rPr>
          <w:rStyle w:val="Ohne"/>
          <w:rFonts w:cstheme="minorHAnsi"/>
        </w:rPr>
        <w:t xml:space="preserve">t </w:t>
      </w:r>
      <w:r>
        <w:rPr>
          <w:rStyle w:val="Ohne"/>
          <w:rFonts w:cstheme="minorHAnsi"/>
        </w:rPr>
        <w:t>Garz &amp; Fricke Group Kunden</w:t>
      </w:r>
      <w:r w:rsidRPr="00D92953">
        <w:rPr>
          <w:rStyle w:val="Ohne"/>
          <w:rFonts w:cstheme="minorHAnsi"/>
        </w:rPr>
        <w:t>, Daten aus</w:t>
      </w:r>
      <w:r>
        <w:rPr>
          <w:rStyle w:val="Ohne"/>
          <w:rFonts w:cstheme="minorHAnsi"/>
        </w:rPr>
        <w:t xml:space="preserve"> allen angeschlossenen </w:t>
      </w:r>
      <w:r w:rsidRPr="00D92953">
        <w:rPr>
          <w:rStyle w:val="Ohne"/>
          <w:rFonts w:cstheme="minorHAnsi"/>
        </w:rPr>
        <w:t>Geräte</w:t>
      </w:r>
      <w:r>
        <w:rPr>
          <w:rStyle w:val="Ohne"/>
          <w:rFonts w:cstheme="minorHAnsi"/>
        </w:rPr>
        <w:t>n</w:t>
      </w:r>
      <w:r w:rsidRPr="00D92953">
        <w:rPr>
          <w:rStyle w:val="Ohne"/>
          <w:rFonts w:cstheme="minorHAnsi"/>
        </w:rPr>
        <w:t xml:space="preserve"> und Systeme</w:t>
      </w:r>
      <w:r>
        <w:rPr>
          <w:rStyle w:val="Ohne"/>
          <w:rFonts w:cstheme="minorHAnsi"/>
        </w:rPr>
        <w:t>n</w:t>
      </w:r>
      <w:r w:rsidRPr="00D92953">
        <w:rPr>
          <w:rStyle w:val="Ohne"/>
          <w:rFonts w:cstheme="minorHAnsi"/>
        </w:rPr>
        <w:t xml:space="preserve"> zu nutzen, um die Leistung und Effizienz drastisch zu steigern</w:t>
      </w:r>
      <w:r>
        <w:rPr>
          <w:rStyle w:val="Ohne"/>
          <w:rFonts w:cstheme="minorHAnsi"/>
        </w:rPr>
        <w:t xml:space="preserve">. Das führt zu einer deutlichen </w:t>
      </w:r>
      <w:r w:rsidRPr="00D92953">
        <w:rPr>
          <w:rStyle w:val="Ohne"/>
          <w:rFonts w:cstheme="minorHAnsi"/>
        </w:rPr>
        <w:t>Kosten</w:t>
      </w:r>
      <w:r>
        <w:rPr>
          <w:rStyle w:val="Ohne"/>
          <w:rFonts w:cstheme="minorHAnsi"/>
        </w:rPr>
        <w:t>senkung.</w:t>
      </w:r>
      <w:r w:rsidRPr="00D92953">
        <w:rPr>
          <w:rStyle w:val="Ohne"/>
          <w:rFonts w:cstheme="minorHAnsi"/>
        </w:rPr>
        <w:t xml:space="preserve"> Den Benutzern ermöglicht das System die Überwachung </w:t>
      </w:r>
      <w:r>
        <w:rPr>
          <w:rStyle w:val="Ohne"/>
          <w:rFonts w:cstheme="minorHAnsi"/>
        </w:rPr>
        <w:t xml:space="preserve">und </w:t>
      </w:r>
      <w:r w:rsidRPr="00D92953">
        <w:rPr>
          <w:rStyle w:val="Ohne"/>
          <w:rFonts w:cstheme="minorHAnsi"/>
        </w:rPr>
        <w:t xml:space="preserve">Verwaltung aller Geräte über eine einzige Schnittstelle. </w:t>
      </w:r>
      <w:r>
        <w:rPr>
          <w:rStyle w:val="Ohne"/>
          <w:rFonts w:cstheme="minorHAnsi"/>
        </w:rPr>
        <w:t xml:space="preserve">So können beispielsweise Probleme gerätespezifisch lokalisiert, Updates durchgeführt oder Echtzeit-Anwendungsprotokolle angezeigt werden. </w:t>
      </w:r>
    </w:p>
    <w:p w14:paraId="6DB8D25B" w14:textId="77777777" w:rsidR="00F23EE0" w:rsidRPr="0046129B" w:rsidRDefault="00F23EE0" w:rsidP="00F23EE0">
      <w:pPr>
        <w:rPr>
          <w:rFonts w:cstheme="minorHAnsi"/>
          <w:b/>
          <w:bCs/>
          <w:sz w:val="24"/>
        </w:rPr>
      </w:pPr>
      <w:r w:rsidRPr="0046129B">
        <w:rPr>
          <w:rFonts w:cstheme="minorHAnsi"/>
          <w:b/>
          <w:bCs/>
          <w:sz w:val="24"/>
        </w:rPr>
        <w:t>Round-</w:t>
      </w:r>
      <w:proofErr w:type="spellStart"/>
      <w:r w:rsidRPr="0046129B">
        <w:rPr>
          <w:rFonts w:cstheme="minorHAnsi"/>
          <w:b/>
          <w:bCs/>
          <w:sz w:val="24"/>
        </w:rPr>
        <w:t>Tables</w:t>
      </w:r>
      <w:proofErr w:type="spellEnd"/>
      <w:r w:rsidRPr="0046129B">
        <w:rPr>
          <w:rFonts w:cstheme="minorHAnsi"/>
          <w:b/>
          <w:bCs/>
          <w:sz w:val="24"/>
        </w:rPr>
        <w:t xml:space="preserve"> der Garz &amp; Fricke Group</w:t>
      </w:r>
    </w:p>
    <w:p w14:paraId="666ACD7D" w14:textId="77777777" w:rsidR="00F23EE0" w:rsidRDefault="00F23EE0" w:rsidP="00F23EE0">
      <w:pPr>
        <w:rPr>
          <w:rFonts w:cstheme="minorHAnsi"/>
        </w:rPr>
      </w:pPr>
      <w:r>
        <w:rPr>
          <w:rFonts w:cstheme="minorHAnsi"/>
        </w:rPr>
        <w:t>Kern der Interaktion mit Kunden und Interessenten während</w:t>
      </w:r>
      <w:r w:rsidRPr="00D92953">
        <w:rPr>
          <w:rFonts w:cstheme="minorHAnsi"/>
        </w:rPr>
        <w:t xml:space="preserve"> der Messe</w:t>
      </w:r>
      <w:r>
        <w:rPr>
          <w:rFonts w:cstheme="minorHAnsi"/>
        </w:rPr>
        <w:t xml:space="preserve"> bilden die Round-Table Veranstaltungen der </w:t>
      </w:r>
      <w:r w:rsidRPr="00D92953">
        <w:rPr>
          <w:rFonts w:cstheme="minorHAnsi"/>
        </w:rPr>
        <w:t>Garz &amp; Fricke Group</w:t>
      </w:r>
      <w:r>
        <w:rPr>
          <w:rFonts w:cstheme="minorHAnsi"/>
        </w:rPr>
        <w:t xml:space="preserve">. Folgende Themen stehen hier im Fokus: </w:t>
      </w:r>
    </w:p>
    <w:p w14:paraId="2A5A2BEC" w14:textId="77777777" w:rsidR="00F23EE0" w:rsidRPr="0046129B" w:rsidRDefault="00F23EE0" w:rsidP="00F23EE0">
      <w:pPr>
        <w:rPr>
          <w:rFonts w:cstheme="minorHAnsi"/>
        </w:rPr>
      </w:pPr>
      <w:r w:rsidRPr="002E1CDC">
        <w:rPr>
          <w:rFonts w:cstheme="minorHAnsi"/>
          <w:b/>
          <w:bCs/>
        </w:rPr>
        <w:t>Round-Table 1:</w:t>
      </w:r>
      <w:r w:rsidRPr="002E1CDC">
        <w:rPr>
          <w:rFonts w:cstheme="minorHAnsi"/>
          <w:b/>
          <w:bCs/>
        </w:rPr>
        <w:br/>
      </w:r>
      <w:proofErr w:type="spellStart"/>
      <w:r w:rsidRPr="006101CC">
        <w:rPr>
          <w:rFonts w:cstheme="minorHAnsi"/>
          <w:b/>
          <w:bCs/>
        </w:rPr>
        <w:t>Beyond</w:t>
      </w:r>
      <w:proofErr w:type="spellEnd"/>
      <w:r w:rsidRPr="006101CC">
        <w:rPr>
          <w:rFonts w:cstheme="minorHAnsi"/>
          <w:b/>
          <w:bCs/>
        </w:rPr>
        <w:t xml:space="preserve"> BSP – </w:t>
      </w:r>
      <w:proofErr w:type="spellStart"/>
      <w:r w:rsidRPr="006101CC">
        <w:rPr>
          <w:rFonts w:cstheme="minorHAnsi"/>
          <w:b/>
          <w:bCs/>
        </w:rPr>
        <w:t>what</w:t>
      </w:r>
      <w:proofErr w:type="spellEnd"/>
      <w:r w:rsidRPr="006101CC">
        <w:rPr>
          <w:rFonts w:cstheme="minorHAnsi"/>
          <w:b/>
          <w:bCs/>
        </w:rPr>
        <w:t xml:space="preserve"> </w:t>
      </w:r>
      <w:proofErr w:type="spellStart"/>
      <w:r w:rsidRPr="006101CC">
        <w:rPr>
          <w:rFonts w:cstheme="minorHAnsi"/>
          <w:b/>
          <w:bCs/>
        </w:rPr>
        <w:t>is</w:t>
      </w:r>
      <w:proofErr w:type="spellEnd"/>
      <w:r w:rsidRPr="006101CC">
        <w:rPr>
          <w:rFonts w:cstheme="minorHAnsi"/>
          <w:b/>
          <w:bCs/>
        </w:rPr>
        <w:t xml:space="preserve"> </w:t>
      </w:r>
      <w:proofErr w:type="spellStart"/>
      <w:r w:rsidRPr="006101CC">
        <w:rPr>
          <w:rFonts w:cstheme="minorHAnsi"/>
          <w:b/>
          <w:bCs/>
        </w:rPr>
        <w:t>needed</w:t>
      </w:r>
      <w:proofErr w:type="spellEnd"/>
      <w:r w:rsidRPr="006101CC">
        <w:rPr>
          <w:rFonts w:cstheme="minorHAnsi"/>
          <w:b/>
          <w:bCs/>
        </w:rPr>
        <w:t xml:space="preserve"> </w:t>
      </w:r>
      <w:proofErr w:type="spellStart"/>
      <w:r w:rsidRPr="006101CC">
        <w:rPr>
          <w:rFonts w:cstheme="minorHAnsi"/>
          <w:b/>
          <w:bCs/>
        </w:rPr>
        <w:t>besides</w:t>
      </w:r>
      <w:proofErr w:type="spellEnd"/>
      <w:r w:rsidRPr="006101CC">
        <w:rPr>
          <w:rFonts w:cstheme="minorHAnsi"/>
          <w:b/>
          <w:bCs/>
        </w:rPr>
        <w:t xml:space="preserve"> an </w:t>
      </w:r>
      <w:proofErr w:type="spellStart"/>
      <w:r>
        <w:rPr>
          <w:rFonts w:cstheme="minorHAnsi"/>
          <w:b/>
          <w:bCs/>
        </w:rPr>
        <w:t>operating</w:t>
      </w:r>
      <w:proofErr w:type="spellEnd"/>
      <w:r>
        <w:rPr>
          <w:rFonts w:cstheme="minorHAnsi"/>
          <w:b/>
          <w:bCs/>
        </w:rPr>
        <w:t xml:space="preserve"> </w:t>
      </w:r>
      <w:proofErr w:type="spellStart"/>
      <w:r>
        <w:rPr>
          <w:rFonts w:cstheme="minorHAnsi"/>
          <w:b/>
          <w:bCs/>
        </w:rPr>
        <w:t>system</w:t>
      </w:r>
      <w:proofErr w:type="spellEnd"/>
      <w:r w:rsidRPr="006101CC">
        <w:rPr>
          <w:rFonts w:cstheme="minorHAnsi"/>
          <w:b/>
          <w:bCs/>
        </w:rPr>
        <w:t>:</w:t>
      </w:r>
      <w:r w:rsidRPr="005F5F0A">
        <w:rPr>
          <w:rFonts w:cstheme="minorHAnsi"/>
        </w:rPr>
        <w:t xml:space="preserve"> </w:t>
      </w:r>
      <w:r w:rsidRPr="0046129B">
        <w:rPr>
          <w:rFonts w:cstheme="minorHAnsi"/>
        </w:rPr>
        <w:t>Unsere Experten beleuchten verschiedene Aspekte de</w:t>
      </w:r>
      <w:r>
        <w:rPr>
          <w:rFonts w:cstheme="minorHAnsi"/>
        </w:rPr>
        <w:t>s</w:t>
      </w:r>
      <w:r w:rsidRPr="0046129B">
        <w:rPr>
          <w:rFonts w:cstheme="minorHAnsi"/>
        </w:rPr>
        <w:t xml:space="preserve"> Software</w:t>
      </w:r>
      <w:r>
        <w:rPr>
          <w:rFonts w:cstheme="minorHAnsi"/>
        </w:rPr>
        <w:t>-Lieferumfanges</w:t>
      </w:r>
      <w:r w:rsidRPr="0046129B">
        <w:rPr>
          <w:rFonts w:cstheme="minorHAnsi"/>
        </w:rPr>
        <w:t xml:space="preserve"> </w:t>
      </w:r>
      <w:r>
        <w:rPr>
          <w:rFonts w:cstheme="minorHAnsi"/>
        </w:rPr>
        <w:t>für</w:t>
      </w:r>
      <w:r w:rsidRPr="0046129B">
        <w:rPr>
          <w:rFonts w:cstheme="minorHAnsi"/>
        </w:rPr>
        <w:t xml:space="preserve"> Embedded-Hardware</w:t>
      </w:r>
      <w:r>
        <w:rPr>
          <w:rFonts w:cstheme="minorHAnsi"/>
        </w:rPr>
        <w:t>.</w:t>
      </w:r>
      <w:r w:rsidRPr="0046129B">
        <w:rPr>
          <w:rFonts w:cstheme="minorHAnsi"/>
        </w:rPr>
        <w:t xml:space="preserve"> </w:t>
      </w:r>
      <w:r>
        <w:rPr>
          <w:rFonts w:cstheme="minorHAnsi"/>
        </w:rPr>
        <w:t xml:space="preserve">Wir stellen uns gemeinsam mit Ihnen die Frage: </w:t>
      </w:r>
      <w:r w:rsidRPr="0046129B">
        <w:rPr>
          <w:rFonts w:cstheme="minorHAnsi"/>
        </w:rPr>
        <w:t>Was braucht eine Embedded-Plattform</w:t>
      </w:r>
      <w:r>
        <w:rPr>
          <w:rFonts w:cstheme="minorHAnsi"/>
        </w:rPr>
        <w:t xml:space="preserve"> – Heute und Morgen. Wie kann das ideale BSP (Board Support Package) die Produktentwicklung vereinfachen? Welche Technologien oder Ökosystem an Services kann dabei helfen, den Lifecycle eines Produktes effektiv zu begleiten und die Qualität zu steigern</w:t>
      </w:r>
      <w:r w:rsidRPr="0046129B">
        <w:rPr>
          <w:rFonts w:cstheme="minorHAnsi"/>
        </w:rPr>
        <w:t xml:space="preserve">? </w:t>
      </w:r>
      <w:r>
        <w:rPr>
          <w:rFonts w:cstheme="minorHAnsi"/>
        </w:rPr>
        <w:t>Freuen Sie</w:t>
      </w:r>
      <w:r w:rsidRPr="0046129B">
        <w:rPr>
          <w:rFonts w:cstheme="minorHAnsi"/>
        </w:rPr>
        <w:t xml:space="preserve"> sich </w:t>
      </w:r>
      <w:r>
        <w:rPr>
          <w:rFonts w:cstheme="minorHAnsi"/>
        </w:rPr>
        <w:t xml:space="preserve">auf </w:t>
      </w:r>
      <w:r w:rsidRPr="0046129B">
        <w:rPr>
          <w:rFonts w:cstheme="minorHAnsi"/>
        </w:rPr>
        <w:t xml:space="preserve">Clemens </w:t>
      </w:r>
      <w:proofErr w:type="spellStart"/>
      <w:r w:rsidRPr="0046129B">
        <w:rPr>
          <w:rFonts w:cstheme="minorHAnsi"/>
        </w:rPr>
        <w:t>Terasa</w:t>
      </w:r>
      <w:proofErr w:type="spellEnd"/>
      <w:r w:rsidRPr="0046129B">
        <w:rPr>
          <w:rFonts w:cstheme="minorHAnsi"/>
        </w:rPr>
        <w:t>, Software Engineer bei Garz &amp; Fricke</w:t>
      </w:r>
      <w:r>
        <w:rPr>
          <w:rFonts w:cstheme="minorHAnsi"/>
        </w:rPr>
        <w:t xml:space="preserve">, und </w:t>
      </w:r>
      <w:r w:rsidRPr="0046129B">
        <w:rPr>
          <w:rFonts w:cstheme="minorHAnsi"/>
        </w:rPr>
        <w:t xml:space="preserve">Kai </w:t>
      </w:r>
      <w:proofErr w:type="spellStart"/>
      <w:r w:rsidRPr="0046129B">
        <w:rPr>
          <w:rFonts w:cstheme="minorHAnsi"/>
        </w:rPr>
        <w:t>Poggensee</w:t>
      </w:r>
      <w:proofErr w:type="spellEnd"/>
      <w:r w:rsidRPr="0046129B">
        <w:rPr>
          <w:rFonts w:cstheme="minorHAnsi"/>
        </w:rPr>
        <w:t>,</w:t>
      </w:r>
      <w:r>
        <w:rPr>
          <w:rFonts w:cstheme="minorHAnsi"/>
        </w:rPr>
        <w:t xml:space="preserve"> CTO der Garz &amp; Fricke Gruppe</w:t>
      </w:r>
      <w:r w:rsidRPr="0046129B">
        <w:rPr>
          <w:rFonts w:cstheme="minorHAnsi"/>
        </w:rPr>
        <w:t xml:space="preserve">. </w:t>
      </w:r>
    </w:p>
    <w:p w14:paraId="6053CBB5" w14:textId="77777777" w:rsidR="00F23EE0" w:rsidRDefault="00F23EE0" w:rsidP="00F23EE0">
      <w:pPr>
        <w:rPr>
          <w:rFonts w:cstheme="minorHAnsi"/>
        </w:rPr>
      </w:pPr>
      <w:r w:rsidRPr="00B63B69">
        <w:rPr>
          <w:rFonts w:cstheme="minorHAnsi"/>
          <w:b/>
          <w:bCs/>
        </w:rPr>
        <w:t>Round</w:t>
      </w:r>
      <w:r>
        <w:rPr>
          <w:rFonts w:cstheme="minorHAnsi"/>
          <w:b/>
          <w:bCs/>
        </w:rPr>
        <w:t>-</w:t>
      </w:r>
      <w:r w:rsidRPr="00B63B69">
        <w:rPr>
          <w:rFonts w:cstheme="minorHAnsi"/>
          <w:b/>
          <w:bCs/>
        </w:rPr>
        <w:t>Table</w:t>
      </w:r>
      <w:r>
        <w:rPr>
          <w:rFonts w:cstheme="minorHAnsi"/>
          <w:b/>
          <w:bCs/>
        </w:rPr>
        <w:t xml:space="preserve"> 2:</w:t>
      </w:r>
      <w:r w:rsidRPr="00B63B69">
        <w:rPr>
          <w:rFonts w:cstheme="minorHAnsi"/>
          <w:b/>
          <w:bCs/>
        </w:rPr>
        <w:t xml:space="preserve"> </w:t>
      </w:r>
      <w:r>
        <w:rPr>
          <w:rFonts w:cstheme="minorHAnsi"/>
          <w:b/>
          <w:bCs/>
        </w:rPr>
        <w:br/>
      </w:r>
      <w:r w:rsidRPr="005F5F0A">
        <w:rPr>
          <w:rFonts w:cstheme="minorHAnsi"/>
          <w:b/>
          <w:bCs/>
        </w:rPr>
        <w:t xml:space="preserve">Expert </w:t>
      </w:r>
      <w:proofErr w:type="spellStart"/>
      <w:r w:rsidRPr="005F5F0A">
        <w:rPr>
          <w:rFonts w:cstheme="minorHAnsi"/>
          <w:b/>
          <w:bCs/>
        </w:rPr>
        <w:t>talk</w:t>
      </w:r>
      <w:proofErr w:type="spellEnd"/>
      <w:r w:rsidRPr="005F5F0A">
        <w:rPr>
          <w:rFonts w:cstheme="minorHAnsi"/>
          <w:b/>
          <w:bCs/>
        </w:rPr>
        <w:t xml:space="preserve">: 50 </w:t>
      </w:r>
      <w:proofErr w:type="spellStart"/>
      <w:r w:rsidRPr="005F5F0A">
        <w:rPr>
          <w:rFonts w:cstheme="minorHAnsi"/>
          <w:b/>
          <w:bCs/>
        </w:rPr>
        <w:t>Shades</w:t>
      </w:r>
      <w:proofErr w:type="spellEnd"/>
      <w:r w:rsidRPr="005F5F0A">
        <w:rPr>
          <w:rFonts w:cstheme="minorHAnsi"/>
          <w:b/>
          <w:bCs/>
        </w:rPr>
        <w:t xml:space="preserve"> </w:t>
      </w:r>
      <w:proofErr w:type="spellStart"/>
      <w:r w:rsidRPr="005F5F0A">
        <w:rPr>
          <w:rFonts w:cstheme="minorHAnsi"/>
          <w:b/>
          <w:bCs/>
        </w:rPr>
        <w:t>of</w:t>
      </w:r>
      <w:proofErr w:type="spellEnd"/>
      <w:r w:rsidRPr="005F5F0A">
        <w:rPr>
          <w:rFonts w:cstheme="minorHAnsi"/>
          <w:b/>
          <w:bCs/>
        </w:rPr>
        <w:t xml:space="preserve"> Buy</w:t>
      </w:r>
      <w:r>
        <w:rPr>
          <w:rFonts w:cstheme="minorHAnsi"/>
          <w:b/>
          <w:bCs/>
        </w:rPr>
        <w:t xml:space="preserve">: </w:t>
      </w:r>
      <w:r>
        <w:rPr>
          <w:rFonts w:cstheme="minorHAnsi"/>
        </w:rPr>
        <w:t xml:space="preserve">In dieser Diskussionsrunde beleuchten unsere Experten Sascha Ullrich (Head </w:t>
      </w:r>
      <w:proofErr w:type="spellStart"/>
      <w:r>
        <w:rPr>
          <w:rFonts w:cstheme="minorHAnsi"/>
        </w:rPr>
        <w:t>of</w:t>
      </w:r>
      <w:proofErr w:type="spellEnd"/>
      <w:r>
        <w:rPr>
          <w:rFonts w:cstheme="minorHAnsi"/>
        </w:rPr>
        <w:t xml:space="preserve"> Sales Garz &amp; Fricke) und </w:t>
      </w:r>
      <w:r w:rsidRPr="00D92953">
        <w:rPr>
          <w:rFonts w:cstheme="minorHAnsi"/>
        </w:rPr>
        <w:t xml:space="preserve">Charalampos </w:t>
      </w:r>
      <w:proofErr w:type="spellStart"/>
      <w:r w:rsidRPr="00D92953">
        <w:rPr>
          <w:rFonts w:cstheme="minorHAnsi"/>
        </w:rPr>
        <w:t>Tzintziras</w:t>
      </w:r>
      <w:proofErr w:type="spellEnd"/>
      <w:r>
        <w:rPr>
          <w:rFonts w:cstheme="minorHAnsi"/>
        </w:rPr>
        <w:t xml:space="preserve"> (</w:t>
      </w:r>
      <w:r w:rsidRPr="00D92953">
        <w:rPr>
          <w:rFonts w:cstheme="minorHAnsi"/>
        </w:rPr>
        <w:t>Sales Manager Keith &amp; Koep</w:t>
      </w:r>
      <w:r>
        <w:rPr>
          <w:rFonts w:cstheme="minorHAnsi"/>
        </w:rPr>
        <w:t>), welche Fragestellungen Sie in Ihre „</w:t>
      </w:r>
      <w:proofErr w:type="spellStart"/>
      <w:r>
        <w:rPr>
          <w:rFonts w:cstheme="minorHAnsi"/>
        </w:rPr>
        <w:t>Make</w:t>
      </w:r>
      <w:proofErr w:type="spellEnd"/>
      <w:r>
        <w:rPr>
          <w:rFonts w:cstheme="minorHAnsi"/>
        </w:rPr>
        <w:t xml:space="preserve"> </w:t>
      </w:r>
      <w:proofErr w:type="spellStart"/>
      <w:r>
        <w:rPr>
          <w:rFonts w:cstheme="minorHAnsi"/>
        </w:rPr>
        <w:t>or</w:t>
      </w:r>
      <w:proofErr w:type="spellEnd"/>
      <w:r>
        <w:rPr>
          <w:rFonts w:cstheme="minorHAnsi"/>
        </w:rPr>
        <w:t xml:space="preserve"> </w:t>
      </w:r>
      <w:proofErr w:type="spellStart"/>
      <w:r>
        <w:rPr>
          <w:rFonts w:cstheme="minorHAnsi"/>
        </w:rPr>
        <w:t>buy</w:t>
      </w:r>
      <w:proofErr w:type="spellEnd"/>
      <w:r>
        <w:rPr>
          <w:rFonts w:cstheme="minorHAnsi"/>
        </w:rPr>
        <w:t>“-Entscheidung einbeziehen sollten. Der Fokus liegt dabei auf den Aspekten „time-</w:t>
      </w:r>
      <w:proofErr w:type="spellStart"/>
      <w:r>
        <w:rPr>
          <w:rFonts w:cstheme="minorHAnsi"/>
        </w:rPr>
        <w:t>to</w:t>
      </w:r>
      <w:proofErr w:type="spellEnd"/>
      <w:r>
        <w:rPr>
          <w:rFonts w:cstheme="minorHAnsi"/>
        </w:rPr>
        <w:t>-</w:t>
      </w:r>
      <w:proofErr w:type="spellStart"/>
      <w:r>
        <w:rPr>
          <w:rFonts w:cstheme="minorHAnsi"/>
        </w:rPr>
        <w:t>market</w:t>
      </w:r>
      <w:proofErr w:type="spellEnd"/>
      <w:r>
        <w:rPr>
          <w:rFonts w:cstheme="minorHAnsi"/>
        </w:rPr>
        <w:t xml:space="preserve">“, Aufbau und Nutzung interner Ressourcen und Kompetenzen sowie Entwicklungsrisiken bei der Festlegung auf einen der technologischen Ansätze </w:t>
      </w:r>
      <w:r w:rsidRPr="00B63B69">
        <w:rPr>
          <w:rFonts w:cstheme="minorHAnsi"/>
        </w:rPr>
        <w:t>SOM, SBCSOM</w:t>
      </w:r>
      <w:r>
        <w:rPr>
          <w:rFonts w:cstheme="minorHAnsi"/>
        </w:rPr>
        <w:t xml:space="preserve">, </w:t>
      </w:r>
      <w:r w:rsidRPr="00B63B69">
        <w:rPr>
          <w:rFonts w:cstheme="minorHAnsi"/>
        </w:rPr>
        <w:t xml:space="preserve">SBC </w:t>
      </w:r>
      <w:r>
        <w:rPr>
          <w:rFonts w:cstheme="minorHAnsi"/>
        </w:rPr>
        <w:t>und einsatzfähiges HMI.</w:t>
      </w:r>
    </w:p>
    <w:p w14:paraId="09BAC9D4" w14:textId="77777777" w:rsidR="00F23EE0" w:rsidRDefault="00F23EE0" w:rsidP="00F23EE0">
      <w:pPr>
        <w:rPr>
          <w:rStyle w:val="Ohne"/>
          <w:rFonts w:cstheme="minorHAnsi"/>
        </w:rPr>
      </w:pPr>
      <w:r>
        <w:rPr>
          <w:rFonts w:cstheme="minorHAnsi"/>
          <w:b/>
          <w:bCs/>
        </w:rPr>
        <w:t>Round-Table 3:</w:t>
      </w:r>
      <w:r>
        <w:rPr>
          <w:rFonts w:cstheme="minorHAnsi"/>
          <w:b/>
          <w:bCs/>
        </w:rPr>
        <w:br/>
      </w:r>
      <w:r w:rsidRPr="0046129B">
        <w:rPr>
          <w:b/>
        </w:rPr>
        <w:t xml:space="preserve">Kombination von Embedded Systems und </w:t>
      </w:r>
      <w:r w:rsidRPr="00F64D98">
        <w:rPr>
          <w:b/>
        </w:rPr>
        <w:t>MDB-Zahlungssysteme</w:t>
      </w:r>
      <w:r>
        <w:rPr>
          <w:b/>
        </w:rPr>
        <w:t>n</w:t>
      </w:r>
      <w:r w:rsidRPr="0046129B">
        <w:rPr>
          <w:b/>
        </w:rPr>
        <w:t xml:space="preserve"> – Möglichkeiten und Chancen der Systemintegration</w:t>
      </w:r>
      <w:r>
        <w:rPr>
          <w:rFonts w:cstheme="minorHAnsi"/>
          <w:b/>
          <w:bCs/>
        </w:rPr>
        <w:t>:</w:t>
      </w:r>
      <w:r w:rsidRPr="00767DFB">
        <w:rPr>
          <w:rFonts w:cstheme="minorHAnsi"/>
          <w:b/>
          <w:bCs/>
        </w:rPr>
        <w:t xml:space="preserve"> </w:t>
      </w:r>
      <w:r>
        <w:rPr>
          <w:rFonts w:cstheme="minorHAnsi"/>
        </w:rPr>
        <w:t xml:space="preserve">In diesem exklusiven Round Table geben </w:t>
      </w:r>
      <w:r w:rsidRPr="00D92953">
        <w:rPr>
          <w:rStyle w:val="Ohne"/>
          <w:rFonts w:cstheme="minorHAnsi"/>
        </w:rPr>
        <w:t xml:space="preserve">Matthias Fricke </w:t>
      </w:r>
      <w:r>
        <w:rPr>
          <w:rStyle w:val="Ohne"/>
          <w:rFonts w:cstheme="minorHAnsi"/>
        </w:rPr>
        <w:t>(</w:t>
      </w:r>
      <w:r w:rsidRPr="00D92953">
        <w:rPr>
          <w:rStyle w:val="Ohne"/>
          <w:rFonts w:cstheme="minorHAnsi"/>
        </w:rPr>
        <w:t xml:space="preserve">Gründer und Geschäftsführer </w:t>
      </w:r>
      <w:r>
        <w:rPr>
          <w:rStyle w:val="Ohne"/>
          <w:rFonts w:cstheme="minorHAnsi"/>
        </w:rPr>
        <w:t>von</w:t>
      </w:r>
      <w:r w:rsidRPr="00D92953">
        <w:rPr>
          <w:rStyle w:val="Ohne"/>
          <w:rFonts w:cstheme="minorHAnsi"/>
        </w:rPr>
        <w:t xml:space="preserve"> Garz &amp; Fricke</w:t>
      </w:r>
      <w:r>
        <w:rPr>
          <w:rStyle w:val="Ohne"/>
          <w:rFonts w:cstheme="minorHAnsi"/>
        </w:rPr>
        <w:t>)</w:t>
      </w:r>
      <w:r w:rsidRPr="00D92953">
        <w:rPr>
          <w:rStyle w:val="Ohne"/>
          <w:rFonts w:cstheme="minorHAnsi"/>
        </w:rPr>
        <w:t xml:space="preserve"> und Kay Lemke (Sales Manager Garz &amp; Fricke</w:t>
      </w:r>
      <w:r>
        <w:rPr>
          <w:rStyle w:val="Ohne"/>
          <w:rFonts w:cstheme="minorHAnsi"/>
        </w:rPr>
        <w:t>) einen interessanten Einblick in das Thema Kombination von HMIs und MDB-Zahlungssysteme. Sie demonstrieren live an Geräten,</w:t>
      </w:r>
      <w:r>
        <w:t xml:space="preserve"> welche Schnittstellen eine zentrale Rolle spielen und wie man sie zu einem intelligent und flexibel kombinierbaren System vereint. Außerdem wird beleuchtet, wie Aufwände in der Entwicklung reduziert und das Verkaufserlebnis der Kunden gesteigert werden können.</w:t>
      </w:r>
      <w:r>
        <w:rPr>
          <w:rStyle w:val="Ohne"/>
          <w:rFonts w:cstheme="minorHAnsi"/>
        </w:rPr>
        <w:t xml:space="preserve"> I</w:t>
      </w:r>
      <w:r w:rsidRPr="00D92953">
        <w:rPr>
          <w:rStyle w:val="Ohne"/>
          <w:rFonts w:cstheme="minorHAnsi"/>
        </w:rPr>
        <w:t xml:space="preserve">nteressierte Kunden </w:t>
      </w:r>
      <w:r>
        <w:rPr>
          <w:rStyle w:val="Ohne"/>
          <w:rFonts w:cstheme="minorHAnsi"/>
        </w:rPr>
        <w:t xml:space="preserve">können zudem </w:t>
      </w:r>
      <w:r w:rsidRPr="00D92953">
        <w:rPr>
          <w:rStyle w:val="Ohne"/>
          <w:rFonts w:cstheme="minorHAnsi"/>
        </w:rPr>
        <w:t xml:space="preserve">das Profil </w:t>
      </w:r>
      <w:r>
        <w:rPr>
          <w:rStyle w:val="Ohne"/>
          <w:rFonts w:cstheme="minorHAnsi"/>
        </w:rPr>
        <w:t xml:space="preserve">von </w:t>
      </w:r>
      <w:r w:rsidRPr="00D92953">
        <w:rPr>
          <w:rStyle w:val="Ohne"/>
          <w:rFonts w:cstheme="minorHAnsi"/>
        </w:rPr>
        <w:t xml:space="preserve">Garz &amp; Fricke besuchen und direkt mit </w:t>
      </w:r>
      <w:r>
        <w:rPr>
          <w:rStyle w:val="Ohne"/>
          <w:rFonts w:cstheme="minorHAnsi"/>
        </w:rPr>
        <w:t>den Experten</w:t>
      </w:r>
      <w:r w:rsidRPr="00D92953">
        <w:rPr>
          <w:rStyle w:val="Ohne"/>
          <w:rFonts w:cstheme="minorHAnsi"/>
        </w:rPr>
        <w:t xml:space="preserve"> via Chat &amp; Video-Call ins Gespräch kommen</w:t>
      </w:r>
      <w:r>
        <w:rPr>
          <w:rStyle w:val="Ohne"/>
          <w:rFonts w:cstheme="minorHAnsi"/>
        </w:rPr>
        <w:t>.</w:t>
      </w:r>
    </w:p>
    <w:p w14:paraId="5DDD9325" w14:textId="77777777" w:rsidR="00F23EE0" w:rsidRDefault="00F23EE0" w:rsidP="00F23EE0">
      <w:pPr>
        <w:rPr>
          <w:rFonts w:cstheme="minorHAnsi"/>
          <w:b/>
          <w:bCs/>
        </w:rPr>
      </w:pPr>
      <w:r>
        <w:rPr>
          <w:rFonts w:cstheme="minorHAnsi"/>
          <w:b/>
          <w:bCs/>
        </w:rPr>
        <w:br w:type="page"/>
      </w:r>
    </w:p>
    <w:p w14:paraId="1862D713" w14:textId="77777777" w:rsidR="00F23EE0" w:rsidRDefault="00F23EE0" w:rsidP="00F23EE0">
      <w:pPr>
        <w:rPr>
          <w:rStyle w:val="Ohne"/>
          <w:rFonts w:cstheme="minorHAnsi"/>
        </w:rPr>
      </w:pPr>
      <w:r>
        <w:rPr>
          <w:rFonts w:cstheme="minorHAnsi"/>
          <w:b/>
          <w:bCs/>
        </w:rPr>
        <w:lastRenderedPageBreak/>
        <w:t>Round-Table 4:</w:t>
      </w:r>
      <w:r>
        <w:rPr>
          <w:rFonts w:cstheme="minorHAnsi"/>
          <w:b/>
          <w:bCs/>
        </w:rPr>
        <w:br/>
      </w:r>
      <w:r w:rsidRPr="005F5F0A">
        <w:rPr>
          <w:rFonts w:cstheme="minorHAnsi"/>
          <w:b/>
          <w:bCs/>
        </w:rPr>
        <w:t>Touch-Screens and Human-</w:t>
      </w:r>
      <w:proofErr w:type="spellStart"/>
      <w:r w:rsidRPr="005F5F0A">
        <w:rPr>
          <w:rFonts w:cstheme="minorHAnsi"/>
          <w:b/>
          <w:bCs/>
        </w:rPr>
        <w:t>Machine</w:t>
      </w:r>
      <w:proofErr w:type="spellEnd"/>
      <w:r w:rsidRPr="005F5F0A">
        <w:rPr>
          <w:rFonts w:cstheme="minorHAnsi"/>
          <w:b/>
          <w:bCs/>
        </w:rPr>
        <w:t xml:space="preserve">-Interaction </w:t>
      </w:r>
      <w:proofErr w:type="spellStart"/>
      <w:r w:rsidRPr="005F5F0A">
        <w:rPr>
          <w:rFonts w:cstheme="minorHAnsi"/>
          <w:b/>
          <w:bCs/>
        </w:rPr>
        <w:t>during</w:t>
      </w:r>
      <w:proofErr w:type="spellEnd"/>
      <w:r w:rsidRPr="005F5F0A">
        <w:rPr>
          <w:rFonts w:cstheme="minorHAnsi"/>
          <w:b/>
          <w:bCs/>
        </w:rPr>
        <w:t xml:space="preserve"> Corona and </w:t>
      </w:r>
      <w:proofErr w:type="spellStart"/>
      <w:r w:rsidRPr="005F5F0A">
        <w:rPr>
          <w:rFonts w:cstheme="minorHAnsi"/>
          <w:b/>
          <w:bCs/>
        </w:rPr>
        <w:t>beyond</w:t>
      </w:r>
      <w:proofErr w:type="spellEnd"/>
      <w:r>
        <w:rPr>
          <w:rFonts w:cstheme="minorHAnsi"/>
          <w:b/>
          <w:bCs/>
        </w:rPr>
        <w:t>:</w:t>
      </w:r>
      <w:r w:rsidRPr="00767DFB">
        <w:rPr>
          <w:rFonts w:cstheme="minorHAnsi"/>
          <w:b/>
          <w:bCs/>
        </w:rPr>
        <w:t xml:space="preserve"> </w:t>
      </w:r>
      <w:r w:rsidRPr="00D31E58">
        <w:rPr>
          <w:rFonts w:ascii="Arial" w:hAnsi="Arial" w:cs="Arial"/>
          <w:b/>
          <w:bCs/>
          <w:color w:val="000000"/>
          <w:sz w:val="20"/>
          <w:szCs w:val="20"/>
          <w:lang w:eastAsia="de-DE"/>
        </w:rPr>
        <w:t xml:space="preserve"> </w:t>
      </w:r>
      <w:r w:rsidRPr="00D31E58">
        <w:rPr>
          <w:rFonts w:cstheme="minorHAnsi"/>
        </w:rPr>
        <w:t xml:space="preserve">Dr. Arne </w:t>
      </w:r>
      <w:proofErr w:type="spellStart"/>
      <w:r w:rsidRPr="00D31E58">
        <w:rPr>
          <w:rFonts w:cstheme="minorHAnsi"/>
        </w:rPr>
        <w:t>Dethlefs</w:t>
      </w:r>
      <w:proofErr w:type="spellEnd"/>
      <w:r w:rsidRPr="00D31E58">
        <w:rPr>
          <w:rFonts w:cstheme="minorHAnsi"/>
        </w:rPr>
        <w:t xml:space="preserve"> (CEO der Garz &amp; Fricke Inc.) diskutiert mit Ihnen</w:t>
      </w:r>
      <w:r w:rsidRPr="005F5F0A">
        <w:rPr>
          <w:rFonts w:cstheme="minorHAnsi"/>
        </w:rPr>
        <w:t xml:space="preserve">, wie sich die aktuelle Pandemie und das gestiegene Hygienebewusstsein auf die Interaktion mit Touchscreens ausgewirkt haben. Der Einsatz von Touch-Displays, die hygienisch leicht zu reinigen sind, ist bereits ein immenser Vorteil gegenüber mechanischen Tasten und Bedienelementen. </w:t>
      </w:r>
      <w:r>
        <w:rPr>
          <w:rFonts w:cstheme="minorHAnsi"/>
        </w:rPr>
        <w:t>Darüber hinaus wird aufgezeigt</w:t>
      </w:r>
      <w:r w:rsidRPr="005F5F0A">
        <w:rPr>
          <w:rFonts w:cstheme="minorHAnsi"/>
        </w:rPr>
        <w:t>, wie dieser hygienische Vorteil noch gesteigert werden kann</w:t>
      </w:r>
      <w:r>
        <w:rPr>
          <w:rFonts w:cstheme="minorHAnsi"/>
        </w:rPr>
        <w:t>.</w:t>
      </w:r>
    </w:p>
    <w:p w14:paraId="22E1A535" w14:textId="77777777" w:rsidR="00F23EE0" w:rsidRDefault="00F23EE0" w:rsidP="00F23EE0">
      <w:pPr>
        <w:rPr>
          <w:rFonts w:cstheme="minorHAnsi"/>
        </w:rPr>
      </w:pPr>
      <w:r>
        <w:rPr>
          <w:rFonts w:cstheme="minorHAnsi"/>
        </w:rPr>
        <w:t>D</w:t>
      </w:r>
      <w:r w:rsidRPr="00D92953">
        <w:rPr>
          <w:rFonts w:cstheme="minorHAnsi"/>
        </w:rPr>
        <w:t>ie genauen Termine werden im Messe-Firmenprofil von Garz &amp; Fricke veröffentlicht.</w:t>
      </w:r>
    </w:p>
    <w:p w14:paraId="458BA9A9" w14:textId="77777777" w:rsidR="00F23EE0" w:rsidRPr="00D92953" w:rsidRDefault="00F23EE0" w:rsidP="00F23EE0">
      <w:pPr>
        <w:pStyle w:val="Kommentartext"/>
        <w:spacing w:after="0"/>
        <w:rPr>
          <w:rFonts w:cstheme="minorHAnsi"/>
          <w:bCs/>
          <w:sz w:val="22"/>
          <w:szCs w:val="22"/>
        </w:rPr>
      </w:pPr>
      <w:r>
        <w:rPr>
          <w:rFonts w:cstheme="minorHAnsi"/>
          <w:bCs/>
          <w:sz w:val="22"/>
          <w:szCs w:val="22"/>
        </w:rPr>
        <w:t>A</w:t>
      </w:r>
      <w:r w:rsidRPr="00D92953">
        <w:rPr>
          <w:rFonts w:cstheme="minorHAnsi"/>
          <w:bCs/>
          <w:sz w:val="22"/>
          <w:szCs w:val="22"/>
        </w:rPr>
        <w:t xml:space="preserve">ufgrund des digitalen Formats </w:t>
      </w:r>
      <w:r>
        <w:rPr>
          <w:rFonts w:cstheme="minorHAnsi"/>
          <w:bCs/>
          <w:sz w:val="22"/>
          <w:szCs w:val="22"/>
        </w:rPr>
        <w:t>tritt d</w:t>
      </w:r>
      <w:r w:rsidRPr="00D92953">
        <w:rPr>
          <w:rFonts w:cstheme="minorHAnsi"/>
          <w:bCs/>
          <w:sz w:val="22"/>
          <w:szCs w:val="22"/>
        </w:rPr>
        <w:t xml:space="preserve">ie </w:t>
      </w:r>
      <w:r>
        <w:rPr>
          <w:rFonts w:cstheme="minorHAnsi"/>
          <w:bCs/>
          <w:sz w:val="22"/>
          <w:szCs w:val="22"/>
        </w:rPr>
        <w:t xml:space="preserve">Garz &amp; Fricke Group </w:t>
      </w:r>
      <w:r w:rsidRPr="00D92953">
        <w:rPr>
          <w:rFonts w:cstheme="minorHAnsi"/>
          <w:bCs/>
          <w:sz w:val="22"/>
          <w:szCs w:val="22"/>
        </w:rPr>
        <w:t>auf der Messe als drei getrennte Unternehmen auf</w:t>
      </w:r>
      <w:r>
        <w:rPr>
          <w:rFonts w:cstheme="minorHAnsi"/>
          <w:bCs/>
          <w:sz w:val="22"/>
          <w:szCs w:val="22"/>
        </w:rPr>
        <w:t xml:space="preserve">. </w:t>
      </w:r>
    </w:p>
    <w:p w14:paraId="19F89635" w14:textId="77777777" w:rsidR="00F23EE0" w:rsidRDefault="00F23EE0" w:rsidP="00F23EE0">
      <w:pPr>
        <w:jc w:val="both"/>
      </w:pPr>
    </w:p>
    <w:p w14:paraId="70A7329D" w14:textId="77777777" w:rsidR="00F23EE0" w:rsidRPr="00A33354" w:rsidRDefault="00F23EE0" w:rsidP="00F23EE0">
      <w:pPr>
        <w:jc w:val="both"/>
      </w:pPr>
      <w:r w:rsidRPr="00A33354">
        <w:t>--------------------------------------------------------------------------------------------------------------------------------------</w:t>
      </w:r>
    </w:p>
    <w:p w14:paraId="594D9630" w14:textId="77777777" w:rsidR="00F23EE0" w:rsidRDefault="00F23EE0" w:rsidP="00F23EE0">
      <w:pPr>
        <w:contextualSpacing/>
      </w:pPr>
      <w:r w:rsidRPr="00AB3EC6">
        <w:t>Ihr Kontakt für Presse und Marketing:</w:t>
      </w:r>
      <w:r>
        <w:br/>
        <w:t>Steven Kluge</w:t>
      </w:r>
    </w:p>
    <w:p w14:paraId="108791AC" w14:textId="77777777" w:rsidR="00F23EE0" w:rsidRPr="004F1448" w:rsidRDefault="00F23EE0" w:rsidP="00F23EE0">
      <w:pPr>
        <w:contextualSpacing/>
        <w:jc w:val="both"/>
        <w:rPr>
          <w:lang w:val="en-US"/>
        </w:rPr>
      </w:pPr>
      <w:r w:rsidRPr="004F1448">
        <w:rPr>
          <w:lang w:val="en-US"/>
        </w:rPr>
        <w:t>Head of Marketing</w:t>
      </w:r>
    </w:p>
    <w:p w14:paraId="3BEC2BFB" w14:textId="77777777" w:rsidR="00F23EE0" w:rsidRPr="004F1448" w:rsidRDefault="00F23EE0" w:rsidP="00F23EE0">
      <w:pPr>
        <w:contextualSpacing/>
        <w:jc w:val="both"/>
        <w:rPr>
          <w:lang w:val="en-US"/>
        </w:rPr>
      </w:pPr>
      <w:proofErr w:type="spellStart"/>
      <w:r w:rsidRPr="004F1448">
        <w:rPr>
          <w:lang w:val="en-US"/>
        </w:rPr>
        <w:t>Garz</w:t>
      </w:r>
      <w:proofErr w:type="spellEnd"/>
      <w:r w:rsidRPr="004F1448">
        <w:rPr>
          <w:lang w:val="en-US"/>
        </w:rPr>
        <w:t xml:space="preserve"> &amp; Fricke GmbH</w:t>
      </w:r>
    </w:p>
    <w:p w14:paraId="6E60145F" w14:textId="77777777" w:rsidR="00F23EE0" w:rsidRPr="00E26255" w:rsidRDefault="00F23EE0" w:rsidP="00F23EE0">
      <w:pPr>
        <w:contextualSpacing/>
        <w:jc w:val="both"/>
      </w:pPr>
      <w:proofErr w:type="spellStart"/>
      <w:r w:rsidRPr="00E26255">
        <w:t>Schlachthofstrasse</w:t>
      </w:r>
      <w:proofErr w:type="spellEnd"/>
      <w:r w:rsidRPr="00E26255">
        <w:t xml:space="preserve"> 20 </w:t>
      </w:r>
    </w:p>
    <w:p w14:paraId="76FA78B2" w14:textId="77777777" w:rsidR="00F23EE0" w:rsidRPr="004F1448" w:rsidRDefault="00F23EE0" w:rsidP="00F23EE0">
      <w:pPr>
        <w:contextualSpacing/>
        <w:jc w:val="both"/>
      </w:pPr>
      <w:r w:rsidRPr="004F1448">
        <w:t>21079 Hamburg</w:t>
      </w:r>
    </w:p>
    <w:p w14:paraId="01F52BFF" w14:textId="77777777" w:rsidR="00F23EE0" w:rsidRPr="004F1448" w:rsidRDefault="00F23EE0" w:rsidP="00F23EE0">
      <w:pPr>
        <w:contextualSpacing/>
        <w:jc w:val="both"/>
      </w:pPr>
      <w:proofErr w:type="spellStart"/>
      <w:r w:rsidRPr="004F1448">
        <w:t>Direct</w:t>
      </w:r>
      <w:proofErr w:type="spellEnd"/>
      <w:r w:rsidRPr="004F1448">
        <w:t>: +49 40 791899 – 267</w:t>
      </w:r>
    </w:p>
    <w:p w14:paraId="35A57555" w14:textId="77777777" w:rsidR="00F23EE0" w:rsidRPr="004F1448" w:rsidRDefault="00F23EE0" w:rsidP="00F23EE0">
      <w:pPr>
        <w:contextualSpacing/>
        <w:jc w:val="both"/>
      </w:pPr>
      <w:r w:rsidRPr="004F1448">
        <w:t xml:space="preserve">E-Mail: </w:t>
      </w:r>
      <w:hyperlink r:id="rId4" w:history="1">
        <w:r w:rsidRPr="004F1448">
          <w:rPr>
            <w:rStyle w:val="Hyperlink"/>
          </w:rPr>
          <w:t>steven</w:t>
        </w:r>
      </w:hyperlink>
      <w:r w:rsidRPr="004F1448">
        <w:rPr>
          <w:rStyle w:val="Hyperlink"/>
        </w:rPr>
        <w:t>.kluge@garz-fricke.com</w:t>
      </w:r>
      <w:r w:rsidRPr="004F1448">
        <w:t xml:space="preserve"> </w:t>
      </w:r>
    </w:p>
    <w:p w14:paraId="2793115A" w14:textId="77777777" w:rsidR="00F23EE0" w:rsidRDefault="00F23EE0" w:rsidP="00F23EE0">
      <w:pPr>
        <w:contextualSpacing/>
        <w:jc w:val="both"/>
      </w:pPr>
      <w:r>
        <w:t xml:space="preserve">Web: </w:t>
      </w:r>
      <w:hyperlink r:id="rId5" w:history="1">
        <w:r w:rsidRPr="006F422E">
          <w:rPr>
            <w:rStyle w:val="Hyperlink"/>
          </w:rPr>
          <w:t>http://www.garz-fricke.com</w:t>
        </w:r>
      </w:hyperlink>
      <w:r>
        <w:t xml:space="preserve"> </w:t>
      </w:r>
    </w:p>
    <w:p w14:paraId="500D8183" w14:textId="77777777" w:rsidR="00F23EE0" w:rsidRPr="00A33354" w:rsidRDefault="00F23EE0" w:rsidP="00F23EE0">
      <w:pPr>
        <w:jc w:val="both"/>
      </w:pPr>
      <w:r w:rsidRPr="00A33354" w:rsidDel="008530BA">
        <w:rPr>
          <w:b/>
          <w:highlight w:val="yellow"/>
        </w:rPr>
        <w:t xml:space="preserve"> </w:t>
      </w:r>
    </w:p>
    <w:p w14:paraId="312E53EF" w14:textId="77777777" w:rsidR="00F23EE0" w:rsidRPr="00CC1A00" w:rsidRDefault="00F23EE0" w:rsidP="00F23EE0">
      <w:pPr>
        <w:jc w:val="both"/>
        <w:rPr>
          <w:i/>
          <w:iCs/>
        </w:rPr>
      </w:pPr>
      <w:r w:rsidRPr="00CC1A00">
        <w:rPr>
          <w:i/>
          <w:iCs/>
        </w:rPr>
        <w:t>Garz &amp; Fricke - über uns</w:t>
      </w:r>
    </w:p>
    <w:p w14:paraId="5956CD64" w14:textId="77777777" w:rsidR="00F23EE0" w:rsidRDefault="00F23EE0" w:rsidP="00F23EE0">
      <w:pPr>
        <w:pStyle w:val="TextA"/>
        <w:spacing w:before="240" w:line="276" w:lineRule="auto"/>
        <w:rPr>
          <w:rStyle w:val="Ohne"/>
          <w:rFonts w:ascii="Calibri" w:hAnsi="Calibri" w:cs="Calibri"/>
        </w:rPr>
      </w:pPr>
      <w:r>
        <w:rPr>
          <w:rStyle w:val="Ohne"/>
          <w:rFonts w:ascii="Calibri" w:hAnsi="Calibri" w:cs="Calibri"/>
        </w:rPr>
        <w:t>Die Garz &amp; Fricke Group steht i</w:t>
      </w:r>
      <w:r w:rsidRPr="002B61C4">
        <w:rPr>
          <w:rStyle w:val="Ohne"/>
          <w:rFonts w:ascii="Calibri" w:hAnsi="Calibri" w:cs="Calibri"/>
        </w:rPr>
        <w:t>hren Kunden als einer der bedeutendsten Systemanbieter für ARM-basierte Embedded-Technologien in Europa zur Seite</w:t>
      </w:r>
      <w:r>
        <w:rPr>
          <w:rStyle w:val="Ohne"/>
          <w:rFonts w:ascii="Calibri" w:hAnsi="Calibri" w:cs="Calibri"/>
        </w:rPr>
        <w:t xml:space="preserve"> </w:t>
      </w:r>
      <w:r w:rsidRPr="002B61C4">
        <w:rPr>
          <w:rStyle w:val="Ohne"/>
          <w:rFonts w:ascii="Calibri" w:hAnsi="Calibri" w:cs="Calibri"/>
        </w:rPr>
        <w:t xml:space="preserve">und bietet </w:t>
      </w:r>
      <w:proofErr w:type="gramStart"/>
      <w:r w:rsidRPr="002B61C4">
        <w:rPr>
          <w:rStyle w:val="Ohne"/>
          <w:rFonts w:ascii="Calibri" w:hAnsi="Calibri" w:cs="Calibri"/>
        </w:rPr>
        <w:t>eine zusätzliche Präsenz</w:t>
      </w:r>
      <w:proofErr w:type="gramEnd"/>
      <w:r w:rsidRPr="002B61C4">
        <w:rPr>
          <w:rStyle w:val="Ohne"/>
          <w:rFonts w:ascii="Calibri" w:hAnsi="Calibri" w:cs="Calibri"/>
        </w:rPr>
        <w:t xml:space="preserve"> in Nordamerika.</w:t>
      </w:r>
      <w:r>
        <w:rPr>
          <w:rStyle w:val="Ohne"/>
          <w:rFonts w:ascii="Calibri" w:hAnsi="Calibri" w:cs="Calibri"/>
        </w:rPr>
        <w:t xml:space="preserve"> </w:t>
      </w:r>
      <w:r w:rsidRPr="003134F8">
        <w:rPr>
          <w:rStyle w:val="Ohne"/>
          <w:rFonts w:ascii="Calibri" w:hAnsi="Calibri" w:cs="Calibri"/>
        </w:rPr>
        <w:t>Darüber hinaus bietet die Unternehmensgruppe Leistungen im dazu passenden Software-Ökosystem.</w:t>
      </w:r>
      <w:r>
        <w:rPr>
          <w:rStyle w:val="Ohne"/>
          <w:rFonts w:ascii="Calibri" w:hAnsi="Calibri" w:cs="Calibri"/>
        </w:rPr>
        <w:t xml:space="preserve"> </w:t>
      </w:r>
    </w:p>
    <w:p w14:paraId="72125FCC" w14:textId="77777777" w:rsidR="00F23EE0" w:rsidRDefault="00F23EE0" w:rsidP="00F23EE0">
      <w:pPr>
        <w:pStyle w:val="TextA"/>
        <w:spacing w:before="240" w:line="276" w:lineRule="auto"/>
        <w:rPr>
          <w:rStyle w:val="Ohne"/>
          <w:rFonts w:ascii="Calibri" w:hAnsi="Calibri" w:cs="Calibri"/>
        </w:rPr>
      </w:pPr>
      <w:r>
        <w:rPr>
          <w:rStyle w:val="Ohne"/>
          <w:rFonts w:ascii="Calibri" w:hAnsi="Calibri" w:cs="Calibri"/>
        </w:rPr>
        <w:t xml:space="preserve">Zur Unternehmensgruppe gehören der </w:t>
      </w:r>
      <w:r w:rsidRPr="003134F8">
        <w:rPr>
          <w:rStyle w:val="Ohne"/>
          <w:rFonts w:ascii="Calibri" w:hAnsi="Calibri" w:cs="Calibri"/>
        </w:rPr>
        <w:t>Systemanbieter Garz &amp; Fricke</w:t>
      </w:r>
      <w:r>
        <w:rPr>
          <w:rStyle w:val="Ohne"/>
          <w:rFonts w:ascii="Calibri" w:hAnsi="Calibri" w:cs="Calibri"/>
        </w:rPr>
        <w:t xml:space="preserve">, der </w:t>
      </w:r>
      <w:r w:rsidRPr="003E475D">
        <w:rPr>
          <w:rStyle w:val="Ohne"/>
          <w:rFonts w:ascii="Calibri" w:hAnsi="Calibri" w:cs="Calibri"/>
        </w:rPr>
        <w:t xml:space="preserve">Prozessor-Modul-Spezialist Keith &amp; Koep </w:t>
      </w:r>
      <w:r>
        <w:rPr>
          <w:rStyle w:val="Ohne"/>
          <w:rFonts w:ascii="Calibri" w:hAnsi="Calibri" w:cs="Calibri"/>
        </w:rPr>
        <w:t>und der Applikationsentwickler e-GITS. Hierbei steht Garz &amp; Fricke Kunden als</w:t>
      </w:r>
      <w:r w:rsidRPr="00AF49F6">
        <w:rPr>
          <w:rStyle w:val="Ohne"/>
          <w:rFonts w:ascii="Calibri" w:hAnsi="Calibri" w:cs="Calibri"/>
        </w:rPr>
        <w:t xml:space="preserve"> Systemanbieter für schlüsselfertige HMIs, SBC</w:t>
      </w:r>
      <w:r>
        <w:rPr>
          <w:rStyle w:val="Ohne"/>
          <w:rFonts w:ascii="Calibri" w:hAnsi="Calibri" w:cs="Calibri"/>
        </w:rPr>
        <w:t>s</w:t>
      </w:r>
      <w:r w:rsidRPr="00AF49F6">
        <w:rPr>
          <w:rStyle w:val="Ohne"/>
          <w:rFonts w:ascii="Calibri" w:hAnsi="Calibri" w:cs="Calibri"/>
        </w:rPr>
        <w:t xml:space="preserve"> und Bezahlsystemlösungen</w:t>
      </w:r>
      <w:r>
        <w:rPr>
          <w:rStyle w:val="Ohne"/>
          <w:rFonts w:ascii="Calibri" w:hAnsi="Calibri" w:cs="Calibri"/>
        </w:rPr>
        <w:t xml:space="preserve"> zur Verfügung. Keith &amp; Koep ergänzt das Portfolio als einer der </w:t>
      </w:r>
      <w:r w:rsidRPr="00005F81">
        <w:rPr>
          <w:rStyle w:val="Ohne"/>
          <w:rFonts w:ascii="Calibri" w:hAnsi="Calibri" w:cs="Calibri"/>
        </w:rPr>
        <w:t xml:space="preserve">führenden Anbieter in den Bereichen Elektronikentwicklung, Systemintegration und in der Fertigung von komplexen elektronischen </w:t>
      </w:r>
      <w:r>
        <w:rPr>
          <w:rStyle w:val="Ohne"/>
          <w:rFonts w:ascii="Calibri" w:hAnsi="Calibri" w:cs="Calibri"/>
        </w:rPr>
        <w:t>Produkten. Abgerundet wird das Angebot durch maßgeschneiderte</w:t>
      </w:r>
      <w:r w:rsidRPr="00005F81">
        <w:rPr>
          <w:rStyle w:val="Ohne"/>
          <w:rFonts w:ascii="Calibri" w:hAnsi="Calibri" w:cs="Calibri"/>
        </w:rPr>
        <w:t xml:space="preserve"> Cross </w:t>
      </w:r>
      <w:proofErr w:type="spellStart"/>
      <w:r w:rsidRPr="00005F81">
        <w:rPr>
          <w:rStyle w:val="Ohne"/>
          <w:rFonts w:ascii="Calibri" w:hAnsi="Calibri" w:cs="Calibri"/>
        </w:rPr>
        <w:t>Platform</w:t>
      </w:r>
      <w:proofErr w:type="spellEnd"/>
      <w:r w:rsidRPr="00005F81">
        <w:rPr>
          <w:rStyle w:val="Ohne"/>
          <w:rFonts w:ascii="Calibri" w:hAnsi="Calibri" w:cs="Calibri"/>
        </w:rPr>
        <w:t xml:space="preserve"> Applikationen</w:t>
      </w:r>
      <w:r>
        <w:rPr>
          <w:rStyle w:val="Ohne"/>
          <w:rFonts w:ascii="Calibri" w:hAnsi="Calibri" w:cs="Calibri"/>
        </w:rPr>
        <w:t xml:space="preserve"> und Softwareentwicklung der e-GITS</w:t>
      </w:r>
      <w:r w:rsidRPr="003E475D">
        <w:rPr>
          <w:rStyle w:val="Ohne"/>
          <w:rFonts w:ascii="Calibri" w:hAnsi="Calibri" w:cs="Calibri"/>
        </w:rPr>
        <w:t>.</w:t>
      </w:r>
      <w:r>
        <w:rPr>
          <w:rStyle w:val="Ohne"/>
          <w:rFonts w:ascii="Calibri" w:hAnsi="Calibri" w:cs="Calibri"/>
        </w:rPr>
        <w:t xml:space="preserve"> </w:t>
      </w:r>
    </w:p>
    <w:p w14:paraId="3791F65E" w14:textId="2EBCFE90" w:rsidR="00AC1B6E" w:rsidRPr="00F23EE0" w:rsidRDefault="00F23EE0" w:rsidP="00F23EE0">
      <w:pPr>
        <w:pStyle w:val="TextA"/>
        <w:spacing w:before="240" w:line="276" w:lineRule="auto"/>
        <w:rPr>
          <w:rFonts w:ascii="Calibri" w:hAnsi="Calibri" w:cs="Calibri"/>
        </w:rPr>
      </w:pPr>
      <w:r w:rsidRPr="003E475D">
        <w:rPr>
          <w:rStyle w:val="Ohne"/>
          <w:rFonts w:ascii="Calibri" w:hAnsi="Calibri" w:cs="Calibri"/>
        </w:rPr>
        <w:t xml:space="preserve">Kunden profitieren nicht nur von einem </w:t>
      </w:r>
      <w:r>
        <w:rPr>
          <w:rStyle w:val="Ohne"/>
          <w:rFonts w:ascii="Calibri" w:hAnsi="Calibri" w:cs="Calibri"/>
        </w:rPr>
        <w:t>großen</w:t>
      </w:r>
      <w:r w:rsidRPr="003E475D">
        <w:rPr>
          <w:rStyle w:val="Ohne"/>
          <w:rFonts w:ascii="Calibri" w:hAnsi="Calibri" w:cs="Calibri"/>
        </w:rPr>
        <w:t xml:space="preserve"> Produktportfolio, sondern auch von einem breit aufgestellten Research &amp; Development Team.</w:t>
      </w:r>
      <w:r>
        <w:rPr>
          <w:rStyle w:val="Ohne"/>
          <w:rFonts w:ascii="Calibri" w:hAnsi="Calibri" w:cs="Calibri"/>
        </w:rPr>
        <w:t xml:space="preserve"> </w:t>
      </w:r>
      <w:r w:rsidRPr="003134F8">
        <w:rPr>
          <w:rStyle w:val="Ohne"/>
          <w:rFonts w:ascii="Calibri" w:hAnsi="Calibri" w:cs="Calibri"/>
        </w:rPr>
        <w:t xml:space="preserve">Ob </w:t>
      </w:r>
      <w:proofErr w:type="spellStart"/>
      <w:r w:rsidRPr="003134F8">
        <w:rPr>
          <w:rStyle w:val="Ohne"/>
          <w:rFonts w:ascii="Calibri" w:hAnsi="Calibri" w:cs="Calibri"/>
        </w:rPr>
        <w:t>ready-to-use</w:t>
      </w:r>
      <w:proofErr w:type="spellEnd"/>
      <w:r w:rsidRPr="003134F8">
        <w:rPr>
          <w:rStyle w:val="Ohne"/>
          <w:rFonts w:ascii="Calibri" w:hAnsi="Calibri" w:cs="Calibri"/>
        </w:rPr>
        <w:t xml:space="preserve"> H</w:t>
      </w:r>
      <w:r>
        <w:rPr>
          <w:rStyle w:val="Ohne"/>
          <w:rFonts w:ascii="Calibri" w:hAnsi="Calibri" w:cs="Calibri"/>
        </w:rPr>
        <w:t xml:space="preserve">uman </w:t>
      </w:r>
      <w:proofErr w:type="spellStart"/>
      <w:r>
        <w:rPr>
          <w:rStyle w:val="Ohne"/>
          <w:rFonts w:ascii="Calibri" w:hAnsi="Calibri" w:cs="Calibri"/>
        </w:rPr>
        <w:t>Machine</w:t>
      </w:r>
      <w:proofErr w:type="spellEnd"/>
      <w:r>
        <w:rPr>
          <w:rStyle w:val="Ohne"/>
          <w:rFonts w:ascii="Calibri" w:hAnsi="Calibri" w:cs="Calibri"/>
        </w:rPr>
        <w:t xml:space="preserve"> Interfaces (HMIs)</w:t>
      </w:r>
      <w:r w:rsidRPr="003134F8">
        <w:rPr>
          <w:rStyle w:val="Ohne"/>
          <w:rFonts w:ascii="Calibri" w:hAnsi="Calibri" w:cs="Calibri"/>
        </w:rPr>
        <w:t xml:space="preserve"> basierend auf bewährten Single Board Computer</w:t>
      </w:r>
      <w:r>
        <w:rPr>
          <w:rStyle w:val="Ohne"/>
          <w:rFonts w:ascii="Calibri" w:hAnsi="Calibri" w:cs="Calibri"/>
        </w:rPr>
        <w:t>n</w:t>
      </w:r>
      <w:r w:rsidRPr="003134F8">
        <w:rPr>
          <w:rStyle w:val="Ohne"/>
          <w:rFonts w:ascii="Calibri" w:hAnsi="Calibri" w:cs="Calibri"/>
        </w:rPr>
        <w:t xml:space="preserve"> </w:t>
      </w:r>
      <w:r>
        <w:rPr>
          <w:rStyle w:val="Ohne"/>
          <w:rFonts w:ascii="Calibri" w:hAnsi="Calibri" w:cs="Calibri"/>
        </w:rPr>
        <w:t xml:space="preserve">(SBCs) </w:t>
      </w:r>
      <w:r w:rsidRPr="003134F8">
        <w:rPr>
          <w:rStyle w:val="Ohne"/>
          <w:rFonts w:ascii="Calibri" w:hAnsi="Calibri" w:cs="Calibri"/>
        </w:rPr>
        <w:t xml:space="preserve">von Garz &amp; Fricke, flexible System </w:t>
      </w:r>
      <w:r>
        <w:rPr>
          <w:rStyle w:val="Ohne"/>
          <w:rFonts w:ascii="Calibri" w:hAnsi="Calibri" w:cs="Calibri"/>
        </w:rPr>
        <w:t>O</w:t>
      </w:r>
      <w:r w:rsidRPr="003134F8">
        <w:rPr>
          <w:rStyle w:val="Ohne"/>
          <w:rFonts w:ascii="Calibri" w:hAnsi="Calibri" w:cs="Calibri"/>
        </w:rPr>
        <w:t xml:space="preserve">n Modules </w:t>
      </w:r>
      <w:r>
        <w:rPr>
          <w:rStyle w:val="Ohne"/>
          <w:rFonts w:ascii="Calibri" w:hAnsi="Calibri" w:cs="Calibri"/>
        </w:rPr>
        <w:t xml:space="preserve">(SOMs) </w:t>
      </w:r>
      <w:r w:rsidRPr="003134F8">
        <w:rPr>
          <w:rStyle w:val="Ohne"/>
          <w:rFonts w:ascii="Calibri" w:hAnsi="Calibri" w:cs="Calibri"/>
        </w:rPr>
        <w:t>von Keith &amp; Koep bei anspruchsvollen Anforderungen an Schnittstellen und Formfaktoren oder die abschließende Applikationsentwicklung bei e-GITS</w:t>
      </w:r>
      <w:r w:rsidRPr="003E475D">
        <w:rPr>
          <w:rStyle w:val="Ohne"/>
          <w:rFonts w:ascii="Calibri" w:hAnsi="Calibri" w:cs="Calibri"/>
        </w:rPr>
        <w:t xml:space="preserve">: der Kunde erhält immer das passende Angebot für die individuelle Anforderung. </w:t>
      </w:r>
      <w:r>
        <w:rPr>
          <w:rStyle w:val="Ohne"/>
          <w:rFonts w:ascii="Calibri" w:hAnsi="Calibri" w:cs="Calibri"/>
        </w:rPr>
        <w:t>Die Unternehmensgruppe ist a</w:t>
      </w:r>
      <w:r w:rsidRPr="003E475D">
        <w:rPr>
          <w:rStyle w:val="Ohne"/>
          <w:rFonts w:ascii="Calibri" w:hAnsi="Calibri" w:cs="Calibri"/>
        </w:rPr>
        <w:t xml:space="preserve">n den Firmensitzen in Hamburg, Wuppertal und Stuttgart und den internationalen Standorten in Minneapolis (USA) und Chennai (Indien) </w:t>
      </w:r>
      <w:r>
        <w:rPr>
          <w:rStyle w:val="Ohne"/>
          <w:rFonts w:ascii="Calibri" w:hAnsi="Calibri" w:cs="Calibri"/>
        </w:rPr>
        <w:t>vertreten</w:t>
      </w:r>
      <w:r w:rsidRPr="003E475D">
        <w:rPr>
          <w:rStyle w:val="Ohne"/>
          <w:rFonts w:ascii="Calibri" w:hAnsi="Calibri" w:cs="Calibri"/>
        </w:rPr>
        <w:t>.</w:t>
      </w:r>
    </w:p>
    <w:sectPr w:rsidR="00AC1B6E" w:rsidRPr="00F23EE0" w:rsidSect="00AD6023">
      <w:headerReference w:type="default" r:id="rId6"/>
      <w:pgSz w:w="11906" w:h="16838"/>
      <w:pgMar w:top="1417" w:right="1417" w:bottom="6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EC73" w14:textId="77777777" w:rsidR="00C510D0" w:rsidRDefault="00F23EE0" w:rsidP="00E37371">
    <w:pPr>
      <w:pStyle w:val="Kopfzeile"/>
      <w:jc w:val="right"/>
    </w:pPr>
    <w:r>
      <w:rPr>
        <w:noProof/>
        <w:lang w:eastAsia="de-DE"/>
      </w:rPr>
      <w:drawing>
        <wp:inline distT="0" distB="0" distL="0" distR="0" wp14:anchorId="6D6098DB" wp14:editId="2DD50963">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E0"/>
    <w:rsid w:val="00AC1B6E"/>
    <w:rsid w:val="00F23E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208"/>
  <w15:chartTrackingRefBased/>
  <w15:docId w15:val="{12D3DD38-EA53-4EEB-A490-2CF021A3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3E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3EE0"/>
    <w:rPr>
      <w:color w:val="0563C1" w:themeColor="hyperlink"/>
      <w:u w:val="single"/>
    </w:rPr>
  </w:style>
  <w:style w:type="paragraph" w:styleId="Kopfzeile">
    <w:name w:val="header"/>
    <w:basedOn w:val="Standard"/>
    <w:link w:val="KopfzeileZchn"/>
    <w:uiPriority w:val="99"/>
    <w:unhideWhenUsed/>
    <w:rsid w:val="00F23E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3EE0"/>
  </w:style>
  <w:style w:type="paragraph" w:styleId="Kommentartext">
    <w:name w:val="annotation text"/>
    <w:basedOn w:val="Standard"/>
    <w:link w:val="KommentartextZchn"/>
    <w:uiPriority w:val="99"/>
    <w:unhideWhenUsed/>
    <w:rsid w:val="00F23EE0"/>
    <w:pPr>
      <w:spacing w:line="240" w:lineRule="auto"/>
    </w:pPr>
    <w:rPr>
      <w:sz w:val="20"/>
      <w:szCs w:val="20"/>
    </w:rPr>
  </w:style>
  <w:style w:type="character" w:customStyle="1" w:styleId="KommentartextZchn">
    <w:name w:val="Kommentartext Zchn"/>
    <w:basedOn w:val="Absatz-Standardschriftart"/>
    <w:link w:val="Kommentartext"/>
    <w:uiPriority w:val="99"/>
    <w:rsid w:val="00F23EE0"/>
    <w:rPr>
      <w:sz w:val="20"/>
      <w:szCs w:val="20"/>
    </w:rPr>
  </w:style>
  <w:style w:type="character" w:customStyle="1" w:styleId="Ohne">
    <w:name w:val="Ohne"/>
    <w:rsid w:val="00F23EE0"/>
  </w:style>
  <w:style w:type="paragraph" w:customStyle="1" w:styleId="TextA">
    <w:name w:val="Text A"/>
    <w:rsid w:val="00F23EE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garz-fricke.com" TargetMode="External"/><Relationship Id="rId4" Type="http://schemas.openxmlformats.org/officeDocument/2006/relationships/hyperlink" Target="mailto:Garz@garz-fric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8520</Characters>
  <Application>Microsoft Office Word</Application>
  <DocSecurity>0</DocSecurity>
  <Lines>71</Lines>
  <Paragraphs>19</Paragraphs>
  <ScaleCrop>false</ScaleCrop>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dcterms:created xsi:type="dcterms:W3CDTF">2021-02-09T09:42:00Z</dcterms:created>
  <dcterms:modified xsi:type="dcterms:W3CDTF">2021-02-09T09:43:00Z</dcterms:modified>
</cp:coreProperties>
</file>