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43" w:rsidRPr="00335825" w:rsidRDefault="00B31CB8" w:rsidP="002F232C">
      <w:pPr>
        <w:spacing w:after="60" w:line="360" w:lineRule="auto"/>
        <w:rPr>
          <w:rFonts w:ascii="Avenir" w:hAnsi="Avenir" w:cs="Arial"/>
          <w:b/>
          <w:sz w:val="28"/>
          <w:szCs w:val="28"/>
        </w:rPr>
      </w:pPr>
      <w:r>
        <w:rPr>
          <w:rFonts w:ascii="Avenir" w:hAnsi="Avenir" w:cs="Arial"/>
          <w:b/>
          <w:sz w:val="28"/>
          <w:szCs w:val="28"/>
        </w:rPr>
        <w:t xml:space="preserve">Professionelle </w:t>
      </w:r>
      <w:proofErr w:type="spellStart"/>
      <w:r w:rsidR="001853A7">
        <w:rPr>
          <w:rFonts w:ascii="Avenir" w:hAnsi="Avenir" w:cs="Arial"/>
          <w:b/>
          <w:sz w:val="28"/>
          <w:szCs w:val="28"/>
        </w:rPr>
        <w:t>microSD</w:t>
      </w:r>
      <w:proofErr w:type="spellEnd"/>
      <w:r w:rsidR="001853A7">
        <w:rPr>
          <w:rFonts w:ascii="Avenir" w:hAnsi="Avenir" w:cs="Arial"/>
          <w:b/>
          <w:sz w:val="28"/>
          <w:szCs w:val="28"/>
        </w:rPr>
        <w:t>-</w:t>
      </w:r>
      <w:r>
        <w:rPr>
          <w:rFonts w:ascii="Avenir" w:hAnsi="Avenir" w:cs="Arial"/>
          <w:b/>
          <w:sz w:val="28"/>
          <w:szCs w:val="28"/>
        </w:rPr>
        <w:t xml:space="preserve">Speicher </w:t>
      </w:r>
      <w:r w:rsidR="001853A7">
        <w:rPr>
          <w:rFonts w:ascii="Avenir" w:hAnsi="Avenir" w:cs="Arial"/>
          <w:b/>
          <w:sz w:val="28"/>
          <w:szCs w:val="28"/>
        </w:rPr>
        <w:t xml:space="preserve">von </w:t>
      </w:r>
      <w:r w:rsidR="00B13CCB">
        <w:rPr>
          <w:rFonts w:ascii="Avenir" w:hAnsi="Avenir" w:cs="Arial"/>
          <w:b/>
          <w:sz w:val="28"/>
          <w:szCs w:val="28"/>
        </w:rPr>
        <w:t>Lexar</w:t>
      </w:r>
    </w:p>
    <w:p w:rsidR="00B70043" w:rsidRPr="00335825" w:rsidRDefault="001853A7" w:rsidP="005D75D0">
      <w:pPr>
        <w:spacing w:after="180" w:line="360" w:lineRule="auto"/>
        <w:rPr>
          <w:rFonts w:ascii="Avenir" w:hAnsi="Avenir" w:cs="Arial"/>
          <w:i/>
        </w:rPr>
      </w:pPr>
      <w:r>
        <w:rPr>
          <w:rFonts w:ascii="Avenir" w:hAnsi="Avenir" w:cs="Arial"/>
          <w:i/>
        </w:rPr>
        <w:t xml:space="preserve">Mit den neuen </w:t>
      </w:r>
      <w:r w:rsidR="00240C9D" w:rsidRPr="00835346">
        <w:rPr>
          <w:rFonts w:ascii="Avenir" w:hAnsi="Avenir" w:cs="Arial"/>
          <w:i/>
        </w:rPr>
        <w:t>Lexar</w:t>
      </w:r>
      <w:r w:rsidR="00742994" w:rsidRPr="00742994">
        <w:rPr>
          <w:rFonts w:ascii="Avenir" w:hAnsi="Avenir" w:cs="Arial"/>
          <w:i/>
          <w:vertAlign w:val="superscript"/>
        </w:rPr>
        <w:t>®</w:t>
      </w:r>
      <w:r w:rsidR="00240C9D" w:rsidRPr="00DD606A">
        <w:rPr>
          <w:rFonts w:ascii="Avenir" w:hAnsi="Avenir" w:cs="Arial"/>
          <w:i/>
        </w:rPr>
        <w:t xml:space="preserve"> </w:t>
      </w:r>
      <w:r>
        <w:rPr>
          <w:rFonts w:ascii="Avenir" w:hAnsi="Avenir" w:cs="Arial"/>
          <w:i/>
        </w:rPr>
        <w:t xml:space="preserve">Professional 1066x </w:t>
      </w:r>
      <w:proofErr w:type="spellStart"/>
      <w:r>
        <w:rPr>
          <w:rFonts w:ascii="Avenir" w:hAnsi="Avenir" w:cs="Arial"/>
          <w:i/>
        </w:rPr>
        <w:t>microSD</w:t>
      </w:r>
      <w:proofErr w:type="spellEnd"/>
      <w:r>
        <w:rPr>
          <w:rFonts w:ascii="Avenir" w:hAnsi="Avenir" w:cs="Arial"/>
          <w:i/>
        </w:rPr>
        <w:t xml:space="preserve"> Karten der SILVER Serie </w:t>
      </w:r>
      <w:r w:rsidR="00A35E08">
        <w:rPr>
          <w:rFonts w:ascii="Avenir" w:hAnsi="Avenir" w:cs="Arial"/>
          <w:i/>
        </w:rPr>
        <w:t xml:space="preserve">in Highspeed Aufnahmen </w:t>
      </w:r>
      <w:r>
        <w:rPr>
          <w:rFonts w:ascii="Avenir" w:hAnsi="Avenir" w:cs="Arial"/>
          <w:i/>
        </w:rPr>
        <w:t>mit Action</w:t>
      </w:r>
      <w:r w:rsidR="009165A7">
        <w:rPr>
          <w:rFonts w:ascii="Avenir" w:hAnsi="Avenir" w:cs="Arial"/>
          <w:i/>
        </w:rPr>
        <w:t>-Kamer</w:t>
      </w:r>
      <w:r>
        <w:rPr>
          <w:rFonts w:ascii="Avenir" w:hAnsi="Avenir" w:cs="Arial"/>
          <w:i/>
        </w:rPr>
        <w:t>a</w:t>
      </w:r>
      <w:r w:rsidR="009165A7">
        <w:rPr>
          <w:rFonts w:ascii="Avenir" w:hAnsi="Avenir" w:cs="Arial"/>
          <w:i/>
        </w:rPr>
        <w:t xml:space="preserve">, Drohne oder Smartphone </w:t>
      </w:r>
      <w:r w:rsidR="00A35E08">
        <w:rPr>
          <w:rFonts w:ascii="Avenir" w:hAnsi="Avenir" w:cs="Arial"/>
          <w:i/>
        </w:rPr>
        <w:t>speichern</w:t>
      </w:r>
    </w:p>
    <w:p w:rsidR="001F7A1C" w:rsidRDefault="00240C9D" w:rsidP="005D75D0">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/Berlin, </w:t>
      </w:r>
      <w:r w:rsidR="00B31CB8" w:rsidRPr="00936A28">
        <w:rPr>
          <w:rFonts w:ascii="Avenir" w:eastAsiaTheme="minorHAnsi" w:hAnsi="Avenir" w:cs="Arial"/>
          <w:b/>
          <w:sz w:val="22"/>
          <w:szCs w:val="22"/>
          <w:lang w:eastAsia="en-US"/>
        </w:rPr>
        <w:t>17</w:t>
      </w:r>
      <w:r w:rsidRPr="00936A28">
        <w:rPr>
          <w:rFonts w:ascii="Avenir" w:eastAsiaTheme="minorHAnsi" w:hAnsi="Avenir" w:cs="Arial"/>
          <w:b/>
          <w:sz w:val="22"/>
          <w:szCs w:val="22"/>
          <w:lang w:eastAsia="en-US"/>
        </w:rPr>
        <w:t xml:space="preserve">. </w:t>
      </w:r>
      <w:r w:rsidR="00B31CB8" w:rsidRPr="00936A28">
        <w:rPr>
          <w:rFonts w:ascii="Avenir" w:eastAsiaTheme="minorHAnsi" w:hAnsi="Avenir" w:cs="Arial"/>
          <w:b/>
          <w:sz w:val="22"/>
          <w:szCs w:val="22"/>
          <w:lang w:eastAsia="en-US"/>
        </w:rPr>
        <w:t xml:space="preserve">November </w:t>
      </w:r>
      <w:r w:rsidRPr="00936A28">
        <w:rPr>
          <w:rFonts w:ascii="Avenir" w:eastAsiaTheme="minorHAnsi" w:hAnsi="Avenir" w:cs="Arial"/>
          <w:b/>
          <w:sz w:val="22"/>
          <w:szCs w:val="22"/>
          <w:lang w:eastAsia="en-US"/>
        </w:rPr>
        <w:t>2020 – Lexar, eine weltweit führende Marke für Flash-Speicherlösungen, erweitert</w:t>
      </w:r>
      <w:r w:rsidR="001853A7" w:rsidRPr="00936A28">
        <w:rPr>
          <w:rFonts w:ascii="Avenir" w:eastAsiaTheme="minorHAnsi" w:hAnsi="Avenir" w:cs="Arial"/>
          <w:b/>
          <w:sz w:val="22"/>
          <w:szCs w:val="22"/>
          <w:lang w:eastAsia="en-US"/>
        </w:rPr>
        <w:t xml:space="preserve"> sein Speicherkarten-Portfolio um die Le</w:t>
      </w:r>
      <w:r w:rsidR="00936A28" w:rsidRPr="00936A28">
        <w:rPr>
          <w:rFonts w:ascii="Avenir" w:eastAsiaTheme="minorHAnsi" w:hAnsi="Avenir" w:cs="Arial"/>
          <w:b/>
          <w:sz w:val="22"/>
          <w:szCs w:val="22"/>
          <w:lang w:eastAsia="en-US"/>
        </w:rPr>
        <w:t>x</w:t>
      </w:r>
      <w:r w:rsidR="001853A7" w:rsidRPr="00936A28">
        <w:rPr>
          <w:rFonts w:ascii="Avenir" w:eastAsiaTheme="minorHAnsi" w:hAnsi="Avenir" w:cs="Arial"/>
          <w:b/>
          <w:sz w:val="22"/>
          <w:szCs w:val="22"/>
          <w:lang w:eastAsia="en-US"/>
        </w:rPr>
        <w:t xml:space="preserve">ar Professional 1066x </w:t>
      </w:r>
      <w:proofErr w:type="spellStart"/>
      <w:r w:rsidR="001853A7" w:rsidRPr="00936A28">
        <w:rPr>
          <w:rFonts w:ascii="Avenir" w:eastAsiaTheme="minorHAnsi" w:hAnsi="Avenir" w:cs="Arial"/>
          <w:b/>
          <w:sz w:val="22"/>
          <w:szCs w:val="22"/>
          <w:lang w:eastAsia="en-US"/>
        </w:rPr>
        <w:t>microSDHC</w:t>
      </w:r>
      <w:proofErr w:type="spellEnd"/>
      <w:r w:rsidR="001F7A1C" w:rsidRPr="001F7A1C">
        <w:rPr>
          <w:rFonts w:ascii="Avenir" w:hAnsi="Avenir" w:cs="Arial"/>
          <w:sz w:val="22"/>
          <w:szCs w:val="22"/>
        </w:rPr>
        <w:t>™</w:t>
      </w:r>
      <w:r w:rsidR="001853A7" w:rsidRPr="00936A28">
        <w:rPr>
          <w:rFonts w:ascii="Avenir" w:eastAsiaTheme="minorHAnsi" w:hAnsi="Avenir" w:cs="Arial"/>
          <w:b/>
          <w:sz w:val="22"/>
          <w:szCs w:val="22"/>
          <w:lang w:eastAsia="en-US"/>
        </w:rPr>
        <w:t>/</w:t>
      </w:r>
      <w:proofErr w:type="spellStart"/>
      <w:r w:rsidR="001853A7" w:rsidRPr="00936A28">
        <w:rPr>
          <w:rFonts w:ascii="Avenir" w:eastAsiaTheme="minorHAnsi" w:hAnsi="Avenir" w:cs="Arial"/>
          <w:b/>
          <w:sz w:val="22"/>
          <w:szCs w:val="22"/>
          <w:lang w:eastAsia="en-US"/>
        </w:rPr>
        <w:t>microSDXC</w:t>
      </w:r>
      <w:proofErr w:type="spellEnd"/>
      <w:r w:rsidR="001F7A1C" w:rsidRPr="001F7A1C">
        <w:rPr>
          <w:rFonts w:ascii="Avenir" w:hAnsi="Avenir" w:cs="Arial"/>
          <w:sz w:val="22"/>
          <w:szCs w:val="22"/>
        </w:rPr>
        <w:t>™</w:t>
      </w:r>
      <w:r w:rsidR="00936A28" w:rsidRPr="00936A28">
        <w:rPr>
          <w:rFonts w:ascii="Avenir" w:eastAsiaTheme="minorHAnsi" w:hAnsi="Avenir" w:cs="Arial"/>
          <w:b/>
          <w:sz w:val="22"/>
          <w:szCs w:val="22"/>
          <w:lang w:eastAsia="en-US"/>
        </w:rPr>
        <w:t xml:space="preserve"> Karten der SILVER Serie. Die speziell </w:t>
      </w:r>
      <w:r w:rsidR="00936A28">
        <w:rPr>
          <w:rFonts w:ascii="Avenir" w:eastAsiaTheme="minorHAnsi" w:hAnsi="Avenir" w:cs="Arial"/>
          <w:b/>
          <w:sz w:val="22"/>
          <w:szCs w:val="22"/>
          <w:lang w:eastAsia="en-US"/>
        </w:rPr>
        <w:t xml:space="preserve">für </w:t>
      </w:r>
      <w:r w:rsidR="00936A28" w:rsidRPr="00936A28">
        <w:rPr>
          <w:rFonts w:ascii="Avenir" w:eastAsiaTheme="minorHAnsi" w:hAnsi="Avenir" w:cs="Arial"/>
          <w:b/>
          <w:sz w:val="22"/>
          <w:szCs w:val="22"/>
          <w:lang w:eastAsia="en-US"/>
        </w:rPr>
        <w:t>Action-Kameras, Drohnen und Android</w:t>
      </w:r>
      <w:r w:rsidR="00936A28" w:rsidRPr="00936A28">
        <w:rPr>
          <w:rFonts w:ascii="Avenir" w:eastAsiaTheme="minorHAnsi" w:hAnsi="Avenir" w:cs="Arial"/>
          <w:b/>
          <w:sz w:val="22"/>
          <w:szCs w:val="22"/>
          <w:vertAlign w:val="superscript"/>
          <w:lang w:eastAsia="en-US"/>
        </w:rPr>
        <w:t>®</w:t>
      </w:r>
      <w:r w:rsidR="00936A28" w:rsidRPr="00936A28">
        <w:rPr>
          <w:rFonts w:ascii="Avenir" w:eastAsiaTheme="minorHAnsi" w:hAnsi="Avenir" w:cs="Arial"/>
          <w:b/>
          <w:sz w:val="22"/>
          <w:szCs w:val="22"/>
          <w:lang w:eastAsia="en-US"/>
        </w:rPr>
        <w:t xml:space="preserve"> Smartphones konzipierten Speicherkarten ermöglichen schnelle Aufnahme und Übertragung hochwertiger Fotos und Videos, einschließlich </w:t>
      </w:r>
      <w:proofErr w:type="spellStart"/>
      <w:r w:rsidR="00936A28" w:rsidRPr="00936A28">
        <w:rPr>
          <w:rFonts w:ascii="Avenir" w:eastAsiaTheme="minorHAnsi" w:hAnsi="Avenir" w:cs="Arial"/>
          <w:b/>
          <w:sz w:val="22"/>
          <w:szCs w:val="22"/>
          <w:lang w:eastAsia="en-US"/>
        </w:rPr>
        <w:t>Full</w:t>
      </w:r>
      <w:proofErr w:type="spellEnd"/>
      <w:r w:rsidR="00936A28" w:rsidRPr="00936A28">
        <w:rPr>
          <w:rFonts w:ascii="Avenir" w:eastAsiaTheme="minorHAnsi" w:hAnsi="Avenir" w:cs="Arial"/>
          <w:b/>
          <w:sz w:val="22"/>
          <w:szCs w:val="22"/>
          <w:lang w:eastAsia="en-US"/>
        </w:rPr>
        <w:t xml:space="preserve">-HD </w:t>
      </w:r>
      <w:r w:rsidR="00936A28">
        <w:rPr>
          <w:rFonts w:ascii="Avenir" w:eastAsiaTheme="minorHAnsi" w:hAnsi="Avenir" w:cs="Arial"/>
          <w:b/>
          <w:sz w:val="22"/>
          <w:szCs w:val="22"/>
          <w:lang w:eastAsia="en-US"/>
        </w:rPr>
        <w:t>u</w:t>
      </w:r>
      <w:r w:rsidR="00936A28" w:rsidRPr="00936A28">
        <w:rPr>
          <w:rFonts w:ascii="Avenir" w:eastAsiaTheme="minorHAnsi" w:hAnsi="Avenir" w:cs="Arial"/>
          <w:b/>
          <w:sz w:val="22"/>
          <w:szCs w:val="22"/>
          <w:lang w:eastAsia="en-US"/>
        </w:rPr>
        <w:t>nd 4K</w:t>
      </w:r>
      <w:r w:rsidR="001F7A1C">
        <w:rPr>
          <w:rFonts w:ascii="Avenir" w:eastAsiaTheme="minorHAnsi" w:hAnsi="Avenir" w:cs="Arial"/>
          <w:b/>
          <w:sz w:val="22"/>
          <w:szCs w:val="22"/>
          <w:lang w:eastAsia="en-US"/>
        </w:rPr>
        <w:t xml:space="preserve"> </w:t>
      </w:r>
      <w:r w:rsidR="00936A28" w:rsidRPr="00936A28">
        <w:rPr>
          <w:rFonts w:ascii="Avenir" w:eastAsiaTheme="minorHAnsi" w:hAnsi="Avenir" w:cs="Arial"/>
          <w:b/>
          <w:sz w:val="22"/>
          <w:szCs w:val="22"/>
          <w:lang w:eastAsia="en-US"/>
        </w:rPr>
        <w:t>UHD</w:t>
      </w:r>
      <w:r w:rsidR="001F7A1C">
        <w:rPr>
          <w:rFonts w:ascii="Avenir" w:eastAsiaTheme="minorHAnsi" w:hAnsi="Avenir" w:cs="Arial"/>
          <w:b/>
          <w:sz w:val="22"/>
          <w:szCs w:val="22"/>
          <w:lang w:eastAsia="en-US"/>
        </w:rPr>
        <w:t xml:space="preserve"> </w:t>
      </w:r>
      <w:r w:rsidR="00936A28" w:rsidRPr="00936A28">
        <w:rPr>
          <w:rFonts w:ascii="Avenir" w:eastAsiaTheme="minorHAnsi" w:hAnsi="Avenir" w:cs="Arial"/>
          <w:b/>
          <w:sz w:val="22"/>
          <w:szCs w:val="22"/>
          <w:lang w:eastAsia="en-US"/>
        </w:rPr>
        <w:t>Video</w:t>
      </w:r>
      <w:r w:rsidR="00936A28">
        <w:rPr>
          <w:rFonts w:ascii="Avenir" w:eastAsiaTheme="minorHAnsi" w:hAnsi="Avenir" w:cs="Arial"/>
          <w:b/>
          <w:sz w:val="22"/>
          <w:szCs w:val="22"/>
          <w:lang w:eastAsia="en-US"/>
        </w:rPr>
        <w:t>.</w:t>
      </w:r>
    </w:p>
    <w:p w:rsidR="00814CB4" w:rsidRDefault="001F7A1C" w:rsidP="005D75D0">
      <w:pPr>
        <w:spacing w:after="180" w:line="360" w:lineRule="auto"/>
        <w:rPr>
          <w:rFonts w:ascii="Avenir" w:eastAsiaTheme="minorHAnsi" w:hAnsi="Avenir" w:cs="Arial"/>
          <w:sz w:val="22"/>
          <w:szCs w:val="22"/>
          <w:lang w:eastAsia="en-US"/>
        </w:rPr>
      </w:pPr>
      <w:r w:rsidRPr="00936A28">
        <w:rPr>
          <w:rFonts w:ascii="Avenir" w:eastAsiaTheme="minorHAnsi" w:hAnsi="Avenir" w:cs="Arial"/>
          <w:sz w:val="22"/>
          <w:szCs w:val="22"/>
          <w:lang w:eastAsia="en-US"/>
        </w:rPr>
        <w:t xml:space="preserve">Die Lexar Professional 1066x </w:t>
      </w:r>
      <w:proofErr w:type="spellStart"/>
      <w:r w:rsidRPr="00936A28">
        <w:rPr>
          <w:rFonts w:ascii="Avenir" w:eastAsiaTheme="minorHAnsi" w:hAnsi="Avenir" w:cs="Arial"/>
          <w:sz w:val="22"/>
          <w:szCs w:val="22"/>
          <w:lang w:eastAsia="en-US"/>
        </w:rPr>
        <w:t>microSDHC</w:t>
      </w:r>
      <w:proofErr w:type="spellEnd"/>
      <w:r w:rsidRPr="00936A28">
        <w:rPr>
          <w:rFonts w:ascii="Avenir" w:eastAsiaTheme="minorHAnsi" w:hAnsi="Avenir" w:cs="Arial"/>
          <w:sz w:val="22"/>
          <w:szCs w:val="22"/>
          <w:lang w:eastAsia="en-US"/>
        </w:rPr>
        <w:t>/</w:t>
      </w:r>
      <w:proofErr w:type="spellStart"/>
      <w:r w:rsidRPr="00936A28">
        <w:rPr>
          <w:rFonts w:ascii="Avenir" w:eastAsiaTheme="minorHAnsi" w:hAnsi="Avenir" w:cs="Arial"/>
          <w:sz w:val="22"/>
          <w:szCs w:val="22"/>
          <w:lang w:eastAsia="en-US"/>
        </w:rPr>
        <w:t>microSDXC</w:t>
      </w:r>
      <w:proofErr w:type="spellEnd"/>
      <w:r w:rsidRPr="00936A28">
        <w:rPr>
          <w:rFonts w:ascii="Avenir" w:eastAsiaTheme="minorHAnsi" w:hAnsi="Avenir" w:cs="Arial"/>
          <w:sz w:val="22"/>
          <w:szCs w:val="22"/>
          <w:lang w:eastAsia="en-US"/>
        </w:rPr>
        <w:t xml:space="preserve"> Karten </w:t>
      </w:r>
      <w:r w:rsidR="00936A28" w:rsidRPr="001F7A1C">
        <w:rPr>
          <w:rFonts w:ascii="Avenir" w:eastAsiaTheme="minorHAnsi" w:hAnsi="Avenir" w:cs="Arial"/>
          <w:sz w:val="22"/>
          <w:szCs w:val="22"/>
          <w:lang w:eastAsia="en-US"/>
        </w:rPr>
        <w:t>nutzen UHS-I-Technologie, mit der Lesegeschwindigkeiten von bis zu 160 MB/Sekunde und Schreibgeschwindigkeiten bis 120 MB/Sekunde erreicht werden</w:t>
      </w:r>
      <w:r>
        <w:rPr>
          <w:rStyle w:val="Funotenzeichen"/>
          <w:rFonts w:ascii="Avenir" w:eastAsiaTheme="minorHAnsi" w:hAnsi="Avenir" w:cs="Arial"/>
          <w:sz w:val="22"/>
          <w:szCs w:val="22"/>
          <w:lang w:eastAsia="en-US"/>
        </w:rPr>
        <w:footnoteReference w:id="1"/>
      </w:r>
      <w:r w:rsidR="00936A28" w:rsidRPr="001F7A1C">
        <w:rPr>
          <w:rFonts w:ascii="Avenir" w:eastAsiaTheme="minorHAnsi" w:hAnsi="Avenir" w:cs="Arial"/>
          <w:sz w:val="22"/>
          <w:szCs w:val="22"/>
          <w:lang w:eastAsia="en-US"/>
        </w:rPr>
        <w:t>.</w:t>
      </w:r>
      <w:r w:rsidR="00240C9D" w:rsidRPr="001F7A1C">
        <w:rPr>
          <w:rFonts w:ascii="Avenir" w:eastAsiaTheme="minorHAnsi" w:hAnsi="Avenir" w:cs="Arial"/>
          <w:sz w:val="22"/>
          <w:szCs w:val="22"/>
          <w:lang w:eastAsia="en-US"/>
        </w:rPr>
        <w:t xml:space="preserve"> </w:t>
      </w:r>
      <w:r>
        <w:rPr>
          <w:rFonts w:ascii="Avenir" w:eastAsiaTheme="minorHAnsi" w:hAnsi="Avenir" w:cs="Arial"/>
          <w:sz w:val="22"/>
          <w:szCs w:val="22"/>
          <w:lang w:eastAsia="en-US"/>
        </w:rPr>
        <w:t xml:space="preserve">Sie </w:t>
      </w:r>
      <w:r w:rsidR="00936A28" w:rsidRPr="00936A28">
        <w:rPr>
          <w:rFonts w:ascii="Avenir" w:eastAsiaTheme="minorHAnsi" w:hAnsi="Avenir" w:cs="Arial"/>
          <w:sz w:val="22"/>
          <w:szCs w:val="22"/>
          <w:lang w:eastAsia="en-US"/>
        </w:rPr>
        <w:t>entspr</w:t>
      </w:r>
      <w:r>
        <w:rPr>
          <w:rFonts w:ascii="Avenir" w:eastAsiaTheme="minorHAnsi" w:hAnsi="Avenir" w:cs="Arial"/>
          <w:sz w:val="22"/>
          <w:szCs w:val="22"/>
          <w:lang w:eastAsia="en-US"/>
        </w:rPr>
        <w:t>e</w:t>
      </w:r>
      <w:r w:rsidR="00936A28" w:rsidRPr="00936A28">
        <w:rPr>
          <w:rFonts w:ascii="Avenir" w:eastAsiaTheme="minorHAnsi" w:hAnsi="Avenir" w:cs="Arial"/>
          <w:sz w:val="22"/>
          <w:szCs w:val="22"/>
          <w:lang w:eastAsia="en-US"/>
        </w:rPr>
        <w:t>ch</w:t>
      </w:r>
      <w:r w:rsidR="00936A28">
        <w:rPr>
          <w:rFonts w:ascii="Avenir" w:eastAsiaTheme="minorHAnsi" w:hAnsi="Avenir" w:cs="Arial"/>
          <w:sz w:val="22"/>
          <w:szCs w:val="22"/>
          <w:lang w:eastAsia="en-US"/>
        </w:rPr>
        <w:t>en</w:t>
      </w:r>
      <w:r w:rsidR="00936A28" w:rsidRPr="00936A28">
        <w:rPr>
          <w:rFonts w:ascii="Avenir" w:eastAsiaTheme="minorHAnsi" w:hAnsi="Avenir" w:cs="Arial"/>
          <w:sz w:val="22"/>
          <w:szCs w:val="22"/>
          <w:lang w:eastAsia="en-US"/>
        </w:rPr>
        <w:t xml:space="preserve"> </w:t>
      </w:r>
      <w:r w:rsidR="009165A7">
        <w:rPr>
          <w:rFonts w:ascii="Avenir" w:eastAsiaTheme="minorHAnsi" w:hAnsi="Avenir" w:cs="Arial"/>
          <w:sz w:val="22"/>
          <w:szCs w:val="22"/>
          <w:lang w:eastAsia="en-US"/>
        </w:rPr>
        <w:t xml:space="preserve">den Geschwindigkeitsklassen </w:t>
      </w:r>
      <w:r w:rsidR="00936A28" w:rsidRPr="00936A28">
        <w:rPr>
          <w:rFonts w:ascii="Avenir" w:eastAsiaTheme="minorHAnsi" w:hAnsi="Avenir" w:cs="Arial"/>
          <w:sz w:val="22"/>
          <w:szCs w:val="22"/>
          <w:lang w:eastAsia="en-US"/>
        </w:rPr>
        <w:t>Class 10, UHS Speed Class 3 (U3) und Video Speed Class 30 (V30) und biete</w:t>
      </w:r>
      <w:r>
        <w:rPr>
          <w:rFonts w:ascii="Avenir" w:eastAsiaTheme="minorHAnsi" w:hAnsi="Avenir" w:cs="Arial"/>
          <w:sz w:val="22"/>
          <w:szCs w:val="22"/>
          <w:lang w:eastAsia="en-US"/>
        </w:rPr>
        <w:t xml:space="preserve">n somit </w:t>
      </w:r>
      <w:r w:rsidR="00936A28" w:rsidRPr="00936A28">
        <w:rPr>
          <w:rFonts w:ascii="Avenir" w:eastAsiaTheme="minorHAnsi" w:hAnsi="Avenir" w:cs="Arial"/>
          <w:sz w:val="22"/>
          <w:szCs w:val="22"/>
          <w:lang w:eastAsia="en-US"/>
        </w:rPr>
        <w:t>die Leistung, die für schnelle und l</w:t>
      </w:r>
      <w:r w:rsidR="009165A7">
        <w:rPr>
          <w:rFonts w:ascii="Avenir" w:eastAsiaTheme="minorHAnsi" w:hAnsi="Avenir" w:cs="Arial"/>
          <w:sz w:val="22"/>
          <w:szCs w:val="22"/>
          <w:lang w:eastAsia="en-US"/>
        </w:rPr>
        <w:t>a</w:t>
      </w:r>
      <w:r w:rsidR="00936A28" w:rsidRPr="00936A28">
        <w:rPr>
          <w:rFonts w:ascii="Avenir" w:eastAsiaTheme="minorHAnsi" w:hAnsi="Avenir" w:cs="Arial"/>
          <w:sz w:val="22"/>
          <w:szCs w:val="22"/>
          <w:lang w:eastAsia="en-US"/>
        </w:rPr>
        <w:t>nge Aufnahmen benötig</w:t>
      </w:r>
      <w:r>
        <w:rPr>
          <w:rFonts w:ascii="Avenir" w:eastAsiaTheme="minorHAnsi" w:hAnsi="Avenir" w:cs="Arial"/>
          <w:sz w:val="22"/>
          <w:szCs w:val="22"/>
          <w:lang w:eastAsia="en-US"/>
        </w:rPr>
        <w:t xml:space="preserve">t wird. </w:t>
      </w:r>
    </w:p>
    <w:p w:rsidR="005D75D0" w:rsidRPr="005D75D0" w:rsidRDefault="005D75D0" w:rsidP="009165A7">
      <w:pPr>
        <w:spacing w:after="60" w:line="360" w:lineRule="auto"/>
        <w:rPr>
          <w:rFonts w:asciiTheme="minorHAnsi" w:eastAsiaTheme="minorHAnsi" w:hAnsiTheme="minorHAnsi" w:cstheme="minorBidi"/>
          <w:b/>
          <w:lang w:eastAsia="en-US"/>
        </w:rPr>
      </w:pPr>
      <w:r w:rsidRPr="005D75D0">
        <w:rPr>
          <w:rFonts w:asciiTheme="minorHAnsi" w:eastAsiaTheme="minorHAnsi" w:hAnsiTheme="minorHAnsi" w:cstheme="minorBidi"/>
          <w:b/>
          <w:lang w:eastAsia="en-US"/>
        </w:rPr>
        <w:t>Apps mit A2 Geschwindigkeit schneller laden</w:t>
      </w:r>
    </w:p>
    <w:p w:rsidR="00240C9D" w:rsidRPr="00240C9D" w:rsidRDefault="001F7A1C" w:rsidP="005D75D0">
      <w:pPr>
        <w:spacing w:after="180" w:line="360" w:lineRule="auto"/>
        <w:rPr>
          <w:rFonts w:ascii="Avenir" w:hAnsi="Avenir" w:cs="Arial"/>
          <w:sz w:val="22"/>
          <w:szCs w:val="22"/>
        </w:rPr>
      </w:pPr>
      <w:r w:rsidRPr="001F7A1C">
        <w:rPr>
          <w:rFonts w:ascii="Avenir" w:hAnsi="Avenir" w:cs="Arial"/>
          <w:sz w:val="22"/>
          <w:szCs w:val="22"/>
        </w:rPr>
        <w:t xml:space="preserve">Mit der </w:t>
      </w:r>
      <w:r w:rsidR="009165A7">
        <w:rPr>
          <w:rFonts w:ascii="Avenir" w:hAnsi="Avenir" w:cs="Arial"/>
          <w:sz w:val="22"/>
          <w:szCs w:val="22"/>
        </w:rPr>
        <w:t xml:space="preserve">Klassifizierung </w:t>
      </w:r>
      <w:r w:rsidR="005D75D0">
        <w:rPr>
          <w:rFonts w:ascii="Avenir" w:hAnsi="Avenir" w:cs="Arial"/>
          <w:sz w:val="22"/>
          <w:szCs w:val="22"/>
        </w:rPr>
        <w:t xml:space="preserve">nach der </w:t>
      </w:r>
      <w:proofErr w:type="spellStart"/>
      <w:r w:rsidRPr="001F7A1C">
        <w:rPr>
          <w:rFonts w:ascii="Avenir" w:hAnsi="Avenir" w:cs="Arial"/>
          <w:sz w:val="22"/>
          <w:szCs w:val="22"/>
        </w:rPr>
        <w:t>Application</w:t>
      </w:r>
      <w:proofErr w:type="spellEnd"/>
      <w:r w:rsidRPr="001F7A1C">
        <w:rPr>
          <w:rFonts w:ascii="Avenir" w:hAnsi="Avenir" w:cs="Arial"/>
          <w:sz w:val="22"/>
          <w:szCs w:val="22"/>
        </w:rPr>
        <w:t xml:space="preserve"> Performance Class 2 (A2) </w:t>
      </w:r>
      <w:r w:rsidR="005D75D0">
        <w:rPr>
          <w:rFonts w:ascii="Avenir" w:hAnsi="Avenir" w:cs="Arial"/>
          <w:sz w:val="22"/>
          <w:szCs w:val="22"/>
        </w:rPr>
        <w:t xml:space="preserve">für </w:t>
      </w:r>
      <w:r w:rsidR="009165A7">
        <w:rPr>
          <w:rFonts w:ascii="Avenir" w:hAnsi="Avenir" w:cs="Arial"/>
          <w:sz w:val="22"/>
          <w:szCs w:val="22"/>
        </w:rPr>
        <w:t xml:space="preserve">SD-Speicherkarten </w:t>
      </w:r>
      <w:r w:rsidRPr="001F7A1C">
        <w:rPr>
          <w:rFonts w:ascii="Avenir" w:hAnsi="Avenir" w:cs="Arial"/>
          <w:sz w:val="22"/>
          <w:szCs w:val="22"/>
        </w:rPr>
        <w:t xml:space="preserve">eignen sich </w:t>
      </w:r>
      <w:r w:rsidR="009165A7">
        <w:rPr>
          <w:rFonts w:ascii="Avenir" w:hAnsi="Avenir" w:cs="Arial"/>
          <w:sz w:val="22"/>
          <w:szCs w:val="22"/>
        </w:rPr>
        <w:t xml:space="preserve">die </w:t>
      </w:r>
      <w:r>
        <w:rPr>
          <w:rFonts w:ascii="Avenir" w:hAnsi="Avenir" w:cs="Arial"/>
          <w:sz w:val="22"/>
          <w:szCs w:val="22"/>
        </w:rPr>
        <w:t xml:space="preserve">Lexar </w:t>
      </w:r>
      <w:r w:rsidRPr="001F7A1C">
        <w:rPr>
          <w:rFonts w:ascii="Avenir" w:hAnsi="Avenir" w:cs="Arial"/>
          <w:sz w:val="22"/>
          <w:szCs w:val="22"/>
        </w:rPr>
        <w:t xml:space="preserve">Professional 1066x </w:t>
      </w:r>
      <w:proofErr w:type="spellStart"/>
      <w:r w:rsidRPr="001F7A1C">
        <w:rPr>
          <w:rFonts w:ascii="Avenir" w:hAnsi="Avenir" w:cs="Arial"/>
          <w:sz w:val="22"/>
          <w:szCs w:val="22"/>
        </w:rPr>
        <w:t>microSD</w:t>
      </w:r>
      <w:proofErr w:type="spellEnd"/>
      <w:r w:rsidRPr="001F7A1C">
        <w:rPr>
          <w:rFonts w:ascii="Avenir" w:hAnsi="Avenir" w:cs="Arial"/>
          <w:sz w:val="22"/>
          <w:szCs w:val="22"/>
        </w:rPr>
        <w:t xml:space="preserve"> UHS-I Karten der SILVER Serie </w:t>
      </w:r>
      <w:r w:rsidR="00353FE2">
        <w:rPr>
          <w:rFonts w:ascii="Avenir" w:hAnsi="Avenir" w:cs="Arial"/>
          <w:sz w:val="22"/>
          <w:szCs w:val="22"/>
        </w:rPr>
        <w:t>zudem</w:t>
      </w:r>
      <w:r w:rsidR="00353FE2" w:rsidRPr="001F7A1C">
        <w:rPr>
          <w:rFonts w:ascii="Avenir" w:hAnsi="Avenir" w:cs="Arial"/>
          <w:sz w:val="22"/>
          <w:szCs w:val="22"/>
        </w:rPr>
        <w:t xml:space="preserve"> </w:t>
      </w:r>
      <w:r w:rsidRPr="001F7A1C">
        <w:rPr>
          <w:rFonts w:ascii="Avenir" w:hAnsi="Avenir" w:cs="Arial"/>
          <w:sz w:val="22"/>
          <w:szCs w:val="22"/>
        </w:rPr>
        <w:t xml:space="preserve">für Anwendungen </w:t>
      </w:r>
      <w:r w:rsidR="00353FE2">
        <w:rPr>
          <w:rFonts w:ascii="Avenir" w:hAnsi="Avenir" w:cs="Arial"/>
          <w:sz w:val="22"/>
          <w:szCs w:val="22"/>
        </w:rPr>
        <w:t>bei</w:t>
      </w:r>
      <w:r w:rsidR="00353FE2" w:rsidRPr="001F7A1C">
        <w:rPr>
          <w:rFonts w:ascii="Avenir" w:hAnsi="Avenir" w:cs="Arial"/>
          <w:sz w:val="22"/>
          <w:szCs w:val="22"/>
        </w:rPr>
        <w:t xml:space="preserve"> </w:t>
      </w:r>
      <w:r w:rsidRPr="001F7A1C">
        <w:rPr>
          <w:rFonts w:ascii="Avenir" w:hAnsi="Avenir" w:cs="Arial"/>
          <w:sz w:val="22"/>
          <w:szCs w:val="22"/>
        </w:rPr>
        <w:t>Android Smartphone</w:t>
      </w:r>
      <w:r>
        <w:rPr>
          <w:rFonts w:ascii="Avenir" w:hAnsi="Avenir" w:cs="Arial"/>
          <w:sz w:val="22"/>
          <w:szCs w:val="22"/>
        </w:rPr>
        <w:t>s</w:t>
      </w:r>
      <w:r w:rsidRPr="001F7A1C">
        <w:rPr>
          <w:rFonts w:ascii="Avenir" w:hAnsi="Avenir" w:cs="Arial"/>
          <w:sz w:val="22"/>
          <w:szCs w:val="22"/>
        </w:rPr>
        <w:t>. Auf de</w:t>
      </w:r>
      <w:r>
        <w:rPr>
          <w:rFonts w:ascii="Avenir" w:hAnsi="Avenir" w:cs="Arial"/>
          <w:sz w:val="22"/>
          <w:szCs w:val="22"/>
        </w:rPr>
        <w:t>n</w:t>
      </w:r>
      <w:r w:rsidRPr="001F7A1C">
        <w:rPr>
          <w:rFonts w:ascii="Avenir" w:hAnsi="Avenir" w:cs="Arial"/>
          <w:sz w:val="22"/>
          <w:szCs w:val="22"/>
        </w:rPr>
        <w:t xml:space="preserve"> A2 Speicherkarte</w:t>
      </w:r>
      <w:r>
        <w:rPr>
          <w:rFonts w:ascii="Avenir" w:hAnsi="Avenir" w:cs="Arial"/>
          <w:sz w:val="22"/>
          <w:szCs w:val="22"/>
        </w:rPr>
        <w:t>n</w:t>
      </w:r>
      <w:r w:rsidRPr="001F7A1C">
        <w:rPr>
          <w:rFonts w:ascii="Avenir" w:hAnsi="Avenir" w:cs="Arial"/>
          <w:sz w:val="22"/>
          <w:szCs w:val="22"/>
        </w:rPr>
        <w:t xml:space="preserve"> können Apps mit einem Android </w:t>
      </w:r>
      <w:proofErr w:type="spellStart"/>
      <w:r w:rsidRPr="001F7A1C">
        <w:rPr>
          <w:rFonts w:ascii="Avenir" w:hAnsi="Avenir" w:cs="Arial"/>
          <w:sz w:val="22"/>
          <w:szCs w:val="22"/>
        </w:rPr>
        <w:t>Adaptable</w:t>
      </w:r>
      <w:proofErr w:type="spellEnd"/>
      <w:r w:rsidRPr="001F7A1C">
        <w:rPr>
          <w:rFonts w:ascii="Avenir" w:hAnsi="Avenir" w:cs="Arial"/>
          <w:sz w:val="22"/>
          <w:szCs w:val="22"/>
        </w:rPr>
        <w:t xml:space="preserve"> Storage-fähigen Gerät schnell aus</w:t>
      </w:r>
      <w:r>
        <w:rPr>
          <w:rFonts w:ascii="Avenir" w:hAnsi="Avenir" w:cs="Arial"/>
          <w:sz w:val="22"/>
          <w:szCs w:val="22"/>
        </w:rPr>
        <w:t>ge</w:t>
      </w:r>
      <w:r w:rsidRPr="001F7A1C">
        <w:rPr>
          <w:rFonts w:ascii="Avenir" w:hAnsi="Avenir" w:cs="Arial"/>
          <w:sz w:val="22"/>
          <w:szCs w:val="22"/>
        </w:rPr>
        <w:t>führ</w:t>
      </w:r>
      <w:r>
        <w:rPr>
          <w:rFonts w:ascii="Avenir" w:hAnsi="Avenir" w:cs="Arial"/>
          <w:sz w:val="22"/>
          <w:szCs w:val="22"/>
        </w:rPr>
        <w:t>t</w:t>
      </w:r>
      <w:r w:rsidRPr="001F7A1C">
        <w:rPr>
          <w:rFonts w:ascii="Avenir" w:hAnsi="Avenir" w:cs="Arial"/>
          <w:sz w:val="22"/>
          <w:szCs w:val="22"/>
        </w:rPr>
        <w:t xml:space="preserve"> und </w:t>
      </w:r>
      <w:r>
        <w:rPr>
          <w:rFonts w:ascii="Avenir" w:hAnsi="Avenir" w:cs="Arial"/>
          <w:sz w:val="22"/>
          <w:szCs w:val="22"/>
        </w:rPr>
        <w:t>ge</w:t>
      </w:r>
      <w:r w:rsidRPr="001F7A1C">
        <w:rPr>
          <w:rFonts w:ascii="Avenir" w:hAnsi="Avenir" w:cs="Arial"/>
          <w:sz w:val="22"/>
          <w:szCs w:val="22"/>
        </w:rPr>
        <w:t>speicher</w:t>
      </w:r>
      <w:r>
        <w:rPr>
          <w:rFonts w:ascii="Avenir" w:hAnsi="Avenir" w:cs="Arial"/>
          <w:sz w:val="22"/>
          <w:szCs w:val="22"/>
        </w:rPr>
        <w:t>t werde</w:t>
      </w:r>
      <w:r w:rsidRPr="001F7A1C">
        <w:rPr>
          <w:rFonts w:ascii="Avenir" w:hAnsi="Avenir" w:cs="Arial"/>
          <w:sz w:val="22"/>
          <w:szCs w:val="22"/>
        </w:rPr>
        <w:t>n.</w:t>
      </w:r>
    </w:p>
    <w:p w:rsidR="005D75D0" w:rsidRPr="005D75D0" w:rsidRDefault="005D75D0" w:rsidP="009165A7">
      <w:pPr>
        <w:spacing w:after="60" w:line="360"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I</w:t>
      </w:r>
      <w:r w:rsidRPr="005D75D0">
        <w:rPr>
          <w:rFonts w:asciiTheme="minorHAnsi" w:eastAsiaTheme="minorHAnsi" w:hAnsiTheme="minorHAnsi" w:cstheme="minorBidi"/>
          <w:b/>
          <w:lang w:eastAsia="en-US"/>
        </w:rPr>
        <w:t>mmer genügend Speicherplatz</w:t>
      </w:r>
      <w:r>
        <w:rPr>
          <w:rFonts w:asciiTheme="minorHAnsi" w:eastAsiaTheme="minorHAnsi" w:hAnsiTheme="minorHAnsi" w:cstheme="minorBidi"/>
          <w:b/>
          <w:lang w:eastAsia="en-US"/>
        </w:rPr>
        <w:t xml:space="preserve"> dank h</w:t>
      </w:r>
      <w:r w:rsidRPr="005D75D0">
        <w:rPr>
          <w:rFonts w:asciiTheme="minorHAnsi" w:eastAsiaTheme="minorHAnsi" w:hAnsiTheme="minorHAnsi" w:cstheme="minorBidi"/>
          <w:b/>
          <w:lang w:eastAsia="en-US"/>
        </w:rPr>
        <w:t>ohe</w:t>
      </w:r>
      <w:r>
        <w:rPr>
          <w:rFonts w:asciiTheme="minorHAnsi" w:eastAsiaTheme="minorHAnsi" w:hAnsiTheme="minorHAnsi" w:cstheme="minorBidi"/>
          <w:b/>
          <w:lang w:eastAsia="en-US"/>
        </w:rPr>
        <w:t>r</w:t>
      </w:r>
      <w:r w:rsidRPr="005D75D0">
        <w:rPr>
          <w:rFonts w:asciiTheme="minorHAnsi" w:eastAsiaTheme="minorHAnsi" w:hAnsiTheme="minorHAnsi" w:cstheme="minorBidi"/>
          <w:b/>
          <w:lang w:eastAsia="en-US"/>
        </w:rPr>
        <w:t xml:space="preserve"> Kapazität</w:t>
      </w:r>
    </w:p>
    <w:p w:rsidR="00814CB4" w:rsidRDefault="00814CB4" w:rsidP="005D75D0">
      <w:pPr>
        <w:spacing w:after="180" w:line="360" w:lineRule="auto"/>
      </w:pPr>
      <w:r>
        <w:rPr>
          <w:rFonts w:ascii="Avenir" w:eastAsiaTheme="minorHAnsi" w:hAnsi="Avenir" w:cs="Arial"/>
          <w:sz w:val="22"/>
          <w:szCs w:val="22"/>
          <w:lang w:eastAsia="en-US"/>
        </w:rPr>
        <w:t xml:space="preserve">„Da Action-Kameras, Drohnen und Smartphones beim Erstellen von Inhalten immer wichtiger werden, entwickelt Lexar Lösungen für die Aufnahme qualitativ hochwertiger Bilder und beeindruckender 4K Videos. Und dank der hohen Kapazitäten von bis zu 512 GB können </w:t>
      </w:r>
      <w:r>
        <w:rPr>
          <w:rFonts w:ascii="Avenir" w:eastAsiaTheme="minorHAnsi" w:hAnsi="Avenir" w:cs="Arial"/>
          <w:sz w:val="22"/>
          <w:szCs w:val="22"/>
          <w:lang w:eastAsia="en-US"/>
        </w:rPr>
        <w:lastRenderedPageBreak/>
        <w:t xml:space="preserve">Nutzer sicher sein, dass sie für die Aufnahme ihrer liebsten Momente immer genügend Speicherplatz zur Verfügung haben“, sagt Joel </w:t>
      </w:r>
      <w:proofErr w:type="spellStart"/>
      <w:r>
        <w:rPr>
          <w:rFonts w:ascii="Avenir" w:eastAsiaTheme="minorHAnsi" w:hAnsi="Avenir" w:cs="Arial"/>
          <w:sz w:val="22"/>
          <w:szCs w:val="22"/>
          <w:lang w:eastAsia="en-US"/>
        </w:rPr>
        <w:t>Boquiren</w:t>
      </w:r>
      <w:proofErr w:type="spellEnd"/>
      <w:r>
        <w:rPr>
          <w:rFonts w:ascii="Avenir" w:eastAsiaTheme="minorHAnsi" w:hAnsi="Avenir" w:cs="Arial"/>
          <w:sz w:val="22"/>
          <w:szCs w:val="22"/>
          <w:lang w:eastAsia="en-US"/>
        </w:rPr>
        <w:t xml:space="preserve">, </w:t>
      </w:r>
      <w:bookmarkStart w:id="0" w:name="_GoBack"/>
      <w:bookmarkEnd w:id="0"/>
      <w:r>
        <w:rPr>
          <w:rFonts w:ascii="Avenir" w:eastAsiaTheme="minorHAnsi" w:hAnsi="Avenir" w:cs="Arial"/>
          <w:sz w:val="22"/>
          <w:szCs w:val="22"/>
          <w:lang w:eastAsia="en-US"/>
        </w:rPr>
        <w:t>General Manager von Lexar.</w:t>
      </w:r>
    </w:p>
    <w:p w:rsidR="00670607" w:rsidRPr="00335825" w:rsidRDefault="00293500" w:rsidP="009165A7">
      <w:pPr>
        <w:spacing w:after="60" w:line="360" w:lineRule="auto"/>
        <w:rPr>
          <w:rFonts w:ascii="Avenir" w:hAnsi="Avenir" w:cs="Arial"/>
          <w:b/>
          <w:sz w:val="22"/>
          <w:szCs w:val="22"/>
        </w:rPr>
      </w:pPr>
      <w:r w:rsidRPr="00335825">
        <w:rPr>
          <w:rFonts w:ascii="Avenir" w:hAnsi="Avenir" w:cs="Arial"/>
          <w:b/>
          <w:sz w:val="22"/>
          <w:szCs w:val="22"/>
        </w:rPr>
        <w:t>Preise und Verfügbarkeit</w:t>
      </w:r>
    </w:p>
    <w:p w:rsidR="00293500" w:rsidRDefault="00240C9D" w:rsidP="005D75D0">
      <w:pPr>
        <w:spacing w:after="180" w:line="360" w:lineRule="auto"/>
        <w:rPr>
          <w:rFonts w:ascii="Avenir" w:hAnsi="Avenir" w:cs="Arial"/>
          <w:sz w:val="22"/>
          <w:szCs w:val="22"/>
        </w:rPr>
      </w:pPr>
      <w:r>
        <w:rPr>
          <w:rFonts w:ascii="Avenir" w:hAnsi="Avenir" w:cs="Arial"/>
          <w:sz w:val="22"/>
          <w:szCs w:val="22"/>
        </w:rPr>
        <w:t>D</w:t>
      </w:r>
      <w:r w:rsidR="00B31CB8">
        <w:rPr>
          <w:rFonts w:ascii="Avenir" w:hAnsi="Avenir" w:cs="Arial"/>
          <w:sz w:val="22"/>
          <w:szCs w:val="22"/>
        </w:rPr>
        <w:t>ie</w:t>
      </w:r>
      <w:r>
        <w:rPr>
          <w:rFonts w:ascii="Avenir" w:hAnsi="Avenir" w:cs="Arial"/>
          <w:sz w:val="22"/>
          <w:szCs w:val="22"/>
        </w:rPr>
        <w:t xml:space="preserve"> </w:t>
      </w:r>
      <w:r w:rsidRPr="00240C9D">
        <w:rPr>
          <w:rFonts w:ascii="Avenir" w:hAnsi="Avenir" w:cs="Arial"/>
          <w:sz w:val="22"/>
          <w:szCs w:val="22"/>
        </w:rPr>
        <w:t>Lexar</w:t>
      </w:r>
      <w:r w:rsidRPr="00240C9D">
        <w:rPr>
          <w:rFonts w:ascii="Avenir" w:hAnsi="Avenir" w:cs="Arial"/>
          <w:sz w:val="22"/>
          <w:szCs w:val="22"/>
          <w:vertAlign w:val="superscript"/>
        </w:rPr>
        <w:t>®</w:t>
      </w:r>
      <w:r w:rsidRPr="00240C9D">
        <w:rPr>
          <w:rFonts w:ascii="Avenir" w:hAnsi="Avenir" w:cs="Arial"/>
          <w:sz w:val="22"/>
          <w:szCs w:val="22"/>
        </w:rPr>
        <w:t xml:space="preserve"> </w:t>
      </w:r>
      <w:r w:rsidR="00B31CB8">
        <w:rPr>
          <w:rFonts w:ascii="Avenir" w:hAnsi="Avenir" w:cs="Arial"/>
          <w:sz w:val="22"/>
          <w:szCs w:val="22"/>
        </w:rPr>
        <w:t xml:space="preserve">Professional 1066x </w:t>
      </w:r>
      <w:proofErr w:type="spellStart"/>
      <w:r w:rsidR="00B31CB8">
        <w:rPr>
          <w:rFonts w:ascii="Avenir" w:hAnsi="Avenir" w:cs="Arial"/>
          <w:sz w:val="22"/>
          <w:szCs w:val="22"/>
        </w:rPr>
        <w:t>microSDHC</w:t>
      </w:r>
      <w:proofErr w:type="spellEnd"/>
      <w:r w:rsidR="00B31CB8">
        <w:rPr>
          <w:rFonts w:ascii="Avenir" w:hAnsi="Avenir" w:cs="Arial"/>
          <w:sz w:val="22"/>
          <w:szCs w:val="22"/>
        </w:rPr>
        <w:t>/</w:t>
      </w:r>
      <w:proofErr w:type="spellStart"/>
      <w:r w:rsidR="00B31CB8">
        <w:rPr>
          <w:rFonts w:ascii="Avenir" w:hAnsi="Avenir" w:cs="Arial"/>
          <w:sz w:val="22"/>
          <w:szCs w:val="22"/>
        </w:rPr>
        <w:t>microSDXC</w:t>
      </w:r>
      <w:proofErr w:type="spellEnd"/>
      <w:r w:rsidR="00B31CB8">
        <w:rPr>
          <w:rFonts w:ascii="Avenir" w:hAnsi="Avenir" w:cs="Arial"/>
          <w:sz w:val="22"/>
          <w:szCs w:val="22"/>
        </w:rPr>
        <w:t xml:space="preserve"> UHS-I Karten der </w:t>
      </w:r>
      <w:proofErr w:type="spellStart"/>
      <w:r w:rsidR="00B31CB8">
        <w:rPr>
          <w:rFonts w:ascii="Avenir" w:hAnsi="Avenir" w:cs="Arial"/>
          <w:sz w:val="22"/>
          <w:szCs w:val="22"/>
        </w:rPr>
        <w:t>Silver</w:t>
      </w:r>
      <w:proofErr w:type="spellEnd"/>
      <w:r w:rsidR="00B31CB8">
        <w:rPr>
          <w:rFonts w:ascii="Avenir" w:hAnsi="Avenir" w:cs="Arial"/>
          <w:sz w:val="22"/>
          <w:szCs w:val="22"/>
        </w:rPr>
        <w:t xml:space="preserve"> Serie sind ab sofort </w:t>
      </w:r>
      <w:r w:rsidR="00293500" w:rsidRPr="00293500">
        <w:rPr>
          <w:rFonts w:ascii="Avenir" w:hAnsi="Avenir" w:cs="Arial"/>
          <w:sz w:val="22"/>
          <w:szCs w:val="22"/>
        </w:rPr>
        <w:t>zu eine</w:t>
      </w:r>
      <w:r>
        <w:rPr>
          <w:rFonts w:ascii="Avenir" w:hAnsi="Avenir" w:cs="Arial"/>
          <w:sz w:val="22"/>
          <w:szCs w:val="22"/>
        </w:rPr>
        <w:t>r</w:t>
      </w:r>
      <w:r w:rsidR="00293500" w:rsidRPr="00293500">
        <w:rPr>
          <w:rFonts w:ascii="Avenir" w:hAnsi="Avenir" w:cs="Arial"/>
          <w:sz w:val="22"/>
          <w:szCs w:val="22"/>
        </w:rPr>
        <w:t xml:space="preserve"> UVP von </w:t>
      </w:r>
      <w:r w:rsidR="002A7A47">
        <w:rPr>
          <w:rFonts w:ascii="Avenir" w:hAnsi="Avenir" w:cs="Arial"/>
          <w:sz w:val="22"/>
          <w:szCs w:val="22"/>
        </w:rPr>
        <w:t>1</w:t>
      </w:r>
      <w:r w:rsidR="00B31CB8">
        <w:rPr>
          <w:rFonts w:ascii="Avenir" w:hAnsi="Avenir" w:cs="Arial"/>
          <w:sz w:val="22"/>
          <w:szCs w:val="22"/>
        </w:rPr>
        <w:t>9</w:t>
      </w:r>
      <w:r w:rsidR="002A7A47">
        <w:rPr>
          <w:rFonts w:ascii="Avenir" w:hAnsi="Avenir" w:cs="Arial"/>
          <w:sz w:val="22"/>
          <w:szCs w:val="22"/>
        </w:rPr>
        <w:t>,</w:t>
      </w:r>
      <w:r w:rsidR="00B31CB8">
        <w:rPr>
          <w:rFonts w:ascii="Avenir" w:hAnsi="Avenir" w:cs="Arial"/>
          <w:sz w:val="22"/>
          <w:szCs w:val="22"/>
        </w:rPr>
        <w:t>99</w:t>
      </w:r>
      <w:r w:rsidR="00293500" w:rsidRPr="00293500">
        <w:rPr>
          <w:rFonts w:ascii="Avenir" w:hAnsi="Avenir" w:cs="Arial"/>
          <w:sz w:val="22"/>
          <w:szCs w:val="22"/>
        </w:rPr>
        <w:t xml:space="preserve"> Euro (</w:t>
      </w:r>
      <w:r w:rsidR="00B31CB8">
        <w:rPr>
          <w:rFonts w:ascii="Avenir" w:hAnsi="Avenir" w:cs="Arial"/>
          <w:sz w:val="22"/>
          <w:szCs w:val="22"/>
        </w:rPr>
        <w:t>64</w:t>
      </w:r>
      <w:r w:rsidR="00293500" w:rsidRPr="00293500">
        <w:rPr>
          <w:rFonts w:ascii="Avenir" w:hAnsi="Avenir" w:cs="Arial"/>
          <w:sz w:val="22"/>
          <w:szCs w:val="22"/>
        </w:rPr>
        <w:t xml:space="preserve"> GB), </w:t>
      </w:r>
      <w:r w:rsidR="00B31CB8">
        <w:rPr>
          <w:rFonts w:ascii="Avenir" w:hAnsi="Avenir" w:cs="Arial"/>
          <w:sz w:val="22"/>
          <w:szCs w:val="22"/>
        </w:rPr>
        <w:t>3</w:t>
      </w:r>
      <w:r w:rsidR="002A7A47">
        <w:rPr>
          <w:rFonts w:ascii="Avenir" w:hAnsi="Avenir" w:cs="Arial"/>
          <w:sz w:val="22"/>
          <w:szCs w:val="22"/>
        </w:rPr>
        <w:t>4,</w:t>
      </w:r>
      <w:r w:rsidR="00B31CB8">
        <w:rPr>
          <w:rFonts w:ascii="Avenir" w:hAnsi="Avenir" w:cs="Arial"/>
          <w:sz w:val="22"/>
          <w:szCs w:val="22"/>
        </w:rPr>
        <w:t>99</w:t>
      </w:r>
      <w:r w:rsidR="00293500" w:rsidRPr="00293500">
        <w:rPr>
          <w:rFonts w:ascii="Avenir" w:hAnsi="Avenir" w:cs="Arial"/>
          <w:sz w:val="22"/>
          <w:szCs w:val="22"/>
        </w:rPr>
        <w:t xml:space="preserve"> Euro (</w:t>
      </w:r>
      <w:r w:rsidR="00B31CB8">
        <w:rPr>
          <w:rFonts w:ascii="Avenir" w:hAnsi="Avenir" w:cs="Arial"/>
          <w:sz w:val="22"/>
          <w:szCs w:val="22"/>
        </w:rPr>
        <w:t>128</w:t>
      </w:r>
      <w:r w:rsidR="00293500" w:rsidRPr="00293500">
        <w:rPr>
          <w:rFonts w:ascii="Avenir" w:hAnsi="Avenir" w:cs="Arial"/>
          <w:sz w:val="22"/>
          <w:szCs w:val="22"/>
        </w:rPr>
        <w:t xml:space="preserve"> GB)</w:t>
      </w:r>
      <w:r w:rsidR="00B31CB8">
        <w:rPr>
          <w:rFonts w:ascii="Avenir" w:hAnsi="Avenir" w:cs="Arial"/>
          <w:sz w:val="22"/>
          <w:szCs w:val="22"/>
        </w:rPr>
        <w:t xml:space="preserve"> </w:t>
      </w:r>
      <w:r w:rsidR="00293500" w:rsidRPr="00293500">
        <w:rPr>
          <w:rFonts w:ascii="Avenir" w:hAnsi="Avenir" w:cs="Arial"/>
          <w:sz w:val="22"/>
          <w:szCs w:val="22"/>
        </w:rPr>
        <w:t xml:space="preserve">und </w:t>
      </w:r>
      <w:r w:rsidR="00B31CB8">
        <w:rPr>
          <w:rFonts w:ascii="Avenir" w:hAnsi="Avenir" w:cs="Arial"/>
          <w:sz w:val="22"/>
          <w:szCs w:val="22"/>
        </w:rPr>
        <w:t>59</w:t>
      </w:r>
      <w:r w:rsidR="002A7A47">
        <w:rPr>
          <w:rFonts w:ascii="Avenir" w:hAnsi="Avenir" w:cs="Arial"/>
          <w:sz w:val="22"/>
          <w:szCs w:val="22"/>
        </w:rPr>
        <w:t>,</w:t>
      </w:r>
      <w:r w:rsidR="00B31CB8">
        <w:rPr>
          <w:rFonts w:ascii="Avenir" w:hAnsi="Avenir" w:cs="Arial"/>
          <w:sz w:val="22"/>
          <w:szCs w:val="22"/>
        </w:rPr>
        <w:t>99</w:t>
      </w:r>
      <w:r w:rsidR="00293500" w:rsidRPr="00293500">
        <w:rPr>
          <w:rFonts w:ascii="Avenir" w:hAnsi="Avenir" w:cs="Arial"/>
          <w:sz w:val="22"/>
          <w:szCs w:val="22"/>
        </w:rPr>
        <w:t xml:space="preserve"> Euro (</w:t>
      </w:r>
      <w:r>
        <w:rPr>
          <w:rFonts w:ascii="Avenir" w:hAnsi="Avenir" w:cs="Arial"/>
          <w:sz w:val="22"/>
          <w:szCs w:val="22"/>
        </w:rPr>
        <w:t>256</w:t>
      </w:r>
      <w:r w:rsidR="00293500" w:rsidRPr="00293500">
        <w:rPr>
          <w:rFonts w:ascii="Avenir" w:hAnsi="Avenir" w:cs="Arial"/>
          <w:sz w:val="22"/>
          <w:szCs w:val="22"/>
        </w:rPr>
        <w:t xml:space="preserve"> GB) erhältlich.</w:t>
      </w:r>
      <w:r w:rsidR="00B31CB8">
        <w:rPr>
          <w:rFonts w:ascii="Avenir" w:hAnsi="Avenir" w:cs="Arial"/>
          <w:sz w:val="22"/>
          <w:szCs w:val="22"/>
        </w:rPr>
        <w:t xml:space="preserve"> In 32 GB und 512 GB werden die Karten zu einem späteren Zeitpunkt erhältlich sein.</w:t>
      </w:r>
    </w:p>
    <w:p w:rsidR="00850EB0" w:rsidRPr="00335825" w:rsidRDefault="00850EB0" w:rsidP="00336291">
      <w:pPr>
        <w:tabs>
          <w:tab w:val="left" w:pos="992"/>
        </w:tabs>
        <w:spacing w:line="360" w:lineRule="auto"/>
        <w:rPr>
          <w:rFonts w:ascii="Avenir" w:hAnsi="Avenir" w:cs="Arial"/>
          <w:sz w:val="22"/>
          <w:szCs w:val="22"/>
        </w:rPr>
      </w:pPr>
    </w:p>
    <w:p w:rsidR="001B7E32" w:rsidRPr="002F232C" w:rsidRDefault="00FB4A88" w:rsidP="002F232C">
      <w:pPr>
        <w:rPr>
          <w:rFonts w:ascii="Avenir" w:hAnsi="Avenir" w:cs="Arial"/>
          <w:b/>
          <w:sz w:val="20"/>
          <w:szCs w:val="20"/>
        </w:rPr>
      </w:pPr>
      <w:r w:rsidRPr="002F232C">
        <w:rPr>
          <w:rFonts w:ascii="Avenir" w:hAnsi="Avenir" w:cs="Arial"/>
          <w:b/>
          <w:sz w:val="20"/>
          <w:szCs w:val="20"/>
        </w:rPr>
        <w:t>Rigorose Produkttests in den Lexar Quality Labs</w:t>
      </w:r>
    </w:p>
    <w:p w:rsidR="00B70043" w:rsidRPr="002F232C" w:rsidRDefault="00142FB5" w:rsidP="002F232C">
      <w:pPr>
        <w:rPr>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7" w:history="1">
        <w:r w:rsidRPr="002F232C">
          <w:rPr>
            <w:rStyle w:val="Hyperlink"/>
            <w:rFonts w:ascii="Avenir" w:hAnsi="Avenir" w:cs="Arial"/>
            <w:sz w:val="20"/>
            <w:szCs w:val="20"/>
          </w:rPr>
          <w:t>www.lexar.com/de/about-us/quality-labs</w:t>
        </w:r>
      </w:hyperlink>
    </w:p>
    <w:p w:rsidR="007F0E5D" w:rsidRPr="002F232C" w:rsidRDefault="007F0E5D" w:rsidP="002F232C">
      <w:pPr>
        <w:rPr>
          <w:rFonts w:ascii="Avenir" w:hAnsi="Avenir" w:cs="Arial"/>
          <w:sz w:val="20"/>
          <w:szCs w:val="20"/>
        </w:rPr>
      </w:pPr>
    </w:p>
    <w:p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r w:rsidR="00AF34D5" w:rsidRPr="002F232C">
        <w:rPr>
          <w:rFonts w:ascii="Avenir" w:hAnsi="Avenir" w:cs="Arial"/>
          <w:b/>
          <w:sz w:val="20"/>
          <w:szCs w:val="20"/>
        </w:rPr>
        <w:t>©</w:t>
      </w:r>
    </w:p>
    <w:p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8"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rsidR="00850EB0" w:rsidRDefault="00850EB0" w:rsidP="002F232C">
      <w:pPr>
        <w:rPr>
          <w:rFonts w:ascii="Avenir" w:hAnsi="Avenir" w:cs="Arial"/>
          <w:b/>
          <w:sz w:val="20"/>
          <w:szCs w:val="20"/>
          <w:lang w:val="en-US"/>
        </w:rPr>
      </w:pPr>
    </w:p>
    <w:p w:rsidR="00AF34D5" w:rsidRPr="002F232C" w:rsidRDefault="00AF34D5" w:rsidP="002F232C">
      <w:pPr>
        <w:rPr>
          <w:rFonts w:ascii="Avenir" w:hAnsi="Avenir" w:cs="Arial"/>
          <w:b/>
          <w:sz w:val="20"/>
          <w:szCs w:val="20"/>
          <w:lang w:val="en-US"/>
        </w:rPr>
      </w:pPr>
      <w:r w:rsidRPr="002F232C">
        <w:rPr>
          <w:rFonts w:ascii="Avenir" w:hAnsi="Avenir" w:cs="Arial"/>
          <w:b/>
          <w:sz w:val="20"/>
          <w:szCs w:val="20"/>
          <w:lang w:val="en-US"/>
        </w:rPr>
        <w:t xml:space="preserve">Lexar. Live </w:t>
      </w:r>
      <w:proofErr w:type="gramStart"/>
      <w:r w:rsidRPr="002F232C">
        <w:rPr>
          <w:rFonts w:ascii="Avenir" w:hAnsi="Avenir" w:cs="Arial"/>
          <w:b/>
          <w:sz w:val="20"/>
          <w:szCs w:val="20"/>
          <w:lang w:val="en-US"/>
        </w:rPr>
        <w:t>For</w:t>
      </w:r>
      <w:proofErr w:type="gramEnd"/>
      <w:r w:rsidRPr="002F232C">
        <w:rPr>
          <w:rFonts w:ascii="Avenir" w:hAnsi="Avenir" w:cs="Arial"/>
          <w:b/>
          <w:sz w:val="20"/>
          <w:szCs w:val="20"/>
          <w:lang w:val="en-US"/>
        </w:rPr>
        <w:t xml:space="preserve"> The Memory.</w:t>
      </w:r>
    </w:p>
    <w:p w:rsidR="00AF34D5" w:rsidRPr="002F232C" w:rsidRDefault="00AF34D5" w:rsidP="002F232C">
      <w:pPr>
        <w:rPr>
          <w:rFonts w:ascii="Avenir" w:hAnsi="Avenir" w:cs="Arial"/>
          <w:b/>
          <w:sz w:val="20"/>
          <w:szCs w:val="20"/>
          <w:lang w:val="en-US"/>
        </w:rPr>
      </w:pPr>
    </w:p>
    <w:p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rsidR="00FB4A88" w:rsidRPr="002F232C" w:rsidRDefault="00FB4A88" w:rsidP="002F232C">
      <w:pPr>
        <w:rPr>
          <w:rFonts w:ascii="Avenir" w:hAnsi="Avenir" w:cs="Arial"/>
          <w:sz w:val="20"/>
          <w:szCs w:val="20"/>
        </w:rPr>
      </w:pPr>
    </w:p>
    <w:p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9" w:history="1">
        <w:r w:rsidR="00142FB5" w:rsidRPr="002F232C">
          <w:rPr>
            <w:rStyle w:val="Hyperlink"/>
            <w:rFonts w:ascii="Avenir" w:hAnsi="Avenir" w:cs="Arial"/>
            <w:sz w:val="20"/>
            <w:szCs w:val="20"/>
          </w:rPr>
          <w:t>https://instagram.com/lexarmemory</w:t>
        </w:r>
      </w:hyperlink>
    </w:p>
    <w:p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0" w:history="1">
        <w:r w:rsidRPr="002F232C">
          <w:rPr>
            <w:rStyle w:val="Hyperlink"/>
            <w:rFonts w:ascii="Avenir" w:hAnsi="Avenir" w:cs="Arial"/>
            <w:sz w:val="20"/>
            <w:szCs w:val="20"/>
            <w:lang w:val="en-US"/>
          </w:rPr>
          <w:t>https://twitter.com/lexarmemory</w:t>
        </w:r>
      </w:hyperlink>
    </w:p>
    <w:p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1" w:history="1">
        <w:r w:rsidRPr="002F232C">
          <w:rPr>
            <w:rStyle w:val="Hyperlink"/>
            <w:rFonts w:ascii="Avenir" w:hAnsi="Avenir" w:cs="Arial"/>
            <w:sz w:val="20"/>
            <w:szCs w:val="20"/>
            <w:lang w:val="en-US"/>
          </w:rPr>
          <w:t>https://www.facebook.com/lexarmemory</w:t>
        </w:r>
      </w:hyperlink>
    </w:p>
    <w:p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t>Medienkontakt</w:t>
      </w:r>
      <w:r w:rsidR="00EF49CA" w:rsidRPr="002F232C">
        <w:rPr>
          <w:rFonts w:ascii="Avenir" w:hAnsi="Avenir" w:cs="Arial"/>
          <w:b/>
          <w:bCs/>
          <w:sz w:val="20"/>
          <w:szCs w:val="20"/>
        </w:rPr>
        <w:t>e</w:t>
      </w:r>
      <w:r w:rsidRPr="002F232C">
        <w:rPr>
          <w:rFonts w:ascii="Avenir" w:hAnsi="Avenir" w:cs="Arial"/>
          <w:b/>
          <w:bCs/>
          <w:sz w:val="20"/>
          <w:szCs w:val="20"/>
        </w:rPr>
        <w:t>:</w:t>
      </w:r>
    </w:p>
    <w:p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Lexar Germany &amp; Austria</w:t>
      </w:r>
      <w:r w:rsidRPr="002F232C">
        <w:rPr>
          <w:rFonts w:ascii="Avenir" w:hAnsi="Avenir" w:cs="Arial"/>
          <w:bCs/>
          <w:sz w:val="20"/>
          <w:szCs w:val="20"/>
        </w:rPr>
        <w:tab/>
      </w:r>
      <w:r w:rsidRPr="002F232C">
        <w:rPr>
          <w:rFonts w:ascii="Avenir" w:hAnsi="Avenir" w:cs="Arial"/>
          <w:bCs/>
          <w:sz w:val="20"/>
          <w:szCs w:val="20"/>
        </w:rPr>
        <w:tab/>
      </w:r>
      <w:r w:rsidR="00091CE4" w:rsidRPr="002F232C">
        <w:rPr>
          <w:rFonts w:ascii="Avenir" w:hAnsi="Avenir" w:cs="Arial"/>
          <w:bCs/>
          <w:sz w:val="20"/>
          <w:szCs w:val="20"/>
        </w:rPr>
        <w:tab/>
      </w:r>
      <w:r w:rsidRPr="002F232C">
        <w:rPr>
          <w:rFonts w:ascii="Avenir" w:hAnsi="Avenir" w:cs="Arial"/>
          <w:bCs/>
          <w:sz w:val="20"/>
          <w:szCs w:val="20"/>
        </w:rPr>
        <w:tab/>
        <w:t>PR-Agentur Profil Marketing</w:t>
      </w:r>
    </w:p>
    <w:p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Ulrich Zimmermann</w:t>
      </w:r>
      <w:r w:rsidRPr="002F232C">
        <w:rPr>
          <w:rFonts w:ascii="Avenir" w:hAnsi="Avenir" w:cs="Arial"/>
          <w:bCs/>
          <w:sz w:val="20"/>
          <w:szCs w:val="20"/>
        </w:rPr>
        <w:tab/>
      </w:r>
      <w:r w:rsidRPr="002F232C">
        <w:rPr>
          <w:rFonts w:ascii="Avenir" w:hAnsi="Avenir" w:cs="Arial"/>
          <w:bCs/>
          <w:sz w:val="20"/>
          <w:szCs w:val="20"/>
        </w:rPr>
        <w:tab/>
      </w:r>
      <w:r w:rsidRPr="002F232C">
        <w:rPr>
          <w:rFonts w:ascii="Avenir" w:hAnsi="Avenir" w:cs="Arial"/>
          <w:bCs/>
          <w:sz w:val="20"/>
          <w:szCs w:val="20"/>
        </w:rPr>
        <w:tab/>
      </w:r>
      <w:r w:rsidR="00091CE4" w:rsidRPr="002F232C">
        <w:rPr>
          <w:rFonts w:ascii="Avenir" w:hAnsi="Avenir" w:cs="Arial"/>
          <w:bCs/>
          <w:sz w:val="20"/>
          <w:szCs w:val="20"/>
        </w:rPr>
        <w:tab/>
      </w:r>
      <w:r w:rsidRPr="002F232C">
        <w:rPr>
          <w:rFonts w:ascii="Avenir" w:hAnsi="Avenir" w:cs="Arial"/>
          <w:bCs/>
          <w:sz w:val="20"/>
          <w:szCs w:val="20"/>
        </w:rPr>
        <w:tab/>
        <w:t>Jan Lauer</w:t>
      </w:r>
    </w:p>
    <w:p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2" w:history="1">
        <w:r w:rsidRPr="002F232C">
          <w:rPr>
            <w:rStyle w:val="Hyperlink"/>
            <w:rFonts w:ascii="Avenir" w:hAnsi="Avenir" w:cs="Arial"/>
            <w:bCs/>
            <w:sz w:val="20"/>
            <w:szCs w:val="20"/>
          </w:rPr>
          <w:t>ulrich.zimmermann@lexar.com</w:t>
        </w:r>
      </w:hyperlink>
      <w:r w:rsidR="00091CE4" w:rsidRPr="002F232C">
        <w:rPr>
          <w:rStyle w:val="Hyperlink"/>
          <w:rFonts w:ascii="Avenir" w:hAnsi="Avenir" w:cs="Arial"/>
          <w:bCs/>
          <w:sz w:val="20"/>
          <w:szCs w:val="20"/>
        </w:rPr>
        <w:tab/>
      </w:r>
      <w:r w:rsidRPr="002F232C">
        <w:rPr>
          <w:rFonts w:ascii="Avenir" w:hAnsi="Avenir" w:cs="Arial"/>
          <w:bCs/>
          <w:sz w:val="20"/>
          <w:szCs w:val="20"/>
        </w:rPr>
        <w:tab/>
      </w:r>
      <w:r w:rsidR="001B7E32" w:rsidRPr="002F232C">
        <w:rPr>
          <w:rFonts w:ascii="Avenir" w:hAnsi="Avenir" w:cs="Arial"/>
          <w:bCs/>
          <w:sz w:val="20"/>
          <w:szCs w:val="20"/>
        </w:rPr>
        <w:tab/>
      </w:r>
      <w:r w:rsidRPr="002F232C">
        <w:rPr>
          <w:rFonts w:ascii="Avenir" w:hAnsi="Avenir" w:cs="Arial"/>
          <w:bCs/>
          <w:sz w:val="20"/>
          <w:szCs w:val="20"/>
        </w:rPr>
        <w:t>Tel.: +49 (0) 531 387 33 18</w:t>
      </w:r>
    </w:p>
    <w:p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ab/>
      </w:r>
      <w:r w:rsidRPr="002F232C">
        <w:rPr>
          <w:rFonts w:ascii="Avenir" w:hAnsi="Avenir" w:cs="Arial"/>
          <w:bCs/>
          <w:sz w:val="20"/>
          <w:szCs w:val="20"/>
        </w:rPr>
        <w:tab/>
      </w:r>
      <w:r w:rsidRPr="002F232C">
        <w:rPr>
          <w:rFonts w:ascii="Avenir" w:hAnsi="Avenir" w:cs="Arial"/>
          <w:bCs/>
          <w:sz w:val="20"/>
          <w:szCs w:val="20"/>
        </w:rPr>
        <w:tab/>
      </w:r>
      <w:r w:rsidRPr="002F232C">
        <w:rPr>
          <w:rFonts w:ascii="Avenir" w:hAnsi="Avenir" w:cs="Arial"/>
          <w:bCs/>
          <w:sz w:val="20"/>
          <w:szCs w:val="20"/>
        </w:rPr>
        <w:tab/>
      </w:r>
      <w:r w:rsidRPr="002F232C">
        <w:rPr>
          <w:rFonts w:ascii="Avenir" w:hAnsi="Avenir" w:cs="Arial"/>
          <w:bCs/>
          <w:sz w:val="20"/>
          <w:szCs w:val="20"/>
        </w:rPr>
        <w:tab/>
      </w:r>
      <w:r w:rsidR="00091CE4" w:rsidRPr="002F232C">
        <w:rPr>
          <w:rFonts w:ascii="Avenir" w:hAnsi="Avenir" w:cs="Arial"/>
          <w:bCs/>
          <w:sz w:val="20"/>
          <w:szCs w:val="20"/>
        </w:rPr>
        <w:tab/>
      </w:r>
      <w:r w:rsidRPr="002F232C">
        <w:rPr>
          <w:rFonts w:ascii="Avenir" w:hAnsi="Avenir" w:cs="Arial"/>
          <w:bCs/>
          <w:sz w:val="20"/>
          <w:szCs w:val="20"/>
        </w:rPr>
        <w:tab/>
        <w:t xml:space="preserve">E-Mail: </w:t>
      </w:r>
      <w:hyperlink r:id="rId13" w:history="1">
        <w:r w:rsidRPr="002F232C">
          <w:rPr>
            <w:rStyle w:val="Hyperlink"/>
            <w:rFonts w:ascii="Avenir" w:hAnsi="Avenir" w:cs="Arial"/>
            <w:bCs/>
            <w:sz w:val="20"/>
            <w:szCs w:val="20"/>
          </w:rPr>
          <w:t>j.lauer@profil-marketing.com</w:t>
        </w:r>
      </w:hyperlink>
    </w:p>
    <w:p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ab/>
      </w:r>
      <w:r w:rsidRPr="002F232C">
        <w:rPr>
          <w:rFonts w:ascii="Avenir" w:hAnsi="Avenir" w:cs="Arial"/>
          <w:bCs/>
          <w:sz w:val="20"/>
          <w:szCs w:val="20"/>
        </w:rPr>
        <w:tab/>
      </w:r>
      <w:r w:rsidRPr="002F232C">
        <w:rPr>
          <w:rFonts w:ascii="Avenir" w:hAnsi="Avenir" w:cs="Arial"/>
          <w:bCs/>
          <w:sz w:val="20"/>
          <w:szCs w:val="20"/>
        </w:rPr>
        <w:tab/>
      </w:r>
      <w:r w:rsidRPr="002F232C">
        <w:rPr>
          <w:rFonts w:ascii="Avenir" w:hAnsi="Avenir" w:cs="Arial"/>
          <w:bCs/>
          <w:sz w:val="20"/>
          <w:szCs w:val="20"/>
        </w:rPr>
        <w:tab/>
      </w:r>
      <w:r w:rsidRPr="002F232C">
        <w:rPr>
          <w:rFonts w:ascii="Avenir" w:hAnsi="Avenir" w:cs="Arial"/>
          <w:bCs/>
          <w:sz w:val="20"/>
          <w:szCs w:val="20"/>
        </w:rPr>
        <w:tab/>
      </w:r>
      <w:r w:rsidR="00091CE4" w:rsidRPr="002F232C">
        <w:rPr>
          <w:rFonts w:ascii="Avenir" w:hAnsi="Avenir" w:cs="Arial"/>
          <w:bCs/>
          <w:sz w:val="20"/>
          <w:szCs w:val="20"/>
        </w:rPr>
        <w:tab/>
      </w:r>
      <w:r w:rsidRPr="002F232C">
        <w:rPr>
          <w:rFonts w:ascii="Avenir" w:hAnsi="Avenir" w:cs="Arial"/>
          <w:bCs/>
          <w:sz w:val="20"/>
          <w:szCs w:val="20"/>
        </w:rPr>
        <w:tab/>
      </w:r>
      <w:hyperlink r:id="rId14" w:history="1">
        <w:r w:rsidRPr="002F232C">
          <w:rPr>
            <w:rStyle w:val="Hyperlink"/>
            <w:rFonts w:ascii="Avenir" w:hAnsi="Avenir" w:cs="Arial"/>
            <w:bCs/>
            <w:sz w:val="20"/>
            <w:szCs w:val="20"/>
          </w:rPr>
          <w:t>www.profil-marketing.com</w:t>
        </w:r>
      </w:hyperlink>
    </w:p>
    <w:sectPr w:rsidR="007F0E5D" w:rsidRPr="002F232C" w:rsidSect="005D75D0">
      <w:headerReference w:type="default" r:id="rId15"/>
      <w:pgSz w:w="11900" w:h="16840"/>
      <w:pgMar w:top="197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E4F" w:rsidRDefault="00570E4F" w:rsidP="00B70043">
      <w:r>
        <w:separator/>
      </w:r>
    </w:p>
  </w:endnote>
  <w:endnote w:type="continuationSeparator" w:id="0">
    <w:p w:rsidR="00570E4F" w:rsidRDefault="00570E4F"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w:altName w:val="﷽﷽rbel"/>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E4F" w:rsidRDefault="00570E4F" w:rsidP="00B70043">
      <w:r>
        <w:separator/>
      </w:r>
    </w:p>
  </w:footnote>
  <w:footnote w:type="continuationSeparator" w:id="0">
    <w:p w:rsidR="00570E4F" w:rsidRDefault="00570E4F" w:rsidP="00B70043">
      <w:r>
        <w:continuationSeparator/>
      </w:r>
    </w:p>
  </w:footnote>
  <w:footnote w:id="1">
    <w:p w:rsidR="001F7A1C" w:rsidRDefault="001F7A1C" w:rsidP="001F7A1C">
      <w:r>
        <w:rPr>
          <w:rStyle w:val="Funotenzeichen"/>
        </w:rPr>
        <w:footnoteRef/>
      </w:r>
      <w:r>
        <w:t xml:space="preserve"> </w:t>
      </w:r>
      <w:r>
        <w:rPr>
          <w:rFonts w:ascii="Arial" w:hAnsi="Arial" w:cs="Arial"/>
          <w:color w:val="292B2C"/>
          <w:sz w:val="15"/>
          <w:szCs w:val="15"/>
          <w:shd w:val="clear" w:color="auto" w:fill="F1F1F1"/>
        </w:rPr>
        <w:t xml:space="preserve">Bis zu 160MB/s Leseübertragung, Schreibgeschwindigkeit geringer. Entwickelt mit fortschrittlicher Technologie, um eine Lese-/Schreibgeschwindigkeit zu erreichen, die über der UHS-I Spezifikation von 104MB/s liegt. Die Geschwindigkeitsangaben basieren auf internen Tests. Die tatsächliche Geschwindigkeit kann variieren. Die volle Lese-/Schreibgeschwindigkeit wird nur in Verbindung mit dem Lexar Multi-Card 2-in-1 USB 3.1 Leser oder dem Lexar Professional Multi-Card 3-in-1 USB 3.1 Leser, gekennzeichnet mit </w:t>
      </w:r>
      <w:proofErr w:type="spellStart"/>
      <w:r>
        <w:rPr>
          <w:rFonts w:ascii="Arial" w:hAnsi="Arial" w:cs="Arial"/>
          <w:color w:val="292B2C"/>
          <w:sz w:val="15"/>
          <w:szCs w:val="15"/>
          <w:shd w:val="clear" w:color="auto" w:fill="F1F1F1"/>
        </w:rPr>
        <w:t>Rev</w:t>
      </w:r>
      <w:proofErr w:type="spellEnd"/>
      <w:r>
        <w:rPr>
          <w:rFonts w:ascii="Arial" w:hAnsi="Arial" w:cs="Arial"/>
          <w:color w:val="292B2C"/>
          <w:sz w:val="15"/>
          <w:szCs w:val="15"/>
          <w:shd w:val="clear" w:color="auto" w:fill="F1F1F1"/>
        </w:rPr>
        <w:t>. B, erreicht. Weitere Informationen erhalten Sie beim technischen Support von Lexar.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43" w:rsidRDefault="00B70043">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65BFB"/>
    <w:rsid w:val="00091CE4"/>
    <w:rsid w:val="000A37C0"/>
    <w:rsid w:val="000D56ED"/>
    <w:rsid w:val="000E30AF"/>
    <w:rsid w:val="0010358B"/>
    <w:rsid w:val="00142FB5"/>
    <w:rsid w:val="0014465B"/>
    <w:rsid w:val="001853A7"/>
    <w:rsid w:val="001B7E32"/>
    <w:rsid w:val="001F7A1C"/>
    <w:rsid w:val="001F7D3A"/>
    <w:rsid w:val="00240C9D"/>
    <w:rsid w:val="00293500"/>
    <w:rsid w:val="002A7A47"/>
    <w:rsid w:val="002F232C"/>
    <w:rsid w:val="00313120"/>
    <w:rsid w:val="00326FC7"/>
    <w:rsid w:val="00335825"/>
    <w:rsid w:val="00336291"/>
    <w:rsid w:val="00345DD3"/>
    <w:rsid w:val="00352FED"/>
    <w:rsid w:val="00353FE2"/>
    <w:rsid w:val="003D6C37"/>
    <w:rsid w:val="003F5A41"/>
    <w:rsid w:val="00522E52"/>
    <w:rsid w:val="00570E4F"/>
    <w:rsid w:val="005A168B"/>
    <w:rsid w:val="005D75D0"/>
    <w:rsid w:val="00670607"/>
    <w:rsid w:val="00687727"/>
    <w:rsid w:val="006B5662"/>
    <w:rsid w:val="006D3CBD"/>
    <w:rsid w:val="006E1089"/>
    <w:rsid w:val="00731328"/>
    <w:rsid w:val="00742994"/>
    <w:rsid w:val="00761874"/>
    <w:rsid w:val="00774B6A"/>
    <w:rsid w:val="007F0E5D"/>
    <w:rsid w:val="008073A4"/>
    <w:rsid w:val="00814CB4"/>
    <w:rsid w:val="00850EB0"/>
    <w:rsid w:val="0085542F"/>
    <w:rsid w:val="008749FC"/>
    <w:rsid w:val="00875035"/>
    <w:rsid w:val="00882BCC"/>
    <w:rsid w:val="009165A7"/>
    <w:rsid w:val="00936A28"/>
    <w:rsid w:val="009474DD"/>
    <w:rsid w:val="00947D69"/>
    <w:rsid w:val="009629A2"/>
    <w:rsid w:val="00963410"/>
    <w:rsid w:val="00976BC0"/>
    <w:rsid w:val="009A0E5D"/>
    <w:rsid w:val="009A4E70"/>
    <w:rsid w:val="00A03383"/>
    <w:rsid w:val="00A04822"/>
    <w:rsid w:val="00A35E08"/>
    <w:rsid w:val="00A512E0"/>
    <w:rsid w:val="00AA10B1"/>
    <w:rsid w:val="00AF34D5"/>
    <w:rsid w:val="00B13CCB"/>
    <w:rsid w:val="00B31CB8"/>
    <w:rsid w:val="00B66407"/>
    <w:rsid w:val="00B70043"/>
    <w:rsid w:val="00C150EE"/>
    <w:rsid w:val="00C374D9"/>
    <w:rsid w:val="00C7776D"/>
    <w:rsid w:val="00CF6BDD"/>
    <w:rsid w:val="00D20326"/>
    <w:rsid w:val="00D46FE0"/>
    <w:rsid w:val="00D8106E"/>
    <w:rsid w:val="00DD606A"/>
    <w:rsid w:val="00E173E1"/>
    <w:rsid w:val="00E22FD5"/>
    <w:rsid w:val="00EB01B9"/>
    <w:rsid w:val="00EB7A93"/>
    <w:rsid w:val="00EF49CA"/>
    <w:rsid w:val="00F15900"/>
    <w:rsid w:val="00F63BF4"/>
    <w:rsid w:val="00F75ED4"/>
    <w:rsid w:val="00FB4A88"/>
    <w:rsid w:val="00FB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ar.com/de/" TargetMode="External"/><Relationship Id="rId13" Type="http://schemas.openxmlformats.org/officeDocument/2006/relationships/hyperlink" Target="mailto:j.lauer@profil-marketing.com" TargetMode="External"/><Relationship Id="rId3" Type="http://schemas.openxmlformats.org/officeDocument/2006/relationships/settings" Target="settings.xml"/><Relationship Id="rId7" Type="http://schemas.openxmlformats.org/officeDocument/2006/relationships/hyperlink" Target="https://www.lexar.com/de/about-us/quality-labs/" TargetMode="External"/><Relationship Id="rId12" Type="http://schemas.openxmlformats.org/officeDocument/2006/relationships/hyperlink" Target="mailto:ulrich.zimmermann@lex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lexarmemo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lexarmemory" TargetMode="External"/><Relationship Id="rId4" Type="http://schemas.openxmlformats.org/officeDocument/2006/relationships/webSettings" Target="webSettings.xml"/><Relationship Id="rId9" Type="http://schemas.openxmlformats.org/officeDocument/2006/relationships/hyperlink" Target="https://instagram.com/lexarmemory" TargetMode="External"/><Relationship Id="rId14" Type="http://schemas.openxmlformats.org/officeDocument/2006/relationships/hyperlink" Target="http://www.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2</cp:revision>
  <cp:lastPrinted>2020-10-02T06:31:00Z</cp:lastPrinted>
  <dcterms:created xsi:type="dcterms:W3CDTF">2020-11-16T16:23:00Z</dcterms:created>
  <dcterms:modified xsi:type="dcterms:W3CDTF">2020-11-16T16:23:00Z</dcterms:modified>
</cp:coreProperties>
</file>