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31F8" w14:textId="555CC9D6" w:rsidR="00CE1CA3" w:rsidRDefault="00CE1CA3" w:rsidP="00132305">
      <w:pPr>
        <w:spacing w:line="360" w:lineRule="auto"/>
        <w:rPr>
          <w:rFonts w:ascii="Helvetica" w:hAnsi="Helvetica"/>
          <w:b/>
          <w:color w:val="000000"/>
          <w:sz w:val="26"/>
          <w:szCs w:val="26"/>
        </w:rPr>
      </w:pPr>
      <w:r w:rsidRPr="00CE1CA3">
        <w:rPr>
          <w:rFonts w:ascii="Helvetica" w:hAnsi="Helvetica"/>
          <w:b/>
          <w:color w:val="000000"/>
          <w:sz w:val="26"/>
          <w:szCs w:val="26"/>
        </w:rPr>
        <w:t xml:space="preserve">Gear4 kündigt </w:t>
      </w:r>
      <w:r w:rsidR="00070BA4">
        <w:rPr>
          <w:rFonts w:ascii="Helvetica" w:hAnsi="Helvetica"/>
          <w:b/>
          <w:color w:val="000000"/>
          <w:sz w:val="26"/>
          <w:szCs w:val="26"/>
        </w:rPr>
        <w:t>Cases</w:t>
      </w:r>
      <w:r w:rsidRPr="00CE1CA3">
        <w:rPr>
          <w:rFonts w:ascii="Helvetica" w:hAnsi="Helvetica"/>
          <w:b/>
          <w:color w:val="000000"/>
          <w:sz w:val="26"/>
          <w:szCs w:val="26"/>
        </w:rPr>
        <w:t xml:space="preserve"> für iPhone 12, iPhone 12 Pro und iPhone 12 Pro Max an</w:t>
      </w:r>
    </w:p>
    <w:p w14:paraId="16926013" w14:textId="77777777" w:rsidR="00132305" w:rsidRDefault="00132305" w:rsidP="00132305">
      <w:pPr>
        <w:spacing w:line="360" w:lineRule="auto"/>
        <w:jc w:val="both"/>
        <w:rPr>
          <w:rFonts w:ascii="Helvetica" w:hAnsi="Helvetica"/>
          <w:sz w:val="22"/>
          <w:szCs w:val="22"/>
        </w:rPr>
      </w:pPr>
    </w:p>
    <w:p w14:paraId="3FDDD0F4" w14:textId="41D58388" w:rsidR="00CE1CA3" w:rsidRDefault="00132305" w:rsidP="00CE1CA3">
      <w:pPr>
        <w:spacing w:line="360" w:lineRule="auto"/>
        <w:jc w:val="both"/>
        <w:rPr>
          <w:rFonts w:ascii="Helvetica" w:hAnsi="Helvetica"/>
          <w:b/>
          <w:sz w:val="22"/>
          <w:szCs w:val="22"/>
        </w:rPr>
      </w:pPr>
      <w:r w:rsidRPr="00FF3B81">
        <w:rPr>
          <w:rFonts w:ascii="Helvetica" w:hAnsi="Helvetica"/>
          <w:sz w:val="22"/>
          <w:szCs w:val="22"/>
        </w:rPr>
        <w:t>Shannon, Irland</w:t>
      </w:r>
      <w:r>
        <w:rPr>
          <w:rFonts w:ascii="Helvetica" w:hAnsi="Helvetica"/>
          <w:sz w:val="22"/>
          <w:szCs w:val="22"/>
        </w:rPr>
        <w:t>,</w:t>
      </w:r>
      <w:r w:rsidRPr="00FF3B81">
        <w:rPr>
          <w:rFonts w:ascii="Helvetica" w:hAnsi="Helvetica"/>
          <w:sz w:val="22"/>
          <w:szCs w:val="22"/>
        </w:rPr>
        <w:t xml:space="preserve"> im </w:t>
      </w:r>
      <w:r w:rsidR="00CE1CA3">
        <w:rPr>
          <w:rFonts w:ascii="Helvetica" w:hAnsi="Helvetica"/>
          <w:sz w:val="22"/>
          <w:szCs w:val="22"/>
        </w:rPr>
        <w:t xml:space="preserve">Oktober </w:t>
      </w:r>
      <w:r w:rsidRPr="00FF3B81">
        <w:rPr>
          <w:rFonts w:ascii="Helvetica" w:hAnsi="Helvetica"/>
          <w:sz w:val="22"/>
          <w:szCs w:val="22"/>
        </w:rPr>
        <w:t>20</w:t>
      </w:r>
      <w:r>
        <w:rPr>
          <w:rFonts w:ascii="Helvetica" w:hAnsi="Helvetica"/>
          <w:sz w:val="22"/>
          <w:szCs w:val="22"/>
        </w:rPr>
        <w:t>20</w:t>
      </w:r>
      <w:r w:rsidRPr="00FF3B81">
        <w:rPr>
          <w:rFonts w:ascii="Helvetica" w:hAnsi="Helvetica"/>
          <w:sz w:val="22"/>
          <w:szCs w:val="22"/>
        </w:rPr>
        <w:t xml:space="preserve"> </w:t>
      </w:r>
      <w:r w:rsidRPr="00FF3B81">
        <w:rPr>
          <w:rFonts w:ascii="Helvetica" w:hAnsi="Helvetica"/>
          <w:b/>
          <w:sz w:val="22"/>
          <w:szCs w:val="22"/>
        </w:rPr>
        <w:t>– Gear4</w:t>
      </w:r>
      <w:r w:rsidRPr="00FF3B81">
        <w:rPr>
          <w:rFonts w:cstheme="minorHAnsi"/>
          <w:color w:val="000000" w:themeColor="text1"/>
        </w:rPr>
        <w:t xml:space="preserve">, </w:t>
      </w:r>
      <w:r w:rsidRPr="00FF3B81">
        <w:rPr>
          <w:rFonts w:ascii="Helvetica" w:hAnsi="Helvetica"/>
          <w:b/>
          <w:sz w:val="22"/>
          <w:szCs w:val="22"/>
        </w:rPr>
        <w:t>ein</w:t>
      </w:r>
      <w:r w:rsidR="00070BA4">
        <w:rPr>
          <w:rFonts w:ascii="Helvetica" w:hAnsi="Helvetica"/>
          <w:b/>
          <w:sz w:val="22"/>
          <w:szCs w:val="22"/>
        </w:rPr>
        <w:t xml:space="preserve"> Unternehmen</w:t>
      </w:r>
      <w:r w:rsidRPr="00FF3B81">
        <w:rPr>
          <w:rFonts w:ascii="Helvetica" w:hAnsi="Helvetica"/>
          <w:b/>
          <w:sz w:val="22"/>
          <w:szCs w:val="22"/>
        </w:rPr>
        <w:t xml:space="preserve"> der ZAGG </w:t>
      </w:r>
      <w:r w:rsidR="008852A3">
        <w:rPr>
          <w:rFonts w:ascii="Helvetica" w:hAnsi="Helvetica"/>
          <w:b/>
          <w:sz w:val="22"/>
          <w:szCs w:val="22"/>
        </w:rPr>
        <w:t>Brands</w:t>
      </w:r>
      <w:r w:rsidRPr="00FF3B81">
        <w:rPr>
          <w:rFonts w:ascii="Helvetica" w:hAnsi="Helvetica"/>
          <w:b/>
          <w:sz w:val="22"/>
          <w:szCs w:val="22"/>
        </w:rPr>
        <w:t xml:space="preserve"> (NASDAQ:ZAGG), </w:t>
      </w:r>
      <w:r w:rsidR="008852A3">
        <w:rPr>
          <w:rFonts w:ascii="Helvetica" w:hAnsi="Helvetica"/>
          <w:b/>
          <w:sz w:val="22"/>
          <w:szCs w:val="22"/>
        </w:rPr>
        <w:t xml:space="preserve">präsentiert </w:t>
      </w:r>
      <w:r w:rsidR="00CE1CA3" w:rsidRPr="00CE1CA3">
        <w:rPr>
          <w:rFonts w:ascii="Helvetica" w:hAnsi="Helvetica"/>
          <w:b/>
          <w:sz w:val="22"/>
          <w:szCs w:val="22"/>
        </w:rPr>
        <w:t xml:space="preserve">sieben </w:t>
      </w:r>
      <w:r w:rsidR="00CE1CA3">
        <w:rPr>
          <w:rFonts w:ascii="Helvetica" w:hAnsi="Helvetica"/>
          <w:b/>
          <w:sz w:val="22"/>
          <w:szCs w:val="22"/>
        </w:rPr>
        <w:t>Cases</w:t>
      </w:r>
      <w:r w:rsidR="00CE1CA3" w:rsidRPr="00CE1CA3">
        <w:rPr>
          <w:rFonts w:ascii="Helvetica" w:hAnsi="Helvetica"/>
          <w:b/>
          <w:sz w:val="22"/>
          <w:szCs w:val="22"/>
        </w:rPr>
        <w:t xml:space="preserve"> für </w:t>
      </w:r>
      <w:r w:rsidR="00581E3F">
        <w:rPr>
          <w:rFonts w:ascii="Helvetica" w:hAnsi="Helvetica"/>
          <w:b/>
          <w:sz w:val="22"/>
          <w:szCs w:val="22"/>
        </w:rPr>
        <w:t>die neuen</w:t>
      </w:r>
      <w:r w:rsidR="00CE1CA3" w:rsidRPr="00CE1CA3">
        <w:rPr>
          <w:rFonts w:ascii="Helvetica" w:hAnsi="Helvetica"/>
          <w:b/>
          <w:sz w:val="22"/>
          <w:szCs w:val="22"/>
        </w:rPr>
        <w:t xml:space="preserve"> iPhone </w:t>
      </w:r>
      <w:r w:rsidR="00581E3F">
        <w:rPr>
          <w:rFonts w:ascii="Helvetica" w:hAnsi="Helvetica"/>
          <w:b/>
          <w:sz w:val="22"/>
          <w:szCs w:val="22"/>
        </w:rPr>
        <w:t xml:space="preserve">Modelle </w:t>
      </w:r>
      <w:r w:rsidR="00CE1CA3" w:rsidRPr="00CE1CA3">
        <w:rPr>
          <w:rFonts w:ascii="Helvetica" w:hAnsi="Helvetica"/>
          <w:b/>
          <w:sz w:val="22"/>
          <w:szCs w:val="22"/>
        </w:rPr>
        <w:t>12</w:t>
      </w:r>
      <w:r w:rsidR="009A53F6">
        <w:rPr>
          <w:rFonts w:ascii="Helvetica" w:hAnsi="Helvetica"/>
          <w:b/>
          <w:sz w:val="22"/>
          <w:szCs w:val="22"/>
        </w:rPr>
        <w:t xml:space="preserve"> mini</w:t>
      </w:r>
      <w:r w:rsidR="00CE1CA3" w:rsidRPr="00CE1CA3">
        <w:rPr>
          <w:rFonts w:ascii="Helvetica" w:hAnsi="Helvetica"/>
          <w:b/>
          <w:sz w:val="22"/>
          <w:szCs w:val="22"/>
        </w:rPr>
        <w:t>, iPhone</w:t>
      </w:r>
      <w:r w:rsidR="009A53F6">
        <w:rPr>
          <w:rFonts w:ascii="Helvetica" w:hAnsi="Helvetica"/>
          <w:b/>
          <w:sz w:val="22"/>
          <w:szCs w:val="22"/>
        </w:rPr>
        <w:t xml:space="preserve"> 12, iPhone</w:t>
      </w:r>
      <w:r w:rsidR="00CE1CA3" w:rsidRPr="00CE1CA3">
        <w:rPr>
          <w:rFonts w:ascii="Helvetica" w:hAnsi="Helvetica"/>
          <w:b/>
          <w:sz w:val="22"/>
          <w:szCs w:val="22"/>
        </w:rPr>
        <w:t xml:space="preserve"> 12 Max, iPhone 12 Pro und iPhone</w:t>
      </w:r>
      <w:r w:rsidR="009A53F6">
        <w:rPr>
          <w:rFonts w:ascii="Helvetica" w:hAnsi="Helvetica"/>
          <w:b/>
          <w:sz w:val="22"/>
          <w:szCs w:val="22"/>
        </w:rPr>
        <w:t xml:space="preserve"> </w:t>
      </w:r>
      <w:r w:rsidR="00CE1CA3" w:rsidRPr="00CE1CA3">
        <w:rPr>
          <w:rFonts w:ascii="Helvetica" w:hAnsi="Helvetica"/>
          <w:b/>
          <w:sz w:val="22"/>
          <w:szCs w:val="22"/>
        </w:rPr>
        <w:t>12 Pro Max</w:t>
      </w:r>
      <w:r w:rsidR="00CE1CA3">
        <w:rPr>
          <w:rFonts w:ascii="Helvetica" w:hAnsi="Helvetica"/>
          <w:b/>
          <w:sz w:val="22"/>
          <w:szCs w:val="22"/>
        </w:rPr>
        <w:t xml:space="preserve">. </w:t>
      </w:r>
      <w:r w:rsidR="00581E3F">
        <w:rPr>
          <w:rFonts w:ascii="Helvetica" w:hAnsi="Helvetica"/>
          <w:b/>
          <w:sz w:val="22"/>
          <w:szCs w:val="22"/>
        </w:rPr>
        <w:t>Ausgestattet mit der</w:t>
      </w:r>
      <w:r w:rsidR="00CE1CA3" w:rsidRPr="00CE1CA3">
        <w:rPr>
          <w:rFonts w:ascii="Helvetica" w:hAnsi="Helvetica"/>
          <w:b/>
          <w:sz w:val="22"/>
          <w:szCs w:val="22"/>
        </w:rPr>
        <w:t xml:space="preserve"> </w:t>
      </w:r>
      <w:r w:rsidR="00581E3F">
        <w:rPr>
          <w:rFonts w:ascii="Helvetica" w:hAnsi="Helvetica"/>
          <w:b/>
          <w:sz w:val="22"/>
          <w:szCs w:val="22"/>
        </w:rPr>
        <w:t xml:space="preserve">innovativen </w:t>
      </w:r>
      <w:r w:rsidR="00CE1CA3" w:rsidRPr="00CE1CA3">
        <w:rPr>
          <w:rFonts w:ascii="Helvetica" w:hAnsi="Helvetica"/>
          <w:b/>
          <w:sz w:val="22"/>
          <w:szCs w:val="22"/>
        </w:rPr>
        <w:t xml:space="preserve">D3O®-Technologie </w:t>
      </w:r>
      <w:r w:rsidR="0010730C">
        <w:rPr>
          <w:rFonts w:ascii="Helvetica" w:hAnsi="Helvetica"/>
          <w:b/>
          <w:sz w:val="22"/>
          <w:szCs w:val="22"/>
        </w:rPr>
        <w:t xml:space="preserve">schützen </w:t>
      </w:r>
      <w:r w:rsidR="008852A3">
        <w:rPr>
          <w:rFonts w:ascii="Helvetica" w:hAnsi="Helvetica"/>
          <w:b/>
          <w:sz w:val="22"/>
          <w:szCs w:val="22"/>
        </w:rPr>
        <w:t>d</w:t>
      </w:r>
      <w:r w:rsidR="0010730C">
        <w:rPr>
          <w:rFonts w:ascii="Helvetica" w:hAnsi="Helvetica"/>
          <w:b/>
          <w:sz w:val="22"/>
          <w:szCs w:val="22"/>
        </w:rPr>
        <w:t>i</w:t>
      </w:r>
      <w:r w:rsidR="00CE1CA3">
        <w:rPr>
          <w:rFonts w:ascii="Helvetica" w:hAnsi="Helvetica"/>
          <w:b/>
          <w:sz w:val="22"/>
          <w:szCs w:val="22"/>
        </w:rPr>
        <w:t xml:space="preserve">e </w:t>
      </w:r>
      <w:r w:rsidR="008852A3">
        <w:rPr>
          <w:rFonts w:ascii="Helvetica" w:hAnsi="Helvetica"/>
          <w:b/>
          <w:sz w:val="22"/>
          <w:szCs w:val="22"/>
        </w:rPr>
        <w:t xml:space="preserve">Hüllen </w:t>
      </w:r>
      <w:r w:rsidR="00CE1CA3">
        <w:rPr>
          <w:rFonts w:ascii="Helvetica" w:hAnsi="Helvetica"/>
          <w:b/>
          <w:sz w:val="22"/>
          <w:szCs w:val="22"/>
        </w:rPr>
        <w:t>das wertvolle Smartphone</w:t>
      </w:r>
      <w:r w:rsidR="00CE1CA3" w:rsidRPr="00CE1CA3">
        <w:rPr>
          <w:rFonts w:ascii="Helvetica" w:hAnsi="Helvetica"/>
          <w:b/>
          <w:sz w:val="22"/>
          <w:szCs w:val="22"/>
        </w:rPr>
        <w:t xml:space="preserve"> </w:t>
      </w:r>
      <w:r w:rsidR="008852A3">
        <w:rPr>
          <w:rFonts w:ascii="Helvetica" w:hAnsi="Helvetica"/>
          <w:b/>
          <w:sz w:val="22"/>
          <w:szCs w:val="22"/>
        </w:rPr>
        <w:t xml:space="preserve">sicher </w:t>
      </w:r>
      <w:r w:rsidR="00CE1CA3" w:rsidRPr="00CE1CA3">
        <w:rPr>
          <w:rFonts w:ascii="Helvetica" w:hAnsi="Helvetica"/>
          <w:b/>
          <w:sz w:val="22"/>
          <w:szCs w:val="22"/>
        </w:rPr>
        <w:t xml:space="preserve">vor </w:t>
      </w:r>
      <w:r w:rsidR="00CE1CA3">
        <w:rPr>
          <w:rFonts w:ascii="Helvetica" w:hAnsi="Helvetica"/>
          <w:b/>
          <w:sz w:val="22"/>
          <w:szCs w:val="22"/>
        </w:rPr>
        <w:t>Schäden durch</w:t>
      </w:r>
      <w:r w:rsidR="00CE1CA3" w:rsidRPr="00CE1CA3">
        <w:rPr>
          <w:rFonts w:ascii="Helvetica" w:hAnsi="Helvetica"/>
          <w:b/>
          <w:sz w:val="22"/>
          <w:szCs w:val="22"/>
        </w:rPr>
        <w:t xml:space="preserve"> Stürze. </w:t>
      </w:r>
      <w:r w:rsidR="0010730C">
        <w:rPr>
          <w:rFonts w:ascii="Helvetica" w:hAnsi="Helvetica"/>
          <w:b/>
          <w:sz w:val="22"/>
          <w:szCs w:val="22"/>
        </w:rPr>
        <w:t>D</w:t>
      </w:r>
      <w:r w:rsidR="00CE1CA3">
        <w:rPr>
          <w:rFonts w:ascii="Helvetica" w:hAnsi="Helvetica"/>
          <w:b/>
          <w:sz w:val="22"/>
          <w:szCs w:val="22"/>
        </w:rPr>
        <w:t>ank des</w:t>
      </w:r>
      <w:r w:rsidR="00CE1CA3" w:rsidRPr="00CE1CA3">
        <w:rPr>
          <w:rFonts w:ascii="Helvetica" w:hAnsi="Helvetica"/>
          <w:b/>
          <w:sz w:val="22"/>
          <w:szCs w:val="22"/>
        </w:rPr>
        <w:t xml:space="preserve"> schlanke</w:t>
      </w:r>
      <w:r w:rsidR="00CE1CA3">
        <w:rPr>
          <w:rFonts w:ascii="Helvetica" w:hAnsi="Helvetica"/>
          <w:b/>
          <w:sz w:val="22"/>
          <w:szCs w:val="22"/>
        </w:rPr>
        <w:t>n</w:t>
      </w:r>
      <w:r w:rsidR="00CE1CA3" w:rsidRPr="00CE1CA3">
        <w:rPr>
          <w:rFonts w:ascii="Helvetica" w:hAnsi="Helvetica"/>
          <w:b/>
          <w:sz w:val="22"/>
          <w:szCs w:val="22"/>
        </w:rPr>
        <w:t xml:space="preserve"> Design</w:t>
      </w:r>
      <w:r w:rsidR="0010730C">
        <w:rPr>
          <w:rFonts w:ascii="Helvetica" w:hAnsi="Helvetica"/>
          <w:b/>
          <w:sz w:val="22"/>
          <w:szCs w:val="22"/>
        </w:rPr>
        <w:t>s</w:t>
      </w:r>
      <w:r w:rsidR="00CE1CA3" w:rsidRPr="00CE1CA3">
        <w:rPr>
          <w:rFonts w:ascii="Helvetica" w:hAnsi="Helvetica"/>
          <w:b/>
          <w:sz w:val="22"/>
          <w:szCs w:val="22"/>
        </w:rPr>
        <w:t xml:space="preserve"> </w:t>
      </w:r>
      <w:r w:rsidR="00581E3F">
        <w:rPr>
          <w:rFonts w:ascii="Helvetica" w:hAnsi="Helvetica"/>
          <w:b/>
          <w:sz w:val="22"/>
          <w:szCs w:val="22"/>
        </w:rPr>
        <w:t>lässt sich das</w:t>
      </w:r>
      <w:r w:rsidR="00CE1CA3" w:rsidRPr="00CE1CA3">
        <w:rPr>
          <w:rFonts w:ascii="Helvetica" w:hAnsi="Helvetica"/>
          <w:b/>
          <w:sz w:val="22"/>
          <w:szCs w:val="22"/>
        </w:rPr>
        <w:t xml:space="preserve"> </w:t>
      </w:r>
      <w:r w:rsidR="001A0A23">
        <w:rPr>
          <w:rFonts w:ascii="Helvetica" w:hAnsi="Helvetica"/>
          <w:b/>
          <w:sz w:val="22"/>
          <w:szCs w:val="22"/>
        </w:rPr>
        <w:t>iPhone</w:t>
      </w:r>
      <w:r w:rsidR="00581E3F">
        <w:rPr>
          <w:rFonts w:ascii="Helvetica" w:hAnsi="Helvetica"/>
          <w:b/>
          <w:sz w:val="22"/>
          <w:szCs w:val="22"/>
        </w:rPr>
        <w:t xml:space="preserve"> zudem</w:t>
      </w:r>
      <w:r w:rsidR="001A0A23">
        <w:rPr>
          <w:rFonts w:ascii="Helvetica" w:hAnsi="Helvetica"/>
          <w:b/>
          <w:sz w:val="22"/>
          <w:szCs w:val="22"/>
        </w:rPr>
        <w:t xml:space="preserve"> </w:t>
      </w:r>
      <w:r w:rsidR="00581E3F">
        <w:rPr>
          <w:rFonts w:ascii="Helvetica" w:hAnsi="Helvetica"/>
          <w:b/>
          <w:sz w:val="22"/>
          <w:szCs w:val="22"/>
        </w:rPr>
        <w:t>komfortabel drahtlos laden.</w:t>
      </w:r>
    </w:p>
    <w:p w14:paraId="3723CEB9" w14:textId="090BD574" w:rsidR="009A53F6" w:rsidRDefault="009A53F6" w:rsidP="00CE1CA3">
      <w:pPr>
        <w:spacing w:line="360" w:lineRule="auto"/>
        <w:jc w:val="both"/>
        <w:rPr>
          <w:rFonts w:ascii="Helvetica" w:hAnsi="Helvetica"/>
          <w:b/>
          <w:sz w:val="22"/>
          <w:szCs w:val="22"/>
        </w:rPr>
      </w:pPr>
    </w:p>
    <w:p w14:paraId="0B836542" w14:textId="08978405" w:rsidR="009A53F6" w:rsidRPr="009A53F6" w:rsidRDefault="009A53F6" w:rsidP="009A53F6">
      <w:pPr>
        <w:spacing w:line="360" w:lineRule="auto"/>
        <w:jc w:val="both"/>
        <w:rPr>
          <w:rFonts w:ascii="Helvetica" w:hAnsi="Helvetica"/>
          <w:sz w:val="22"/>
          <w:szCs w:val="22"/>
        </w:rPr>
      </w:pPr>
      <w:r w:rsidRPr="009A53F6">
        <w:rPr>
          <w:rFonts w:ascii="Helvetica" w:hAnsi="Helvetica"/>
          <w:sz w:val="22"/>
          <w:szCs w:val="22"/>
        </w:rPr>
        <w:t>Gear4-Produkte für die</w:t>
      </w:r>
      <w:r>
        <w:rPr>
          <w:rFonts w:ascii="Helvetica" w:hAnsi="Helvetica"/>
          <w:sz w:val="22"/>
          <w:szCs w:val="22"/>
        </w:rPr>
        <w:t xml:space="preserve"> Modelle des</w:t>
      </w:r>
      <w:r w:rsidRPr="009A53F6">
        <w:rPr>
          <w:rFonts w:ascii="Helvetica" w:hAnsi="Helvetica"/>
          <w:sz w:val="22"/>
          <w:szCs w:val="22"/>
        </w:rPr>
        <w:t xml:space="preserve"> iPhone 12 wurden von UL, einem weltweit führenden Unternehmen für Sicherheitswissenschaften, als 5G-kompatibel </w:t>
      </w:r>
      <w:r>
        <w:rPr>
          <w:rFonts w:ascii="Helvetica" w:hAnsi="Helvetica"/>
          <w:sz w:val="22"/>
          <w:szCs w:val="22"/>
        </w:rPr>
        <w:t>verifizier</w:t>
      </w:r>
      <w:r w:rsidRPr="009A53F6">
        <w:rPr>
          <w:rFonts w:ascii="Helvetica" w:hAnsi="Helvetica"/>
          <w:sz w:val="22"/>
          <w:szCs w:val="22"/>
        </w:rPr>
        <w:t xml:space="preserve">t. UL </w:t>
      </w:r>
      <w:r>
        <w:rPr>
          <w:rFonts w:ascii="Helvetica" w:hAnsi="Helvetica"/>
          <w:sz w:val="22"/>
          <w:szCs w:val="22"/>
        </w:rPr>
        <w:t>hat bestätigt</w:t>
      </w:r>
      <w:r w:rsidRPr="009A53F6">
        <w:rPr>
          <w:rFonts w:ascii="Helvetica" w:hAnsi="Helvetica"/>
          <w:sz w:val="22"/>
          <w:szCs w:val="22"/>
        </w:rPr>
        <w:t>, dass die meisten Gear4-</w:t>
      </w:r>
      <w:r>
        <w:rPr>
          <w:rFonts w:ascii="Helvetica" w:hAnsi="Helvetica"/>
          <w:sz w:val="22"/>
          <w:szCs w:val="22"/>
        </w:rPr>
        <w:t>Cases</w:t>
      </w:r>
      <w:r w:rsidRPr="009A53F6">
        <w:rPr>
          <w:rFonts w:ascii="Helvetica" w:hAnsi="Helvetica"/>
          <w:sz w:val="22"/>
          <w:szCs w:val="22"/>
        </w:rPr>
        <w:t xml:space="preserve"> minimale Störungen des Ultrabreitbandsignals (&lt;0,13 dB Verlust) in 5G-Zellularbändern (28 - 39 GHz)</w:t>
      </w:r>
      <w:r w:rsidRPr="00725845">
        <w:rPr>
          <w:rFonts w:ascii="Helvetica" w:hAnsi="Helvetica"/>
          <w:sz w:val="22"/>
          <w:szCs w:val="22"/>
          <w:vertAlign w:val="superscript"/>
        </w:rPr>
        <w:t>1</w:t>
      </w:r>
      <w:r w:rsidRPr="00725845">
        <w:rPr>
          <w:rFonts w:ascii="Helvetica" w:hAnsi="Helvetica"/>
          <w:sz w:val="22"/>
          <w:szCs w:val="22"/>
        </w:rPr>
        <w:t xml:space="preserve">. </w:t>
      </w:r>
      <w:r w:rsidRPr="009A53F6">
        <w:rPr>
          <w:rFonts w:cstheme="minorHAnsi"/>
          <w:i/>
          <w:iCs/>
          <w:color w:val="000000" w:themeColor="text1"/>
          <w:sz w:val="18"/>
          <w:szCs w:val="18"/>
          <w:vertAlign w:val="superscript"/>
        </w:rPr>
        <w:t xml:space="preserve"> </w:t>
      </w:r>
      <w:r w:rsidRPr="009A53F6">
        <w:rPr>
          <w:rFonts w:ascii="Helvetica" w:hAnsi="Helvetica"/>
          <w:sz w:val="22"/>
          <w:szCs w:val="22"/>
        </w:rPr>
        <w:t xml:space="preserve">verursachen. Die UL-zertifizierten </w:t>
      </w:r>
      <w:r>
        <w:rPr>
          <w:rFonts w:ascii="Helvetica" w:hAnsi="Helvetica"/>
          <w:sz w:val="22"/>
          <w:szCs w:val="22"/>
        </w:rPr>
        <w:t>Cases</w:t>
      </w:r>
      <w:r w:rsidRPr="009A53F6">
        <w:rPr>
          <w:rFonts w:ascii="Helvetica" w:hAnsi="Helvetica"/>
          <w:sz w:val="22"/>
          <w:szCs w:val="22"/>
        </w:rPr>
        <w:t xml:space="preserve"> </w:t>
      </w:r>
      <w:r>
        <w:rPr>
          <w:rFonts w:ascii="Helvetica" w:hAnsi="Helvetica"/>
          <w:sz w:val="22"/>
          <w:szCs w:val="22"/>
        </w:rPr>
        <w:t>sind</w:t>
      </w:r>
      <w:r w:rsidRPr="009A53F6">
        <w:rPr>
          <w:rFonts w:ascii="Helvetica" w:hAnsi="Helvetica"/>
          <w:sz w:val="22"/>
          <w:szCs w:val="22"/>
        </w:rPr>
        <w:t>:</w:t>
      </w:r>
    </w:p>
    <w:p w14:paraId="4AD04814" w14:textId="03C4EA06" w:rsidR="009A53F6" w:rsidRPr="009A53F6" w:rsidRDefault="009A53F6" w:rsidP="009A53F6">
      <w:pPr>
        <w:spacing w:line="360" w:lineRule="auto"/>
        <w:jc w:val="both"/>
        <w:rPr>
          <w:rFonts w:ascii="Helvetica" w:hAnsi="Helvetica"/>
          <w:sz w:val="22"/>
          <w:szCs w:val="22"/>
        </w:rPr>
      </w:pPr>
      <w:r w:rsidRPr="009A53F6">
        <w:rPr>
          <w:rFonts w:ascii="Helvetica" w:hAnsi="Helvetica"/>
          <w:sz w:val="22"/>
          <w:szCs w:val="22"/>
        </w:rPr>
        <w:t>- Wembley</w:t>
      </w:r>
      <w:r>
        <w:rPr>
          <w:rFonts w:ascii="Helvetica" w:hAnsi="Helvetica"/>
          <w:sz w:val="22"/>
          <w:szCs w:val="22"/>
        </w:rPr>
        <w:t xml:space="preserve"> </w:t>
      </w:r>
      <w:r w:rsidRPr="009A53F6">
        <w:rPr>
          <w:rFonts w:ascii="Helvetica" w:hAnsi="Helvetica"/>
          <w:sz w:val="22"/>
          <w:szCs w:val="22"/>
        </w:rPr>
        <w:t>Palette i</w:t>
      </w:r>
      <w:r>
        <w:rPr>
          <w:rFonts w:ascii="Helvetica" w:hAnsi="Helvetica"/>
          <w:sz w:val="22"/>
          <w:szCs w:val="22"/>
        </w:rPr>
        <w:t>n Rauch</w:t>
      </w:r>
    </w:p>
    <w:p w14:paraId="3369FC76" w14:textId="489D9A35" w:rsidR="009A53F6" w:rsidRPr="009A53F6" w:rsidRDefault="009A53F6" w:rsidP="009A53F6">
      <w:pPr>
        <w:spacing w:line="360" w:lineRule="auto"/>
        <w:jc w:val="both"/>
        <w:rPr>
          <w:rFonts w:ascii="Helvetica" w:hAnsi="Helvetica"/>
          <w:sz w:val="22"/>
          <w:szCs w:val="22"/>
        </w:rPr>
      </w:pPr>
      <w:r w:rsidRPr="009A53F6">
        <w:rPr>
          <w:rFonts w:ascii="Helvetica" w:hAnsi="Helvetica"/>
          <w:sz w:val="22"/>
          <w:szCs w:val="22"/>
        </w:rPr>
        <w:t>- Holborn S</w:t>
      </w:r>
      <w:r>
        <w:rPr>
          <w:rFonts w:ascii="Helvetica" w:hAnsi="Helvetica"/>
          <w:sz w:val="22"/>
          <w:szCs w:val="22"/>
        </w:rPr>
        <w:t>lim</w:t>
      </w:r>
      <w:r w:rsidRPr="009A53F6">
        <w:rPr>
          <w:rFonts w:ascii="Helvetica" w:hAnsi="Helvetica"/>
          <w:sz w:val="22"/>
          <w:szCs w:val="22"/>
        </w:rPr>
        <w:t xml:space="preserve"> in Schwarz</w:t>
      </w:r>
    </w:p>
    <w:p w14:paraId="04070281" w14:textId="77777777" w:rsidR="009A53F6" w:rsidRPr="00725845" w:rsidRDefault="009A53F6" w:rsidP="009A53F6">
      <w:pPr>
        <w:spacing w:line="360" w:lineRule="auto"/>
        <w:jc w:val="both"/>
        <w:rPr>
          <w:rFonts w:ascii="Helvetica" w:hAnsi="Helvetica"/>
          <w:sz w:val="22"/>
          <w:szCs w:val="22"/>
          <w:lang w:val="en-US"/>
        </w:rPr>
      </w:pPr>
      <w:r w:rsidRPr="00725845">
        <w:rPr>
          <w:rFonts w:ascii="Helvetica" w:hAnsi="Helvetica"/>
          <w:sz w:val="22"/>
          <w:szCs w:val="22"/>
          <w:lang w:val="en-US"/>
        </w:rPr>
        <w:t xml:space="preserve">- Piccadilly - alle Farben </w:t>
      </w:r>
    </w:p>
    <w:p w14:paraId="1BF7B4DB" w14:textId="58F1F93B" w:rsidR="009A53F6" w:rsidRPr="00725845" w:rsidRDefault="009A53F6" w:rsidP="009A53F6">
      <w:pPr>
        <w:spacing w:line="360" w:lineRule="auto"/>
        <w:jc w:val="both"/>
        <w:rPr>
          <w:rFonts w:ascii="Helvetica" w:hAnsi="Helvetica"/>
          <w:sz w:val="22"/>
          <w:szCs w:val="22"/>
          <w:lang w:val="en-US"/>
        </w:rPr>
      </w:pPr>
      <w:r w:rsidRPr="00725845">
        <w:rPr>
          <w:rFonts w:ascii="Helvetica" w:hAnsi="Helvetica"/>
          <w:sz w:val="22"/>
          <w:szCs w:val="22"/>
          <w:lang w:val="en-US"/>
        </w:rPr>
        <w:t xml:space="preserve">- Crystal Palce in Transparent </w:t>
      </w:r>
    </w:p>
    <w:p w14:paraId="6C40B27A" w14:textId="55F32539" w:rsidR="009A53F6" w:rsidRPr="00725845" w:rsidRDefault="009A53F6" w:rsidP="00CE1CA3">
      <w:pPr>
        <w:spacing w:line="360" w:lineRule="auto"/>
        <w:jc w:val="both"/>
        <w:rPr>
          <w:rFonts w:ascii="Helvetica" w:hAnsi="Helvetica"/>
          <w:sz w:val="22"/>
          <w:szCs w:val="22"/>
          <w:lang w:val="en-US"/>
        </w:rPr>
      </w:pPr>
      <w:r w:rsidRPr="00725845">
        <w:rPr>
          <w:rFonts w:ascii="Helvetica" w:hAnsi="Helvetica"/>
          <w:sz w:val="22"/>
          <w:szCs w:val="22"/>
          <w:lang w:val="en-US"/>
        </w:rPr>
        <w:t>- Battersea</w:t>
      </w:r>
    </w:p>
    <w:p w14:paraId="3BA5E7C0" w14:textId="366AF7DE" w:rsidR="00CE1CA3" w:rsidRPr="00725845" w:rsidRDefault="00CE1CA3" w:rsidP="00CE1CA3">
      <w:pPr>
        <w:spacing w:line="360" w:lineRule="auto"/>
        <w:jc w:val="both"/>
        <w:rPr>
          <w:rFonts w:ascii="Helvetica" w:hAnsi="Helvetica"/>
          <w:b/>
          <w:sz w:val="22"/>
          <w:szCs w:val="22"/>
          <w:lang w:val="en-US"/>
        </w:rPr>
      </w:pPr>
    </w:p>
    <w:p w14:paraId="06826ABC" w14:textId="011C11E4" w:rsidR="00CE1CA3" w:rsidRPr="00CE1CA3" w:rsidRDefault="00581E3F" w:rsidP="00CE1CA3">
      <w:pPr>
        <w:spacing w:line="360" w:lineRule="auto"/>
        <w:jc w:val="both"/>
        <w:rPr>
          <w:rFonts w:ascii="Helvetica" w:hAnsi="Helvetica"/>
          <w:sz w:val="22"/>
          <w:szCs w:val="22"/>
        </w:rPr>
      </w:pPr>
      <w:r>
        <w:rPr>
          <w:rFonts w:ascii="Helvetica" w:hAnsi="Helvetica"/>
          <w:sz w:val="22"/>
          <w:szCs w:val="22"/>
        </w:rPr>
        <w:t>„</w:t>
      </w:r>
      <w:r w:rsidR="00CE1CA3" w:rsidRPr="00CE1CA3">
        <w:rPr>
          <w:rFonts w:ascii="Helvetica" w:hAnsi="Helvetica"/>
          <w:sz w:val="22"/>
          <w:szCs w:val="22"/>
        </w:rPr>
        <w:t xml:space="preserve">Das iPhone 12 wurde mit </w:t>
      </w:r>
      <w:r w:rsidR="008852A3">
        <w:rPr>
          <w:rFonts w:ascii="Helvetica" w:hAnsi="Helvetica"/>
          <w:sz w:val="22"/>
          <w:szCs w:val="22"/>
        </w:rPr>
        <w:t xml:space="preserve">großer </w:t>
      </w:r>
      <w:r w:rsidR="00CE1CA3" w:rsidRPr="00CE1CA3">
        <w:rPr>
          <w:rFonts w:ascii="Helvetica" w:hAnsi="Helvetica"/>
          <w:sz w:val="22"/>
          <w:szCs w:val="22"/>
        </w:rPr>
        <w:t xml:space="preserve">Spannung erwartet, und wir freuen uns, </w:t>
      </w:r>
      <w:r>
        <w:rPr>
          <w:rFonts w:ascii="Helvetica" w:hAnsi="Helvetica"/>
          <w:sz w:val="22"/>
          <w:szCs w:val="22"/>
        </w:rPr>
        <w:t>dass</w:t>
      </w:r>
      <w:r w:rsidR="00CE1CA3" w:rsidRPr="00CE1CA3">
        <w:rPr>
          <w:rFonts w:ascii="Helvetica" w:hAnsi="Helvetica"/>
          <w:sz w:val="22"/>
          <w:szCs w:val="22"/>
        </w:rPr>
        <w:t xml:space="preserve"> Gear4-</w:t>
      </w:r>
      <w:r w:rsidR="008852A3">
        <w:rPr>
          <w:rFonts w:ascii="Helvetica" w:hAnsi="Helvetica"/>
          <w:sz w:val="22"/>
          <w:szCs w:val="22"/>
        </w:rPr>
        <w:t>Cases es</w:t>
      </w:r>
      <w:r>
        <w:rPr>
          <w:rFonts w:ascii="Helvetica" w:hAnsi="Helvetica"/>
          <w:sz w:val="22"/>
          <w:szCs w:val="22"/>
        </w:rPr>
        <w:t xml:space="preserve"> auch in rauen </w:t>
      </w:r>
      <w:r w:rsidR="00CE1CA3" w:rsidRPr="00CE1CA3">
        <w:rPr>
          <w:rFonts w:ascii="Helvetica" w:hAnsi="Helvetica"/>
          <w:sz w:val="22"/>
          <w:szCs w:val="22"/>
        </w:rPr>
        <w:t>Situationen s</w:t>
      </w:r>
      <w:r>
        <w:rPr>
          <w:rFonts w:ascii="Helvetica" w:hAnsi="Helvetica"/>
          <w:sz w:val="22"/>
          <w:szCs w:val="22"/>
        </w:rPr>
        <w:t>chütz</w:t>
      </w:r>
      <w:r w:rsidR="008616AE">
        <w:rPr>
          <w:rFonts w:ascii="Helvetica" w:hAnsi="Helvetica"/>
          <w:sz w:val="22"/>
          <w:szCs w:val="22"/>
        </w:rPr>
        <w:t>en</w:t>
      </w:r>
      <w:r w:rsidR="00CE1CA3" w:rsidRPr="00CE1CA3">
        <w:rPr>
          <w:rFonts w:ascii="Helvetica" w:hAnsi="Helvetica"/>
          <w:sz w:val="22"/>
          <w:szCs w:val="22"/>
        </w:rPr>
        <w:t xml:space="preserve">", sagt Brad Bell, Senior Vice President </w:t>
      </w:r>
      <w:r>
        <w:rPr>
          <w:rFonts w:ascii="Helvetica" w:hAnsi="Helvetica"/>
          <w:sz w:val="22"/>
          <w:szCs w:val="22"/>
        </w:rPr>
        <w:t xml:space="preserve">of </w:t>
      </w:r>
      <w:r w:rsidR="00CE1CA3" w:rsidRPr="00CE1CA3">
        <w:rPr>
          <w:rFonts w:ascii="Helvetica" w:hAnsi="Helvetica"/>
          <w:sz w:val="22"/>
          <w:szCs w:val="22"/>
        </w:rPr>
        <w:t>Global Marketing bei ZAGG Brands</w:t>
      </w:r>
      <w:r>
        <w:rPr>
          <w:rFonts w:ascii="Helvetica" w:hAnsi="Helvetica"/>
          <w:sz w:val="22"/>
          <w:szCs w:val="22"/>
        </w:rPr>
        <w:t>. „</w:t>
      </w:r>
      <w:r w:rsidR="008852A3">
        <w:rPr>
          <w:rFonts w:ascii="Helvetica" w:hAnsi="Helvetica"/>
          <w:sz w:val="22"/>
          <w:szCs w:val="22"/>
        </w:rPr>
        <w:t>Schlank und stylish</w:t>
      </w:r>
      <w:r w:rsidR="00CE1CA3" w:rsidRPr="00CE1CA3">
        <w:rPr>
          <w:rFonts w:ascii="Helvetica" w:hAnsi="Helvetica"/>
          <w:sz w:val="22"/>
          <w:szCs w:val="22"/>
        </w:rPr>
        <w:t xml:space="preserve"> bieten </w:t>
      </w:r>
      <w:r w:rsidR="008852A3">
        <w:rPr>
          <w:rFonts w:ascii="Helvetica" w:hAnsi="Helvetica"/>
          <w:sz w:val="22"/>
          <w:szCs w:val="22"/>
        </w:rPr>
        <w:t xml:space="preserve">sie </w:t>
      </w:r>
      <w:r w:rsidR="00CE1CA3" w:rsidRPr="00CE1CA3">
        <w:rPr>
          <w:rFonts w:ascii="Helvetica" w:hAnsi="Helvetica"/>
          <w:sz w:val="22"/>
          <w:szCs w:val="22"/>
        </w:rPr>
        <w:t xml:space="preserve">den besten Aufprallschutz, der derzeit auf dem Markt erhältlich ist. </w:t>
      </w:r>
      <w:r w:rsidR="008852A3">
        <w:rPr>
          <w:rFonts w:ascii="Helvetica" w:hAnsi="Helvetica"/>
          <w:sz w:val="22"/>
          <w:szCs w:val="22"/>
        </w:rPr>
        <w:t>Außerdem</w:t>
      </w:r>
      <w:r>
        <w:rPr>
          <w:rFonts w:ascii="Helvetica" w:hAnsi="Helvetica"/>
          <w:sz w:val="22"/>
          <w:szCs w:val="22"/>
        </w:rPr>
        <w:t xml:space="preserve"> ermöglichen sie </w:t>
      </w:r>
      <w:r w:rsidR="00CE1CA3" w:rsidRPr="00CE1CA3">
        <w:rPr>
          <w:rFonts w:ascii="Helvetica" w:hAnsi="Helvetica"/>
          <w:sz w:val="22"/>
          <w:szCs w:val="22"/>
        </w:rPr>
        <w:t>zuverlässig</w:t>
      </w:r>
      <w:r>
        <w:rPr>
          <w:rFonts w:ascii="Helvetica" w:hAnsi="Helvetica"/>
          <w:sz w:val="22"/>
          <w:szCs w:val="22"/>
        </w:rPr>
        <w:t>en 5G-Empfang</w:t>
      </w:r>
      <w:r w:rsidR="00CE1CA3" w:rsidRPr="00CE1CA3">
        <w:rPr>
          <w:rFonts w:ascii="Helvetica" w:hAnsi="Helvetica"/>
          <w:sz w:val="22"/>
          <w:szCs w:val="22"/>
        </w:rPr>
        <w:t>.</w:t>
      </w:r>
      <w:r>
        <w:rPr>
          <w:rFonts w:ascii="Helvetica" w:hAnsi="Helvetica"/>
          <w:sz w:val="22"/>
          <w:szCs w:val="22"/>
        </w:rPr>
        <w:t>“</w:t>
      </w:r>
    </w:p>
    <w:p w14:paraId="54456644" w14:textId="77777777" w:rsidR="00CE1CA3" w:rsidRPr="00CE1CA3" w:rsidRDefault="00CE1CA3" w:rsidP="00CE1CA3">
      <w:pPr>
        <w:spacing w:line="360" w:lineRule="auto"/>
        <w:jc w:val="both"/>
        <w:rPr>
          <w:rFonts w:ascii="Helvetica" w:hAnsi="Helvetica"/>
          <w:sz w:val="22"/>
          <w:szCs w:val="22"/>
        </w:rPr>
      </w:pPr>
    </w:p>
    <w:p w14:paraId="72BC5034" w14:textId="5E7897F6" w:rsidR="00CE1CA3" w:rsidRPr="00CE1CA3" w:rsidRDefault="00CE1CA3" w:rsidP="00CE1CA3">
      <w:pPr>
        <w:spacing w:line="360" w:lineRule="auto"/>
        <w:jc w:val="both"/>
        <w:rPr>
          <w:rFonts w:ascii="Helvetica" w:hAnsi="Helvetica"/>
          <w:b/>
          <w:sz w:val="22"/>
          <w:szCs w:val="22"/>
        </w:rPr>
      </w:pPr>
      <w:r>
        <w:rPr>
          <w:rFonts w:ascii="Helvetica" w:hAnsi="Helvetica"/>
          <w:b/>
          <w:sz w:val="22"/>
          <w:szCs w:val="22"/>
        </w:rPr>
        <w:t>G</w:t>
      </w:r>
      <w:r w:rsidRPr="00CE1CA3">
        <w:rPr>
          <w:rFonts w:ascii="Helvetica" w:hAnsi="Helvetica"/>
          <w:b/>
          <w:sz w:val="22"/>
          <w:szCs w:val="22"/>
        </w:rPr>
        <w:t>ear4 Hackney 5G-</w:t>
      </w:r>
      <w:r w:rsidR="00337AC1">
        <w:rPr>
          <w:rFonts w:ascii="Helvetica" w:hAnsi="Helvetica"/>
          <w:b/>
          <w:sz w:val="22"/>
          <w:szCs w:val="22"/>
        </w:rPr>
        <w:t>Case</w:t>
      </w:r>
      <w:r w:rsidRPr="00CE1CA3">
        <w:rPr>
          <w:rFonts w:ascii="Helvetica" w:hAnsi="Helvetica"/>
          <w:b/>
          <w:sz w:val="22"/>
          <w:szCs w:val="22"/>
        </w:rPr>
        <w:t xml:space="preserve"> mit D3O 5G Signal Plus-Technologie </w:t>
      </w:r>
    </w:p>
    <w:p w14:paraId="3D5DE1B0" w14:textId="7CC3A1D0" w:rsidR="00CE1CA3" w:rsidRPr="00581E3F" w:rsidRDefault="00CE1CA3" w:rsidP="00CE1CA3">
      <w:pPr>
        <w:spacing w:line="360" w:lineRule="auto"/>
        <w:jc w:val="both"/>
        <w:rPr>
          <w:rFonts w:ascii="Helvetica" w:hAnsi="Helvetica"/>
          <w:sz w:val="22"/>
          <w:szCs w:val="22"/>
        </w:rPr>
      </w:pPr>
      <w:r w:rsidRPr="00581E3F">
        <w:rPr>
          <w:rFonts w:ascii="Helvetica" w:hAnsi="Helvetica"/>
          <w:sz w:val="22"/>
          <w:szCs w:val="22"/>
        </w:rPr>
        <w:t xml:space="preserve">Die Gear4 Hackney 5G-Hülle besteht aus dem weltweit dünnsten und fortschrittlichsten Aufprallschutzmaterial, das </w:t>
      </w:r>
      <w:r w:rsidR="00581E3F">
        <w:rPr>
          <w:rFonts w:ascii="Helvetica" w:hAnsi="Helvetica"/>
          <w:sz w:val="22"/>
          <w:szCs w:val="22"/>
        </w:rPr>
        <w:t>den</w:t>
      </w:r>
      <w:r w:rsidRPr="00581E3F">
        <w:rPr>
          <w:rFonts w:ascii="Helvetica" w:hAnsi="Helvetica"/>
          <w:sz w:val="22"/>
          <w:szCs w:val="22"/>
        </w:rPr>
        <w:t xml:space="preserve"> 5G-</w:t>
      </w:r>
      <w:r w:rsidR="00581E3F">
        <w:rPr>
          <w:rFonts w:ascii="Helvetica" w:hAnsi="Helvetica"/>
          <w:sz w:val="22"/>
          <w:szCs w:val="22"/>
        </w:rPr>
        <w:t>Standard optimal unterstützt</w:t>
      </w:r>
      <w:r w:rsidRPr="00581E3F">
        <w:rPr>
          <w:rFonts w:ascii="Helvetica" w:hAnsi="Helvetica"/>
          <w:sz w:val="22"/>
          <w:szCs w:val="22"/>
        </w:rPr>
        <w:t xml:space="preserve">. </w:t>
      </w:r>
      <w:r w:rsidR="009A53F6">
        <w:rPr>
          <w:rFonts w:ascii="Helvetica" w:hAnsi="Helvetica"/>
          <w:sz w:val="22"/>
          <w:szCs w:val="22"/>
        </w:rPr>
        <w:t>D30 mit der 5G Signal Plus-Technologie</w:t>
      </w:r>
      <w:r w:rsidR="001016D9">
        <w:rPr>
          <w:rFonts w:ascii="Helvetica" w:hAnsi="Helvetica"/>
          <w:sz w:val="22"/>
          <w:szCs w:val="22"/>
        </w:rPr>
        <w:t xml:space="preserve"> </w:t>
      </w:r>
      <w:r w:rsidR="009A53F6">
        <w:rPr>
          <w:rFonts w:ascii="Helvetica" w:hAnsi="Helvetica"/>
          <w:sz w:val="22"/>
          <w:szCs w:val="22"/>
        </w:rPr>
        <w:t xml:space="preserve">nutzt </w:t>
      </w:r>
      <w:r w:rsidRPr="00581E3F">
        <w:rPr>
          <w:rFonts w:ascii="Helvetica" w:hAnsi="Helvetica"/>
          <w:sz w:val="22"/>
          <w:szCs w:val="22"/>
        </w:rPr>
        <w:t xml:space="preserve">Mikrohohlräume, </w:t>
      </w:r>
      <w:r w:rsidR="00337AC1">
        <w:rPr>
          <w:rFonts w:ascii="Helvetica" w:hAnsi="Helvetica"/>
          <w:sz w:val="22"/>
          <w:szCs w:val="22"/>
        </w:rPr>
        <w:t>um</w:t>
      </w:r>
      <w:r w:rsidRPr="00581E3F">
        <w:rPr>
          <w:rFonts w:ascii="Helvetica" w:hAnsi="Helvetica"/>
          <w:sz w:val="22"/>
          <w:szCs w:val="22"/>
        </w:rPr>
        <w:t xml:space="preserve"> ein stärkeres 5G-Signal ungehindert </w:t>
      </w:r>
      <w:r w:rsidR="00337AC1">
        <w:rPr>
          <w:rFonts w:ascii="Helvetica" w:hAnsi="Helvetica"/>
          <w:sz w:val="22"/>
          <w:szCs w:val="22"/>
        </w:rPr>
        <w:t xml:space="preserve">durch </w:t>
      </w:r>
      <w:r w:rsidRPr="00581E3F">
        <w:rPr>
          <w:rFonts w:ascii="Helvetica" w:hAnsi="Helvetica"/>
          <w:sz w:val="22"/>
          <w:szCs w:val="22"/>
        </w:rPr>
        <w:t xml:space="preserve">das Gehäuse </w:t>
      </w:r>
      <w:r w:rsidR="00337AC1">
        <w:rPr>
          <w:rFonts w:ascii="Helvetica" w:hAnsi="Helvetica"/>
          <w:sz w:val="22"/>
          <w:szCs w:val="22"/>
        </w:rPr>
        <w:t>zu leiten</w:t>
      </w:r>
      <w:r w:rsidRPr="00581E3F">
        <w:rPr>
          <w:rFonts w:ascii="Helvetica" w:hAnsi="Helvetica"/>
          <w:sz w:val="22"/>
          <w:szCs w:val="22"/>
        </w:rPr>
        <w:t xml:space="preserve">, ohne </w:t>
      </w:r>
      <w:r w:rsidRPr="00581E3F">
        <w:rPr>
          <w:rFonts w:ascii="Helvetica" w:hAnsi="Helvetica"/>
          <w:sz w:val="22"/>
          <w:szCs w:val="22"/>
        </w:rPr>
        <w:lastRenderedPageBreak/>
        <w:t>Kompromisse beim Fallschutz einzugehen. Es ist das erste Material, das den strengsten Permittivität</w:t>
      </w:r>
      <w:r w:rsidR="001016D9">
        <w:rPr>
          <w:rFonts w:ascii="Helvetica" w:hAnsi="Helvetica"/>
          <w:sz w:val="22"/>
          <w:szCs w:val="22"/>
        </w:rPr>
        <w:t>-S</w:t>
      </w:r>
      <w:r w:rsidRPr="00581E3F">
        <w:rPr>
          <w:rFonts w:ascii="Helvetica" w:hAnsi="Helvetica"/>
          <w:sz w:val="22"/>
          <w:szCs w:val="22"/>
        </w:rPr>
        <w:t>tandard der Branche von unter 2,5 erfüllt, was zu einer kristallklaren Audio- und Video-Anrufqualität sowie zu schnelleren Download-Geschwindigkeiten führt</w:t>
      </w:r>
      <w:r w:rsidR="007F47C0" w:rsidRPr="00725845">
        <w:rPr>
          <w:rFonts w:ascii="Helvetica" w:hAnsi="Helvetica"/>
          <w:sz w:val="22"/>
          <w:szCs w:val="22"/>
          <w:vertAlign w:val="superscript"/>
        </w:rPr>
        <w:t>1</w:t>
      </w:r>
      <w:r w:rsidRPr="00581E3F">
        <w:rPr>
          <w:rFonts w:ascii="Helvetica" w:hAnsi="Helvetica"/>
          <w:sz w:val="22"/>
          <w:szCs w:val="22"/>
        </w:rPr>
        <w:t>.</w:t>
      </w:r>
    </w:p>
    <w:p w14:paraId="55A7EE15" w14:textId="77777777" w:rsidR="00CE1CA3" w:rsidRPr="00CE1CA3" w:rsidRDefault="00CE1CA3" w:rsidP="00CE1CA3">
      <w:pPr>
        <w:spacing w:line="360" w:lineRule="auto"/>
        <w:jc w:val="both"/>
        <w:rPr>
          <w:rFonts w:ascii="Helvetica" w:hAnsi="Helvetica"/>
          <w:b/>
          <w:sz w:val="22"/>
          <w:szCs w:val="22"/>
        </w:rPr>
      </w:pPr>
    </w:p>
    <w:p w14:paraId="266590F8" w14:textId="7823AEC2" w:rsidR="00CE1CA3" w:rsidRPr="00CE1CA3" w:rsidRDefault="00337AC1" w:rsidP="00CE1CA3">
      <w:pPr>
        <w:spacing w:line="360" w:lineRule="auto"/>
        <w:jc w:val="both"/>
        <w:rPr>
          <w:rFonts w:ascii="Helvetica" w:hAnsi="Helvetica"/>
          <w:b/>
          <w:sz w:val="22"/>
          <w:szCs w:val="22"/>
        </w:rPr>
      </w:pPr>
      <w:r>
        <w:rPr>
          <w:rFonts w:ascii="Helvetica" w:hAnsi="Helvetica"/>
          <w:b/>
          <w:sz w:val="22"/>
          <w:szCs w:val="22"/>
        </w:rPr>
        <w:t xml:space="preserve">Die Produktlinie der </w:t>
      </w:r>
      <w:r w:rsidR="00CE1CA3" w:rsidRPr="00CE1CA3">
        <w:rPr>
          <w:rFonts w:ascii="Helvetica" w:hAnsi="Helvetica"/>
          <w:b/>
          <w:sz w:val="22"/>
          <w:szCs w:val="22"/>
        </w:rPr>
        <w:t>5G-kompatible</w:t>
      </w:r>
      <w:r w:rsidR="009A53F6">
        <w:rPr>
          <w:rFonts w:ascii="Helvetica" w:hAnsi="Helvetica"/>
          <w:b/>
          <w:sz w:val="22"/>
          <w:szCs w:val="22"/>
        </w:rPr>
        <w:t>n</w:t>
      </w:r>
      <w:r w:rsidR="00CE1CA3" w:rsidRPr="00CE1CA3">
        <w:rPr>
          <w:rFonts w:ascii="Helvetica" w:hAnsi="Helvetica"/>
          <w:b/>
          <w:sz w:val="22"/>
          <w:szCs w:val="22"/>
        </w:rPr>
        <w:t xml:space="preserve"> Gear4-Gehäuse für die</w:t>
      </w:r>
      <w:r>
        <w:rPr>
          <w:rFonts w:ascii="Helvetica" w:hAnsi="Helvetica"/>
          <w:b/>
          <w:sz w:val="22"/>
          <w:szCs w:val="22"/>
        </w:rPr>
        <w:t xml:space="preserve"> neuen</w:t>
      </w:r>
      <w:r w:rsidR="00CE1CA3" w:rsidRPr="00CE1CA3">
        <w:rPr>
          <w:rFonts w:ascii="Helvetica" w:hAnsi="Helvetica"/>
          <w:b/>
          <w:sz w:val="22"/>
          <w:szCs w:val="22"/>
        </w:rPr>
        <w:t xml:space="preserve"> iPhone 12 </w:t>
      </w:r>
      <w:r>
        <w:rPr>
          <w:rFonts w:ascii="Helvetica" w:hAnsi="Helvetica"/>
          <w:b/>
          <w:sz w:val="22"/>
          <w:szCs w:val="22"/>
        </w:rPr>
        <w:t>Modelle im Überblick</w:t>
      </w:r>
      <w:r w:rsidR="00CE1CA3" w:rsidRPr="00CE1CA3">
        <w:rPr>
          <w:rFonts w:ascii="Helvetica" w:hAnsi="Helvetica"/>
          <w:b/>
          <w:sz w:val="22"/>
          <w:szCs w:val="22"/>
        </w:rPr>
        <w:t>:</w:t>
      </w:r>
    </w:p>
    <w:p w14:paraId="21773ECE" w14:textId="77777777" w:rsidR="00CE1CA3" w:rsidRPr="00CE1CA3" w:rsidRDefault="00CE1CA3" w:rsidP="00CE1CA3">
      <w:pPr>
        <w:spacing w:line="360" w:lineRule="auto"/>
        <w:jc w:val="both"/>
        <w:rPr>
          <w:rFonts w:ascii="Helvetica" w:hAnsi="Helvetica"/>
          <w:b/>
          <w:sz w:val="22"/>
          <w:szCs w:val="22"/>
        </w:rPr>
      </w:pPr>
    </w:p>
    <w:p w14:paraId="76B12DF7" w14:textId="6C541928" w:rsidR="00CE1CA3" w:rsidRPr="00CE1CA3" w:rsidRDefault="00CE1CA3" w:rsidP="00CE1CA3">
      <w:pPr>
        <w:spacing w:line="360" w:lineRule="auto"/>
        <w:jc w:val="both"/>
        <w:rPr>
          <w:rFonts w:ascii="Helvetica" w:hAnsi="Helvetica"/>
          <w:b/>
          <w:sz w:val="22"/>
          <w:szCs w:val="22"/>
        </w:rPr>
      </w:pPr>
      <w:r w:rsidRPr="00CE1CA3">
        <w:rPr>
          <w:rFonts w:ascii="Helvetica" w:hAnsi="Helvetica"/>
          <w:b/>
          <w:sz w:val="22"/>
          <w:szCs w:val="22"/>
        </w:rPr>
        <w:t xml:space="preserve">- Wembley Palette </w:t>
      </w:r>
      <w:r w:rsidR="008D0AC4">
        <w:rPr>
          <w:rFonts w:ascii="Helvetica" w:hAnsi="Helvetica"/>
          <w:b/>
          <w:sz w:val="22"/>
          <w:szCs w:val="22"/>
        </w:rPr>
        <w:t xml:space="preserve">- </w:t>
      </w:r>
      <w:r w:rsidR="00337AC1" w:rsidRPr="00337AC1">
        <w:rPr>
          <w:rFonts w:ascii="Helvetica" w:hAnsi="Helvetica"/>
          <w:sz w:val="22"/>
          <w:szCs w:val="22"/>
        </w:rPr>
        <w:t>verbesserter Kantenschutz und Fallschutz aus einer Höhe von bis zu drei Metern</w:t>
      </w:r>
      <w:r w:rsidR="009A53F6">
        <w:rPr>
          <w:rFonts w:cstheme="minorHAnsi"/>
          <w:color w:val="000000" w:themeColor="text1"/>
          <w:sz w:val="22"/>
          <w:szCs w:val="22"/>
          <w:vertAlign w:val="superscript"/>
        </w:rPr>
        <w:t>3</w:t>
      </w:r>
      <w:r w:rsidR="00337AC1" w:rsidRPr="00337AC1">
        <w:rPr>
          <w:rFonts w:ascii="Helvetica" w:hAnsi="Helvetica"/>
          <w:sz w:val="22"/>
          <w:szCs w:val="22"/>
        </w:rPr>
        <w:t xml:space="preserve">. </w:t>
      </w:r>
      <w:r w:rsidRPr="00337AC1">
        <w:rPr>
          <w:rFonts w:ascii="Helvetica" w:hAnsi="Helvetica"/>
          <w:sz w:val="22"/>
          <w:szCs w:val="22"/>
        </w:rPr>
        <w:t xml:space="preserve">Die 5G-Kompatibilität sorgt für ein klares, starkes Signal. Erhältlich in den Farben Rauch, Marineblau und Safrangelb. </w:t>
      </w:r>
    </w:p>
    <w:p w14:paraId="063D415D" w14:textId="22FA23E7" w:rsidR="00CE1CA3" w:rsidRPr="00932265" w:rsidRDefault="00CE1CA3" w:rsidP="00CE1CA3">
      <w:pPr>
        <w:spacing w:line="360" w:lineRule="auto"/>
        <w:jc w:val="both"/>
        <w:rPr>
          <w:rFonts w:ascii="Helvetica" w:hAnsi="Helvetica"/>
          <w:sz w:val="22"/>
          <w:szCs w:val="22"/>
        </w:rPr>
      </w:pPr>
      <w:r w:rsidRPr="00CE1CA3">
        <w:rPr>
          <w:rFonts w:ascii="Helvetica" w:hAnsi="Helvetica"/>
          <w:b/>
          <w:sz w:val="22"/>
          <w:szCs w:val="22"/>
        </w:rPr>
        <w:t>- Wembley Flip</w:t>
      </w:r>
      <w:r w:rsidR="008D0AC4">
        <w:rPr>
          <w:rFonts w:ascii="Helvetica" w:hAnsi="Helvetica"/>
          <w:b/>
          <w:sz w:val="22"/>
          <w:szCs w:val="22"/>
        </w:rPr>
        <w:t xml:space="preserve"> -</w:t>
      </w:r>
      <w:r w:rsidR="00337AC1">
        <w:rPr>
          <w:rFonts w:ascii="Helvetica" w:hAnsi="Helvetica"/>
          <w:b/>
          <w:sz w:val="22"/>
          <w:szCs w:val="22"/>
        </w:rPr>
        <w:t xml:space="preserve"> </w:t>
      </w:r>
      <w:r w:rsidR="00337AC1" w:rsidRPr="00932265">
        <w:rPr>
          <w:rFonts w:ascii="Helvetica" w:hAnsi="Helvetica"/>
          <w:sz w:val="22"/>
          <w:szCs w:val="22"/>
        </w:rPr>
        <w:t>5G-kompatibles, kantenverstärktes</w:t>
      </w:r>
      <w:r w:rsidRPr="00932265">
        <w:rPr>
          <w:rFonts w:ascii="Helvetica" w:hAnsi="Helvetica"/>
          <w:sz w:val="22"/>
          <w:szCs w:val="22"/>
        </w:rPr>
        <w:t xml:space="preserve"> </w:t>
      </w:r>
      <w:r w:rsidR="00337AC1" w:rsidRPr="00932265">
        <w:rPr>
          <w:rFonts w:ascii="Helvetica" w:hAnsi="Helvetica"/>
          <w:sz w:val="22"/>
          <w:szCs w:val="22"/>
        </w:rPr>
        <w:t>Case</w:t>
      </w:r>
      <w:r w:rsidRPr="00932265">
        <w:rPr>
          <w:rFonts w:ascii="Helvetica" w:hAnsi="Helvetica"/>
          <w:sz w:val="22"/>
          <w:szCs w:val="22"/>
        </w:rPr>
        <w:t xml:space="preserve"> im Folio-Stil mit </w:t>
      </w:r>
      <w:r w:rsidR="00337AC1" w:rsidRPr="00932265">
        <w:rPr>
          <w:rFonts w:ascii="Helvetica" w:hAnsi="Helvetica"/>
          <w:sz w:val="22"/>
          <w:szCs w:val="22"/>
        </w:rPr>
        <w:t>Platz</w:t>
      </w:r>
      <w:r w:rsidRPr="00932265">
        <w:rPr>
          <w:rFonts w:ascii="Helvetica" w:hAnsi="Helvetica"/>
          <w:sz w:val="22"/>
          <w:szCs w:val="22"/>
        </w:rPr>
        <w:t xml:space="preserve"> für </w:t>
      </w:r>
      <w:r w:rsidR="00337AC1" w:rsidRPr="00932265">
        <w:rPr>
          <w:rFonts w:ascii="Helvetica" w:hAnsi="Helvetica"/>
          <w:sz w:val="22"/>
          <w:szCs w:val="22"/>
        </w:rPr>
        <w:t>den</w:t>
      </w:r>
      <w:r w:rsidRPr="00932265">
        <w:rPr>
          <w:rFonts w:ascii="Helvetica" w:hAnsi="Helvetica"/>
          <w:sz w:val="22"/>
          <w:szCs w:val="22"/>
        </w:rPr>
        <w:t xml:space="preserve"> Ausweis oder </w:t>
      </w:r>
      <w:r w:rsidR="00337AC1" w:rsidRPr="00932265">
        <w:rPr>
          <w:rFonts w:ascii="Helvetica" w:hAnsi="Helvetica"/>
          <w:sz w:val="22"/>
          <w:szCs w:val="22"/>
        </w:rPr>
        <w:t>die</w:t>
      </w:r>
      <w:r w:rsidRPr="00932265">
        <w:rPr>
          <w:rFonts w:ascii="Helvetica" w:hAnsi="Helvetica"/>
          <w:sz w:val="22"/>
          <w:szCs w:val="22"/>
        </w:rPr>
        <w:t xml:space="preserve"> Kreditkarte. </w:t>
      </w:r>
      <w:r w:rsidR="00932265">
        <w:rPr>
          <w:rFonts w:ascii="Helvetica" w:hAnsi="Helvetica"/>
          <w:sz w:val="22"/>
          <w:szCs w:val="22"/>
        </w:rPr>
        <w:t>Fallschutz bis zu drei Metern Höhe</w:t>
      </w:r>
      <w:r w:rsidR="009A53F6">
        <w:rPr>
          <w:rFonts w:cstheme="minorHAnsi"/>
          <w:color w:val="000000" w:themeColor="text1"/>
          <w:sz w:val="22"/>
          <w:szCs w:val="22"/>
          <w:vertAlign w:val="superscript"/>
        </w:rPr>
        <w:t>3</w:t>
      </w:r>
      <w:r w:rsidR="00932265">
        <w:rPr>
          <w:rFonts w:ascii="Helvetica" w:hAnsi="Helvetica"/>
          <w:sz w:val="22"/>
          <w:szCs w:val="22"/>
        </w:rPr>
        <w:t>,</w:t>
      </w:r>
      <w:r w:rsidR="002920D8">
        <w:rPr>
          <w:rFonts w:ascii="Helvetica" w:hAnsi="Helvetica"/>
          <w:sz w:val="22"/>
          <w:szCs w:val="22"/>
        </w:rPr>
        <w:t xml:space="preserve"> </w:t>
      </w:r>
      <w:r w:rsidR="00932265">
        <w:rPr>
          <w:rFonts w:ascii="Helvetica" w:hAnsi="Helvetica"/>
          <w:sz w:val="22"/>
          <w:szCs w:val="22"/>
        </w:rPr>
        <w:t>e</w:t>
      </w:r>
      <w:r w:rsidRPr="00932265">
        <w:rPr>
          <w:rFonts w:ascii="Helvetica" w:hAnsi="Helvetica"/>
          <w:sz w:val="22"/>
          <w:szCs w:val="22"/>
        </w:rPr>
        <w:t xml:space="preserve">rhältlich in </w:t>
      </w:r>
      <w:r w:rsidR="002920D8">
        <w:rPr>
          <w:rFonts w:ascii="Helvetica" w:hAnsi="Helvetica"/>
          <w:sz w:val="22"/>
          <w:szCs w:val="22"/>
        </w:rPr>
        <w:t>S</w:t>
      </w:r>
      <w:r w:rsidRPr="00932265">
        <w:rPr>
          <w:rFonts w:ascii="Helvetica" w:hAnsi="Helvetica"/>
          <w:sz w:val="22"/>
          <w:szCs w:val="22"/>
        </w:rPr>
        <w:t xml:space="preserve">chwarz und </w:t>
      </w:r>
      <w:r w:rsidR="002920D8">
        <w:rPr>
          <w:rFonts w:ascii="Helvetica" w:hAnsi="Helvetica"/>
          <w:sz w:val="22"/>
          <w:szCs w:val="22"/>
        </w:rPr>
        <w:t>Transpa</w:t>
      </w:r>
      <w:r w:rsidRPr="00932265">
        <w:rPr>
          <w:rFonts w:ascii="Helvetica" w:hAnsi="Helvetica"/>
          <w:sz w:val="22"/>
          <w:szCs w:val="22"/>
        </w:rPr>
        <w:t>r</w:t>
      </w:r>
      <w:r w:rsidR="002920D8">
        <w:rPr>
          <w:rFonts w:ascii="Helvetica" w:hAnsi="Helvetica"/>
          <w:sz w:val="22"/>
          <w:szCs w:val="22"/>
        </w:rPr>
        <w:t>ent</w:t>
      </w:r>
      <w:r w:rsidRPr="00932265">
        <w:rPr>
          <w:rFonts w:ascii="Helvetica" w:hAnsi="Helvetica"/>
          <w:sz w:val="22"/>
          <w:szCs w:val="22"/>
        </w:rPr>
        <w:t>.</w:t>
      </w:r>
    </w:p>
    <w:p w14:paraId="77013E29" w14:textId="166BEEBA" w:rsidR="00CE1CA3" w:rsidRPr="00CE1CA3" w:rsidRDefault="00CE1CA3" w:rsidP="00CE1CA3">
      <w:pPr>
        <w:spacing w:line="360" w:lineRule="auto"/>
        <w:jc w:val="both"/>
        <w:rPr>
          <w:rFonts w:ascii="Helvetica" w:hAnsi="Helvetica"/>
          <w:b/>
          <w:sz w:val="22"/>
          <w:szCs w:val="22"/>
        </w:rPr>
      </w:pPr>
      <w:r w:rsidRPr="00CE1CA3">
        <w:rPr>
          <w:rFonts w:ascii="Helvetica" w:hAnsi="Helvetica"/>
          <w:b/>
          <w:sz w:val="22"/>
          <w:szCs w:val="22"/>
        </w:rPr>
        <w:t xml:space="preserve">- Holborn Slim - </w:t>
      </w:r>
      <w:r w:rsidRPr="00932265">
        <w:rPr>
          <w:rFonts w:ascii="Helvetica" w:hAnsi="Helvetica"/>
          <w:sz w:val="22"/>
          <w:szCs w:val="22"/>
        </w:rPr>
        <w:t>D3O verstärkt</w:t>
      </w:r>
      <w:r w:rsidR="002920D8">
        <w:rPr>
          <w:rFonts w:ascii="Helvetica" w:hAnsi="Helvetica"/>
          <w:sz w:val="22"/>
          <w:szCs w:val="22"/>
        </w:rPr>
        <w:t>es Case</w:t>
      </w:r>
      <w:r w:rsidRPr="00932265">
        <w:rPr>
          <w:rFonts w:ascii="Helvetica" w:hAnsi="Helvetica"/>
          <w:sz w:val="22"/>
          <w:szCs w:val="22"/>
        </w:rPr>
        <w:t xml:space="preserve">, </w:t>
      </w:r>
      <w:r w:rsidR="002920D8">
        <w:rPr>
          <w:rFonts w:ascii="Helvetica" w:hAnsi="Helvetica"/>
          <w:sz w:val="22"/>
          <w:szCs w:val="22"/>
        </w:rPr>
        <w:t xml:space="preserve">bietet </w:t>
      </w:r>
      <w:r w:rsidRPr="00932265">
        <w:rPr>
          <w:rFonts w:ascii="Helvetica" w:hAnsi="Helvetica"/>
          <w:sz w:val="22"/>
          <w:szCs w:val="22"/>
        </w:rPr>
        <w:t>Fallschutz</w:t>
      </w:r>
      <w:r w:rsidR="00932265" w:rsidRPr="00932265">
        <w:rPr>
          <w:rFonts w:ascii="Helvetica" w:hAnsi="Helvetica"/>
          <w:sz w:val="22"/>
          <w:szCs w:val="22"/>
        </w:rPr>
        <w:t xml:space="preserve"> aus drei Metern</w:t>
      </w:r>
      <w:r w:rsidR="009A53F6">
        <w:rPr>
          <w:rFonts w:cstheme="minorHAnsi"/>
          <w:color w:val="000000" w:themeColor="text1"/>
          <w:sz w:val="22"/>
          <w:szCs w:val="22"/>
          <w:vertAlign w:val="superscript"/>
        </w:rPr>
        <w:t>3</w:t>
      </w:r>
      <w:r w:rsidR="00932265" w:rsidRPr="00932265">
        <w:rPr>
          <w:rFonts w:ascii="Helvetica" w:hAnsi="Helvetica"/>
          <w:sz w:val="22"/>
          <w:szCs w:val="22"/>
        </w:rPr>
        <w:t xml:space="preserve">, besonders </w:t>
      </w:r>
      <w:r w:rsidRPr="00932265">
        <w:rPr>
          <w:rFonts w:ascii="Helvetica" w:hAnsi="Helvetica"/>
          <w:sz w:val="22"/>
          <w:szCs w:val="22"/>
        </w:rPr>
        <w:t xml:space="preserve">dünn und </w:t>
      </w:r>
      <w:r w:rsidR="002920D8">
        <w:rPr>
          <w:rFonts w:ascii="Helvetica" w:hAnsi="Helvetica"/>
          <w:sz w:val="22"/>
          <w:szCs w:val="22"/>
        </w:rPr>
        <w:t xml:space="preserve">zugleich </w:t>
      </w:r>
      <w:r w:rsidR="00932265" w:rsidRPr="00932265">
        <w:rPr>
          <w:rFonts w:ascii="Helvetica" w:hAnsi="Helvetica"/>
          <w:sz w:val="22"/>
          <w:szCs w:val="22"/>
        </w:rPr>
        <w:t>fest dank</w:t>
      </w:r>
      <w:r w:rsidRPr="00932265">
        <w:rPr>
          <w:rFonts w:ascii="Helvetica" w:hAnsi="Helvetica"/>
          <w:sz w:val="22"/>
          <w:szCs w:val="22"/>
        </w:rPr>
        <w:t xml:space="preserve"> Soft-Touch-Finish. Erhältlich in den Farben Rauch und Schwarz.</w:t>
      </w:r>
      <w:r w:rsidRPr="00CE1CA3">
        <w:rPr>
          <w:rFonts w:ascii="Helvetica" w:hAnsi="Helvetica"/>
          <w:b/>
          <w:sz w:val="22"/>
          <w:szCs w:val="22"/>
        </w:rPr>
        <w:t xml:space="preserve">  </w:t>
      </w:r>
    </w:p>
    <w:p w14:paraId="05BA9FA3" w14:textId="5E1F9458" w:rsidR="00CE1CA3" w:rsidRPr="009A53F6" w:rsidRDefault="00CE1CA3" w:rsidP="00CE1CA3">
      <w:pPr>
        <w:spacing w:line="360" w:lineRule="auto"/>
        <w:jc w:val="both"/>
        <w:rPr>
          <w:bCs/>
          <w:sz w:val="22"/>
          <w:szCs w:val="22"/>
          <w:vertAlign w:val="superscript"/>
        </w:rPr>
      </w:pPr>
      <w:r w:rsidRPr="00CE1CA3">
        <w:rPr>
          <w:rFonts w:ascii="Helvetica" w:hAnsi="Helvetica"/>
          <w:b/>
          <w:sz w:val="22"/>
          <w:szCs w:val="22"/>
        </w:rPr>
        <w:t>- Piccadilly</w:t>
      </w:r>
      <w:r w:rsidR="00932265">
        <w:rPr>
          <w:rFonts w:ascii="Helvetica" w:hAnsi="Helvetica"/>
          <w:b/>
          <w:sz w:val="22"/>
          <w:szCs w:val="22"/>
        </w:rPr>
        <w:t xml:space="preserve"> </w:t>
      </w:r>
      <w:r w:rsidRPr="00CE1CA3">
        <w:rPr>
          <w:rFonts w:ascii="Helvetica" w:hAnsi="Helvetica"/>
          <w:b/>
          <w:sz w:val="22"/>
          <w:szCs w:val="22"/>
        </w:rPr>
        <w:t xml:space="preserve">- </w:t>
      </w:r>
      <w:r w:rsidRPr="00932265">
        <w:rPr>
          <w:rFonts w:ascii="Helvetica" w:hAnsi="Helvetica"/>
          <w:sz w:val="22"/>
          <w:szCs w:val="22"/>
        </w:rPr>
        <w:t xml:space="preserve">Das preisgekrönte, </w:t>
      </w:r>
      <w:r w:rsidR="00932265">
        <w:rPr>
          <w:rFonts w:ascii="Helvetica" w:hAnsi="Helvetica"/>
          <w:sz w:val="22"/>
          <w:szCs w:val="22"/>
        </w:rPr>
        <w:t>transparent</w:t>
      </w:r>
      <w:r w:rsidRPr="00932265">
        <w:rPr>
          <w:rFonts w:ascii="Helvetica" w:hAnsi="Helvetica"/>
          <w:sz w:val="22"/>
          <w:szCs w:val="22"/>
        </w:rPr>
        <w:t xml:space="preserve">e Etui mit </w:t>
      </w:r>
      <w:r w:rsidR="00932265" w:rsidRPr="00932265">
        <w:rPr>
          <w:rFonts w:ascii="Helvetica" w:hAnsi="Helvetica"/>
          <w:sz w:val="22"/>
          <w:szCs w:val="22"/>
        </w:rPr>
        <w:t xml:space="preserve">einem </w:t>
      </w:r>
      <w:r w:rsidRPr="00932265">
        <w:rPr>
          <w:rFonts w:ascii="Helvetica" w:hAnsi="Helvetica"/>
          <w:sz w:val="22"/>
          <w:szCs w:val="22"/>
        </w:rPr>
        <w:t>Fallschutz</w:t>
      </w:r>
      <w:r w:rsidR="00932265" w:rsidRPr="00932265">
        <w:rPr>
          <w:rFonts w:ascii="Helvetica" w:hAnsi="Helvetica"/>
          <w:sz w:val="22"/>
          <w:szCs w:val="22"/>
        </w:rPr>
        <w:t xml:space="preserve"> </w:t>
      </w:r>
      <w:r w:rsidR="002920D8">
        <w:rPr>
          <w:rFonts w:ascii="Helvetica" w:hAnsi="Helvetica"/>
          <w:sz w:val="22"/>
          <w:szCs w:val="22"/>
        </w:rPr>
        <w:t xml:space="preserve">aus </w:t>
      </w:r>
      <w:r w:rsidR="00932265" w:rsidRPr="00932265">
        <w:rPr>
          <w:rFonts w:ascii="Helvetica" w:hAnsi="Helvetica"/>
          <w:sz w:val="22"/>
          <w:szCs w:val="22"/>
        </w:rPr>
        <w:t>bis zu vier Metern</w:t>
      </w:r>
      <w:r w:rsidR="002920D8">
        <w:rPr>
          <w:rFonts w:ascii="Helvetica" w:hAnsi="Helvetica"/>
          <w:sz w:val="22"/>
          <w:szCs w:val="22"/>
        </w:rPr>
        <w:t xml:space="preserve"> Höhe</w:t>
      </w:r>
      <w:r w:rsidR="009A53F6">
        <w:rPr>
          <w:rFonts w:cstheme="minorHAnsi"/>
          <w:color w:val="000000" w:themeColor="text1"/>
          <w:sz w:val="22"/>
          <w:szCs w:val="22"/>
          <w:vertAlign w:val="superscript"/>
        </w:rPr>
        <w:t>3</w:t>
      </w:r>
      <w:r w:rsidR="00932265" w:rsidRPr="00932265">
        <w:rPr>
          <w:rFonts w:ascii="Helvetica" w:hAnsi="Helvetica"/>
          <w:sz w:val="22"/>
          <w:szCs w:val="22"/>
        </w:rPr>
        <w:t>.</w:t>
      </w:r>
      <w:r w:rsidRPr="00932265">
        <w:rPr>
          <w:rFonts w:ascii="Helvetica" w:hAnsi="Helvetica"/>
          <w:sz w:val="22"/>
          <w:szCs w:val="22"/>
        </w:rPr>
        <w:t xml:space="preserve"> </w:t>
      </w:r>
      <w:r w:rsidR="00932265" w:rsidRPr="00932265">
        <w:rPr>
          <w:rFonts w:ascii="Helvetica" w:hAnsi="Helvetica"/>
          <w:sz w:val="22"/>
          <w:szCs w:val="22"/>
        </w:rPr>
        <w:t>Erhältlich mit f</w:t>
      </w:r>
      <w:r w:rsidRPr="00932265">
        <w:rPr>
          <w:rFonts w:ascii="Helvetica" w:hAnsi="Helvetica"/>
          <w:sz w:val="22"/>
          <w:szCs w:val="22"/>
        </w:rPr>
        <w:t>arblich abgestimmte</w:t>
      </w:r>
      <w:r w:rsidR="00932265" w:rsidRPr="00932265">
        <w:rPr>
          <w:rFonts w:ascii="Helvetica" w:hAnsi="Helvetica"/>
          <w:sz w:val="22"/>
          <w:szCs w:val="22"/>
        </w:rPr>
        <w:t>m Kantenschutz</w:t>
      </w:r>
      <w:r w:rsidRPr="00932265">
        <w:rPr>
          <w:rFonts w:ascii="Helvetica" w:hAnsi="Helvetica"/>
          <w:sz w:val="22"/>
          <w:szCs w:val="22"/>
        </w:rPr>
        <w:t xml:space="preserve"> in Schwarz, Blau </w:t>
      </w:r>
      <w:r w:rsidR="00932265">
        <w:rPr>
          <w:rFonts w:ascii="Helvetica" w:hAnsi="Helvetica"/>
          <w:sz w:val="22"/>
          <w:szCs w:val="22"/>
        </w:rPr>
        <w:t>oder</w:t>
      </w:r>
      <w:r w:rsidRPr="00932265">
        <w:rPr>
          <w:rFonts w:ascii="Helvetica" w:hAnsi="Helvetica"/>
          <w:sz w:val="22"/>
          <w:szCs w:val="22"/>
        </w:rPr>
        <w:t xml:space="preserve"> Roségold.</w:t>
      </w:r>
    </w:p>
    <w:p w14:paraId="638AE3B0" w14:textId="7539E208" w:rsidR="00CE1CA3" w:rsidRPr="00CE1CA3" w:rsidRDefault="00CE1CA3" w:rsidP="00CE1CA3">
      <w:pPr>
        <w:spacing w:line="360" w:lineRule="auto"/>
        <w:jc w:val="both"/>
        <w:rPr>
          <w:rFonts w:ascii="Helvetica" w:hAnsi="Helvetica"/>
          <w:b/>
          <w:sz w:val="22"/>
          <w:szCs w:val="22"/>
        </w:rPr>
      </w:pPr>
      <w:r w:rsidRPr="00CE1CA3">
        <w:rPr>
          <w:rFonts w:ascii="Helvetica" w:hAnsi="Helvetica"/>
          <w:b/>
          <w:sz w:val="22"/>
          <w:szCs w:val="22"/>
        </w:rPr>
        <w:t>- Crystal Palace</w:t>
      </w:r>
      <w:r w:rsidR="00932265">
        <w:rPr>
          <w:rFonts w:ascii="Helvetica" w:hAnsi="Helvetica"/>
          <w:b/>
          <w:sz w:val="22"/>
          <w:szCs w:val="22"/>
        </w:rPr>
        <w:t xml:space="preserve"> </w:t>
      </w:r>
      <w:r w:rsidRPr="00CE1CA3">
        <w:rPr>
          <w:rFonts w:ascii="Helvetica" w:hAnsi="Helvetica"/>
          <w:b/>
          <w:sz w:val="22"/>
          <w:szCs w:val="22"/>
        </w:rPr>
        <w:t xml:space="preserve">- </w:t>
      </w:r>
      <w:r w:rsidR="00932265">
        <w:rPr>
          <w:rFonts w:ascii="Helvetica" w:hAnsi="Helvetica"/>
          <w:sz w:val="22"/>
          <w:szCs w:val="22"/>
        </w:rPr>
        <w:t>U</w:t>
      </w:r>
      <w:r w:rsidRPr="00932265">
        <w:rPr>
          <w:rFonts w:ascii="Helvetica" w:hAnsi="Helvetica"/>
          <w:sz w:val="22"/>
          <w:szCs w:val="22"/>
        </w:rPr>
        <w:t>ltra</w:t>
      </w:r>
      <w:r w:rsidR="00932265">
        <w:rPr>
          <w:rFonts w:ascii="Helvetica" w:hAnsi="Helvetica"/>
          <w:sz w:val="22"/>
          <w:szCs w:val="22"/>
        </w:rPr>
        <w:t>dünnes</w:t>
      </w:r>
      <w:r w:rsidRPr="00932265">
        <w:rPr>
          <w:rFonts w:ascii="Helvetica" w:hAnsi="Helvetica"/>
          <w:sz w:val="22"/>
          <w:szCs w:val="22"/>
        </w:rPr>
        <w:t xml:space="preserve"> </w:t>
      </w:r>
      <w:r w:rsidR="00932265">
        <w:rPr>
          <w:rFonts w:ascii="Helvetica" w:hAnsi="Helvetica"/>
          <w:sz w:val="22"/>
          <w:szCs w:val="22"/>
        </w:rPr>
        <w:t>Case</w:t>
      </w:r>
      <w:r w:rsidRPr="00932265">
        <w:rPr>
          <w:rFonts w:ascii="Helvetica" w:hAnsi="Helvetica"/>
          <w:sz w:val="22"/>
          <w:szCs w:val="22"/>
        </w:rPr>
        <w:t xml:space="preserve"> mit Fallschutz </w:t>
      </w:r>
      <w:r w:rsidR="00932265">
        <w:rPr>
          <w:rFonts w:ascii="Helvetica" w:hAnsi="Helvetica"/>
          <w:sz w:val="22"/>
          <w:szCs w:val="22"/>
        </w:rPr>
        <w:t>bis zu vier Metern</w:t>
      </w:r>
      <w:r w:rsidR="009A53F6">
        <w:rPr>
          <w:rFonts w:cstheme="minorHAnsi"/>
          <w:color w:val="000000" w:themeColor="text1"/>
          <w:sz w:val="22"/>
          <w:szCs w:val="22"/>
          <w:vertAlign w:val="superscript"/>
        </w:rPr>
        <w:t>3</w:t>
      </w:r>
      <w:r w:rsidR="00932265">
        <w:rPr>
          <w:rFonts w:ascii="Helvetica" w:hAnsi="Helvetica"/>
          <w:sz w:val="22"/>
          <w:szCs w:val="22"/>
        </w:rPr>
        <w:t xml:space="preserve">. </w:t>
      </w:r>
      <w:r w:rsidRPr="00932265">
        <w:rPr>
          <w:rFonts w:ascii="Helvetica" w:hAnsi="Helvetica"/>
          <w:sz w:val="22"/>
          <w:szCs w:val="22"/>
        </w:rPr>
        <w:t xml:space="preserve">Erhältlich in </w:t>
      </w:r>
      <w:r w:rsidR="00932265">
        <w:rPr>
          <w:rFonts w:ascii="Helvetica" w:hAnsi="Helvetica"/>
          <w:sz w:val="22"/>
          <w:szCs w:val="22"/>
        </w:rPr>
        <w:t>vergilbungssicherem Design, wahlweise transparent</w:t>
      </w:r>
      <w:r w:rsidRPr="00932265">
        <w:rPr>
          <w:rFonts w:ascii="Helvetica" w:hAnsi="Helvetica"/>
          <w:sz w:val="22"/>
          <w:szCs w:val="22"/>
        </w:rPr>
        <w:t xml:space="preserve"> </w:t>
      </w:r>
      <w:r w:rsidR="00932265">
        <w:rPr>
          <w:rFonts w:ascii="Helvetica" w:hAnsi="Helvetica"/>
          <w:sz w:val="22"/>
          <w:szCs w:val="22"/>
        </w:rPr>
        <w:t xml:space="preserve">oder </w:t>
      </w:r>
      <w:r w:rsidRPr="00932265">
        <w:rPr>
          <w:rFonts w:ascii="Helvetica" w:hAnsi="Helvetica"/>
          <w:sz w:val="22"/>
          <w:szCs w:val="22"/>
        </w:rPr>
        <w:t>irisierend.</w:t>
      </w:r>
    </w:p>
    <w:p w14:paraId="624DCEF9" w14:textId="0A0FB55C" w:rsidR="00CE1CA3" w:rsidRPr="00CE1CA3" w:rsidRDefault="00CE1CA3" w:rsidP="00CE1CA3">
      <w:pPr>
        <w:spacing w:line="360" w:lineRule="auto"/>
        <w:jc w:val="both"/>
        <w:rPr>
          <w:rFonts w:ascii="Helvetica" w:hAnsi="Helvetica"/>
          <w:b/>
          <w:sz w:val="22"/>
          <w:szCs w:val="22"/>
        </w:rPr>
      </w:pPr>
      <w:r w:rsidRPr="00CE1CA3">
        <w:rPr>
          <w:rFonts w:ascii="Helvetica" w:hAnsi="Helvetica"/>
          <w:b/>
          <w:sz w:val="22"/>
          <w:szCs w:val="22"/>
        </w:rPr>
        <w:t xml:space="preserve">- Hackney 5G </w:t>
      </w:r>
      <w:r w:rsidR="008D0AC4">
        <w:rPr>
          <w:rFonts w:ascii="Helvetica" w:hAnsi="Helvetica"/>
          <w:b/>
          <w:sz w:val="22"/>
          <w:szCs w:val="22"/>
        </w:rPr>
        <w:t>-</w:t>
      </w:r>
      <w:r w:rsidRPr="00CE1CA3">
        <w:rPr>
          <w:rFonts w:ascii="Helvetica" w:hAnsi="Helvetica"/>
          <w:b/>
          <w:sz w:val="22"/>
          <w:szCs w:val="22"/>
        </w:rPr>
        <w:t xml:space="preserve"> </w:t>
      </w:r>
      <w:r w:rsidR="002920D8" w:rsidRPr="002920D8">
        <w:rPr>
          <w:rFonts w:ascii="Helvetica" w:hAnsi="Helvetica"/>
          <w:sz w:val="22"/>
          <w:szCs w:val="22"/>
        </w:rPr>
        <w:t xml:space="preserve">Das Case bietet </w:t>
      </w:r>
      <w:r w:rsidR="002920D8">
        <w:rPr>
          <w:rFonts w:ascii="Helvetica" w:hAnsi="Helvetica"/>
          <w:sz w:val="22"/>
          <w:szCs w:val="22"/>
        </w:rPr>
        <w:t>einen</w:t>
      </w:r>
      <w:r w:rsidR="002920D8">
        <w:rPr>
          <w:rFonts w:ascii="Helvetica" w:hAnsi="Helvetica"/>
          <w:b/>
          <w:sz w:val="22"/>
          <w:szCs w:val="22"/>
        </w:rPr>
        <w:t xml:space="preserve"> </w:t>
      </w:r>
      <w:r w:rsidRPr="00932265">
        <w:rPr>
          <w:rFonts w:ascii="Helvetica" w:hAnsi="Helvetica"/>
          <w:sz w:val="22"/>
          <w:szCs w:val="22"/>
        </w:rPr>
        <w:t>Falls</w:t>
      </w:r>
      <w:r w:rsidR="002920D8">
        <w:rPr>
          <w:rFonts w:ascii="Helvetica" w:hAnsi="Helvetica"/>
          <w:sz w:val="22"/>
          <w:szCs w:val="22"/>
        </w:rPr>
        <w:t>chutz</w:t>
      </w:r>
      <w:r w:rsidRPr="00932265">
        <w:rPr>
          <w:rFonts w:ascii="Helvetica" w:hAnsi="Helvetica"/>
          <w:sz w:val="22"/>
          <w:szCs w:val="22"/>
        </w:rPr>
        <w:t xml:space="preserve"> </w:t>
      </w:r>
      <w:r w:rsidR="002920D8">
        <w:rPr>
          <w:rFonts w:ascii="Helvetica" w:hAnsi="Helvetica"/>
          <w:sz w:val="22"/>
          <w:szCs w:val="22"/>
        </w:rPr>
        <w:t>aus</w:t>
      </w:r>
      <w:r w:rsidRPr="00932265">
        <w:rPr>
          <w:rFonts w:ascii="Helvetica" w:hAnsi="Helvetica"/>
          <w:sz w:val="22"/>
          <w:szCs w:val="22"/>
        </w:rPr>
        <w:t xml:space="preserve"> bis zu </w:t>
      </w:r>
      <w:r w:rsidR="002920D8">
        <w:rPr>
          <w:rFonts w:ascii="Helvetica" w:hAnsi="Helvetica"/>
          <w:sz w:val="22"/>
          <w:szCs w:val="22"/>
        </w:rPr>
        <w:t>vier Metern</w:t>
      </w:r>
      <w:r w:rsidR="009A53F6">
        <w:rPr>
          <w:rFonts w:cstheme="minorHAnsi"/>
          <w:color w:val="000000" w:themeColor="text1"/>
          <w:sz w:val="22"/>
          <w:szCs w:val="22"/>
          <w:vertAlign w:val="superscript"/>
        </w:rPr>
        <w:t>3</w:t>
      </w:r>
      <w:r w:rsidR="002920D8">
        <w:rPr>
          <w:rFonts w:ascii="Helvetica" w:hAnsi="Helvetica"/>
          <w:sz w:val="22"/>
          <w:szCs w:val="22"/>
        </w:rPr>
        <w:t xml:space="preserve">, unterstreicht den </w:t>
      </w:r>
      <w:r w:rsidRPr="00932265">
        <w:rPr>
          <w:rFonts w:ascii="Helvetica" w:hAnsi="Helvetica"/>
          <w:sz w:val="22"/>
          <w:szCs w:val="22"/>
        </w:rPr>
        <w:t xml:space="preserve">eleganten </w:t>
      </w:r>
      <w:r w:rsidR="002920D8">
        <w:rPr>
          <w:rFonts w:ascii="Helvetica" w:hAnsi="Helvetica"/>
          <w:sz w:val="22"/>
          <w:szCs w:val="22"/>
        </w:rPr>
        <w:t>Stil</w:t>
      </w:r>
      <w:r w:rsidRPr="00932265">
        <w:rPr>
          <w:rFonts w:ascii="Helvetica" w:hAnsi="Helvetica"/>
          <w:sz w:val="22"/>
          <w:szCs w:val="22"/>
        </w:rPr>
        <w:t xml:space="preserve"> des neuen iPhone 12 und </w:t>
      </w:r>
      <w:r w:rsidR="002920D8">
        <w:rPr>
          <w:rFonts w:ascii="Helvetica" w:hAnsi="Helvetica"/>
          <w:sz w:val="22"/>
          <w:szCs w:val="22"/>
        </w:rPr>
        <w:t>unterstützt de</w:t>
      </w:r>
      <w:r w:rsidRPr="00932265">
        <w:rPr>
          <w:rFonts w:ascii="Helvetica" w:hAnsi="Helvetica"/>
          <w:sz w:val="22"/>
          <w:szCs w:val="22"/>
        </w:rPr>
        <w:t>n 5G-</w:t>
      </w:r>
      <w:r w:rsidR="002920D8">
        <w:rPr>
          <w:rFonts w:ascii="Helvetica" w:hAnsi="Helvetica"/>
          <w:sz w:val="22"/>
          <w:szCs w:val="22"/>
        </w:rPr>
        <w:t>Standard</w:t>
      </w:r>
      <w:r w:rsidRPr="00932265">
        <w:rPr>
          <w:rFonts w:ascii="Helvetica" w:hAnsi="Helvetica"/>
          <w:sz w:val="22"/>
          <w:szCs w:val="22"/>
        </w:rPr>
        <w:t xml:space="preserve">. Erhältlich in </w:t>
      </w:r>
      <w:r w:rsidR="002920D8">
        <w:rPr>
          <w:rFonts w:ascii="Helvetica" w:hAnsi="Helvetica"/>
          <w:sz w:val="22"/>
          <w:szCs w:val="22"/>
        </w:rPr>
        <w:t>transparent</w:t>
      </w:r>
      <w:r w:rsidRPr="00932265">
        <w:rPr>
          <w:rFonts w:ascii="Helvetica" w:hAnsi="Helvetica"/>
          <w:sz w:val="22"/>
          <w:szCs w:val="22"/>
        </w:rPr>
        <w:t xml:space="preserve"> mit schwarze</w:t>
      </w:r>
      <w:r w:rsidR="002920D8">
        <w:rPr>
          <w:rFonts w:ascii="Helvetica" w:hAnsi="Helvetica"/>
          <w:sz w:val="22"/>
          <w:szCs w:val="22"/>
        </w:rPr>
        <w:t>m Kantenschutz</w:t>
      </w:r>
      <w:r w:rsidRPr="00932265">
        <w:rPr>
          <w:rFonts w:ascii="Helvetica" w:hAnsi="Helvetica"/>
          <w:sz w:val="22"/>
          <w:szCs w:val="22"/>
        </w:rPr>
        <w:t>.</w:t>
      </w:r>
    </w:p>
    <w:p w14:paraId="5E09FFD8" w14:textId="6E99564A" w:rsidR="00CE1CA3" w:rsidRDefault="00CE1CA3" w:rsidP="00CE1CA3">
      <w:pPr>
        <w:spacing w:line="360" w:lineRule="auto"/>
        <w:jc w:val="both"/>
        <w:rPr>
          <w:rFonts w:ascii="Helvetica" w:hAnsi="Helvetica"/>
          <w:sz w:val="22"/>
          <w:szCs w:val="22"/>
        </w:rPr>
      </w:pPr>
      <w:r w:rsidRPr="00CE1CA3">
        <w:rPr>
          <w:rFonts w:ascii="Helvetica" w:hAnsi="Helvetica"/>
          <w:b/>
          <w:sz w:val="22"/>
          <w:szCs w:val="22"/>
        </w:rPr>
        <w:t xml:space="preserve">- Battersea </w:t>
      </w:r>
      <w:r w:rsidR="008D0AC4">
        <w:rPr>
          <w:rFonts w:ascii="Helvetica" w:hAnsi="Helvetica"/>
          <w:b/>
          <w:sz w:val="22"/>
          <w:szCs w:val="22"/>
        </w:rPr>
        <w:t>-</w:t>
      </w:r>
      <w:r w:rsidRPr="00CE1CA3">
        <w:rPr>
          <w:rFonts w:ascii="Helvetica" w:hAnsi="Helvetica"/>
          <w:b/>
          <w:sz w:val="22"/>
          <w:szCs w:val="22"/>
        </w:rPr>
        <w:t xml:space="preserve"> </w:t>
      </w:r>
      <w:r w:rsidR="00932265" w:rsidRPr="00932265">
        <w:rPr>
          <w:rFonts w:ascii="Helvetica" w:hAnsi="Helvetica"/>
          <w:sz w:val="22"/>
          <w:szCs w:val="22"/>
        </w:rPr>
        <w:t>Schlankes Design und</w:t>
      </w:r>
      <w:r w:rsidR="00932265">
        <w:rPr>
          <w:rFonts w:ascii="Helvetica" w:hAnsi="Helvetica"/>
          <w:b/>
          <w:sz w:val="22"/>
          <w:szCs w:val="22"/>
        </w:rPr>
        <w:t xml:space="preserve"> </w:t>
      </w:r>
      <w:r w:rsidR="00932265" w:rsidRPr="00932265">
        <w:rPr>
          <w:rFonts w:ascii="Helvetica" w:hAnsi="Helvetica"/>
          <w:sz w:val="22"/>
          <w:szCs w:val="22"/>
        </w:rPr>
        <w:t>u</w:t>
      </w:r>
      <w:r w:rsidRPr="00932265">
        <w:rPr>
          <w:rFonts w:ascii="Helvetica" w:hAnsi="Helvetica"/>
          <w:sz w:val="22"/>
          <w:szCs w:val="22"/>
        </w:rPr>
        <w:t xml:space="preserve">ltimativer Aufprallschutz </w:t>
      </w:r>
      <w:r w:rsidR="00932265">
        <w:rPr>
          <w:rFonts w:ascii="Helvetica" w:hAnsi="Helvetica"/>
          <w:sz w:val="22"/>
          <w:szCs w:val="22"/>
        </w:rPr>
        <w:t>bis zu fünf Metern Fallhöhe</w:t>
      </w:r>
      <w:r w:rsidR="009A53F6">
        <w:rPr>
          <w:rFonts w:cstheme="minorHAnsi"/>
          <w:color w:val="000000" w:themeColor="text1"/>
          <w:sz w:val="22"/>
          <w:szCs w:val="22"/>
          <w:vertAlign w:val="superscript"/>
        </w:rPr>
        <w:t>3</w:t>
      </w:r>
      <w:r w:rsidRPr="00932265">
        <w:rPr>
          <w:rFonts w:ascii="Helvetica" w:hAnsi="Helvetica"/>
          <w:sz w:val="22"/>
          <w:szCs w:val="22"/>
        </w:rPr>
        <w:t>, erhältlich in Soft-Touch-Schwarz.</w:t>
      </w:r>
    </w:p>
    <w:p w14:paraId="5D25C7DC" w14:textId="34BAD45F" w:rsidR="00932265" w:rsidRDefault="00932265" w:rsidP="00CE1CA3">
      <w:pPr>
        <w:spacing w:line="360" w:lineRule="auto"/>
        <w:jc w:val="both"/>
        <w:rPr>
          <w:rFonts w:ascii="Helvetica" w:hAnsi="Helvetica"/>
          <w:b/>
          <w:sz w:val="22"/>
          <w:szCs w:val="22"/>
        </w:rPr>
      </w:pPr>
    </w:p>
    <w:p w14:paraId="7EFF3A8B" w14:textId="2404B172" w:rsidR="009A53F6" w:rsidRPr="009A53F6" w:rsidRDefault="009A53F6" w:rsidP="009A53F6">
      <w:pPr>
        <w:spacing w:line="360" w:lineRule="auto"/>
        <w:jc w:val="both"/>
        <w:rPr>
          <w:rFonts w:ascii="Helvetica" w:hAnsi="Helvetica"/>
          <w:b/>
          <w:sz w:val="22"/>
          <w:szCs w:val="22"/>
        </w:rPr>
      </w:pPr>
      <w:r w:rsidRPr="009A53F6">
        <w:rPr>
          <w:rFonts w:ascii="Helvetica" w:hAnsi="Helvetica"/>
          <w:b/>
          <w:sz w:val="22"/>
          <w:szCs w:val="22"/>
        </w:rPr>
        <w:t>Antimikrobiell</w:t>
      </w:r>
      <w:r>
        <w:rPr>
          <w:rFonts w:ascii="Helvetica" w:hAnsi="Helvetica"/>
          <w:b/>
          <w:sz w:val="22"/>
          <w:szCs w:val="22"/>
        </w:rPr>
        <w:t>e Ausstattung</w:t>
      </w:r>
      <w:r w:rsidRPr="009A53F6">
        <w:rPr>
          <w:rFonts w:ascii="Helvetica" w:hAnsi="Helvetica"/>
          <w:b/>
          <w:sz w:val="22"/>
          <w:szCs w:val="22"/>
        </w:rPr>
        <w:t xml:space="preserve"> </w:t>
      </w:r>
    </w:p>
    <w:p w14:paraId="5EE58C2B" w14:textId="40B39F2E" w:rsidR="008D0AC4" w:rsidRDefault="009A53F6" w:rsidP="008D0AC4">
      <w:pPr>
        <w:spacing w:line="360" w:lineRule="auto"/>
        <w:jc w:val="both"/>
        <w:rPr>
          <w:rFonts w:ascii="Helvetica" w:hAnsi="Helvetica"/>
          <w:sz w:val="22"/>
          <w:szCs w:val="22"/>
        </w:rPr>
      </w:pPr>
      <w:r>
        <w:rPr>
          <w:rFonts w:ascii="Helvetica" w:hAnsi="Helvetica"/>
          <w:sz w:val="22"/>
          <w:szCs w:val="22"/>
        </w:rPr>
        <w:t xml:space="preserve">Alle </w:t>
      </w:r>
      <w:r w:rsidRPr="009A53F6">
        <w:rPr>
          <w:rFonts w:ascii="Helvetica" w:hAnsi="Helvetica"/>
          <w:sz w:val="22"/>
          <w:szCs w:val="22"/>
        </w:rPr>
        <w:t>Gear4-Hülle</w:t>
      </w:r>
      <w:r>
        <w:rPr>
          <w:rFonts w:ascii="Helvetica" w:hAnsi="Helvetica"/>
          <w:sz w:val="22"/>
          <w:szCs w:val="22"/>
        </w:rPr>
        <w:t>n</w:t>
      </w:r>
      <w:r w:rsidRPr="009A53F6">
        <w:rPr>
          <w:rFonts w:ascii="Helvetica" w:hAnsi="Helvetica"/>
          <w:sz w:val="22"/>
          <w:szCs w:val="22"/>
        </w:rPr>
        <w:t xml:space="preserve"> für</w:t>
      </w:r>
      <w:r>
        <w:rPr>
          <w:rFonts w:ascii="Helvetica" w:hAnsi="Helvetica"/>
          <w:sz w:val="22"/>
          <w:szCs w:val="22"/>
        </w:rPr>
        <w:t xml:space="preserve"> </w:t>
      </w:r>
      <w:r w:rsidRPr="009A53F6">
        <w:rPr>
          <w:rFonts w:ascii="Helvetica" w:hAnsi="Helvetica"/>
          <w:sz w:val="22"/>
          <w:szCs w:val="22"/>
        </w:rPr>
        <w:t>iPhone 12</w:t>
      </w:r>
      <w:r>
        <w:rPr>
          <w:rFonts w:ascii="Helvetica" w:hAnsi="Helvetica"/>
          <w:sz w:val="22"/>
          <w:szCs w:val="22"/>
        </w:rPr>
        <w:t xml:space="preserve"> Modelle sind </w:t>
      </w:r>
      <w:r w:rsidRPr="009A53F6">
        <w:rPr>
          <w:rFonts w:ascii="Helvetica" w:hAnsi="Helvetica"/>
          <w:sz w:val="22"/>
          <w:szCs w:val="22"/>
        </w:rPr>
        <w:t xml:space="preserve">mit RepelFlex® </w:t>
      </w:r>
      <w:r>
        <w:rPr>
          <w:rFonts w:ascii="Helvetica" w:hAnsi="Helvetica"/>
          <w:sz w:val="22"/>
          <w:szCs w:val="22"/>
        </w:rPr>
        <w:t>a</w:t>
      </w:r>
      <w:r w:rsidRPr="009A53F6">
        <w:rPr>
          <w:rFonts w:ascii="Helvetica" w:hAnsi="Helvetica"/>
          <w:sz w:val="22"/>
          <w:szCs w:val="22"/>
        </w:rPr>
        <w:t xml:space="preserve">ntimikrobiell </w:t>
      </w:r>
      <w:r>
        <w:rPr>
          <w:rFonts w:ascii="Helvetica" w:hAnsi="Helvetica"/>
          <w:sz w:val="22"/>
          <w:szCs w:val="22"/>
        </w:rPr>
        <w:t>beschichte</w:t>
      </w:r>
      <w:r w:rsidRPr="009A53F6">
        <w:rPr>
          <w:rFonts w:ascii="Helvetica" w:hAnsi="Helvetica"/>
          <w:sz w:val="22"/>
          <w:szCs w:val="22"/>
        </w:rPr>
        <w:t xml:space="preserve">t, </w:t>
      </w:r>
      <w:r>
        <w:rPr>
          <w:rFonts w:ascii="Helvetica" w:hAnsi="Helvetica"/>
          <w:sz w:val="22"/>
          <w:szCs w:val="22"/>
        </w:rPr>
        <w:t xml:space="preserve">um sie vor </w:t>
      </w:r>
      <w:r w:rsidRPr="009A53F6">
        <w:rPr>
          <w:rFonts w:ascii="Helvetica" w:hAnsi="Helvetica"/>
          <w:sz w:val="22"/>
          <w:szCs w:val="22"/>
        </w:rPr>
        <w:t>geruchsverursachenden Bakterien und Mikroorganismen zu schützen.</w:t>
      </w:r>
    </w:p>
    <w:p w14:paraId="45EE8705" w14:textId="6ABEA674" w:rsidR="008D0AC4" w:rsidRDefault="008D0AC4" w:rsidP="008D0AC4">
      <w:pPr>
        <w:spacing w:line="360" w:lineRule="auto"/>
        <w:jc w:val="both"/>
        <w:rPr>
          <w:rFonts w:ascii="Helvetica" w:hAnsi="Helvetica"/>
          <w:sz w:val="22"/>
          <w:szCs w:val="22"/>
        </w:rPr>
      </w:pPr>
    </w:p>
    <w:p w14:paraId="2F048F9A" w14:textId="77777777" w:rsidR="008D0AC4" w:rsidRPr="008D0AC4" w:rsidRDefault="008D0AC4" w:rsidP="008D0AC4">
      <w:pPr>
        <w:spacing w:line="360" w:lineRule="auto"/>
        <w:jc w:val="both"/>
        <w:rPr>
          <w:rFonts w:ascii="Helvetica" w:hAnsi="Helvetica"/>
          <w:sz w:val="22"/>
          <w:szCs w:val="22"/>
        </w:rPr>
      </w:pPr>
    </w:p>
    <w:p w14:paraId="003893C1" w14:textId="57120752" w:rsidR="00CE1CA3" w:rsidRPr="008D0AC4" w:rsidRDefault="00CE1CA3" w:rsidP="00CE1CA3">
      <w:pPr>
        <w:spacing w:line="360" w:lineRule="auto"/>
        <w:rPr>
          <w:rFonts w:ascii="Helvetica" w:hAnsi="Helvetica"/>
          <w:b/>
          <w:sz w:val="22"/>
          <w:szCs w:val="22"/>
        </w:rPr>
      </w:pPr>
      <w:r w:rsidRPr="008D0AC4">
        <w:rPr>
          <w:rFonts w:ascii="Helvetica" w:hAnsi="Helvetica"/>
          <w:b/>
          <w:sz w:val="22"/>
          <w:szCs w:val="22"/>
        </w:rPr>
        <w:lastRenderedPageBreak/>
        <w:t>Verfügbarkeit</w:t>
      </w:r>
      <w:r w:rsidR="009A53F6" w:rsidRPr="008D0AC4">
        <w:rPr>
          <w:rFonts w:ascii="Helvetica" w:hAnsi="Helvetica"/>
          <w:b/>
          <w:sz w:val="22"/>
          <w:szCs w:val="22"/>
        </w:rPr>
        <w:t xml:space="preserve"> und Preise</w:t>
      </w:r>
      <w:r w:rsidRPr="008D0AC4">
        <w:rPr>
          <w:rFonts w:ascii="Helvetica" w:hAnsi="Helvetica"/>
          <w:b/>
          <w:sz w:val="22"/>
          <w:szCs w:val="22"/>
        </w:rPr>
        <w:t>:</w:t>
      </w:r>
    </w:p>
    <w:p w14:paraId="4416A8CE" w14:textId="2DC7E776" w:rsidR="00CE1CA3" w:rsidRDefault="00CE1CA3" w:rsidP="009A53F6">
      <w:pPr>
        <w:spacing w:line="360" w:lineRule="auto"/>
        <w:jc w:val="both"/>
        <w:rPr>
          <w:rFonts w:ascii="Helvetica" w:hAnsi="Helvetica"/>
          <w:sz w:val="22"/>
          <w:szCs w:val="22"/>
        </w:rPr>
      </w:pPr>
      <w:r w:rsidRPr="008616AE">
        <w:rPr>
          <w:rFonts w:ascii="Helvetica" w:hAnsi="Helvetica"/>
          <w:sz w:val="22"/>
          <w:szCs w:val="22"/>
        </w:rPr>
        <w:t>Gear4-</w:t>
      </w:r>
      <w:r w:rsidR="008616AE" w:rsidRPr="008616AE">
        <w:rPr>
          <w:rFonts w:ascii="Helvetica" w:hAnsi="Helvetica"/>
          <w:sz w:val="22"/>
          <w:szCs w:val="22"/>
        </w:rPr>
        <w:t xml:space="preserve">Cases </w:t>
      </w:r>
      <w:r w:rsidRPr="008616AE">
        <w:rPr>
          <w:rFonts w:ascii="Helvetica" w:hAnsi="Helvetica"/>
          <w:sz w:val="22"/>
          <w:szCs w:val="22"/>
        </w:rPr>
        <w:t>für das Apple iPhone 12</w:t>
      </w:r>
      <w:r w:rsidR="009A53F6">
        <w:rPr>
          <w:rFonts w:ascii="Helvetica" w:hAnsi="Helvetica"/>
          <w:sz w:val="22"/>
          <w:szCs w:val="22"/>
        </w:rPr>
        <w:t xml:space="preserve"> mini</w:t>
      </w:r>
      <w:r w:rsidRPr="008616AE">
        <w:rPr>
          <w:rFonts w:ascii="Helvetica" w:hAnsi="Helvetica"/>
          <w:sz w:val="22"/>
          <w:szCs w:val="22"/>
        </w:rPr>
        <w:t>,</w:t>
      </w:r>
      <w:r w:rsidR="009A53F6">
        <w:rPr>
          <w:rFonts w:ascii="Helvetica" w:hAnsi="Helvetica"/>
          <w:sz w:val="22"/>
          <w:szCs w:val="22"/>
        </w:rPr>
        <w:t xml:space="preserve"> iPhone 12,</w:t>
      </w:r>
      <w:r w:rsidRPr="008616AE">
        <w:rPr>
          <w:rFonts w:ascii="Helvetica" w:hAnsi="Helvetica"/>
          <w:sz w:val="22"/>
          <w:szCs w:val="22"/>
        </w:rPr>
        <w:t xml:space="preserve"> iPhone 12 Max, iPhone 12 Pro und iPhone 12 Pro Max sind ab sofort mit einer beschränkten lebenslangen Garantie</w:t>
      </w:r>
      <w:r w:rsidR="009A53F6" w:rsidRPr="009A53F6">
        <w:rPr>
          <w:rFonts w:ascii="Helvetica" w:hAnsi="Helvetica"/>
          <w:iCs/>
          <w:sz w:val="22"/>
          <w:szCs w:val="22"/>
          <w:vertAlign w:val="superscript"/>
        </w:rPr>
        <w:t>4</w:t>
      </w:r>
      <w:r w:rsidR="008616AE">
        <w:rPr>
          <w:rFonts w:ascii="Helvetica" w:hAnsi="Helvetica"/>
          <w:sz w:val="22"/>
          <w:szCs w:val="22"/>
        </w:rPr>
        <w:t xml:space="preserve"> auf</w:t>
      </w:r>
      <w:r w:rsidR="009A53F6">
        <w:rPr>
          <w:rFonts w:ascii="Helvetica" w:hAnsi="Helvetica"/>
          <w:sz w:val="22"/>
          <w:szCs w:val="22"/>
        </w:rPr>
        <w:t xml:space="preserve"> </w:t>
      </w:r>
      <w:hyperlink r:id="rId8" w:history="1">
        <w:r w:rsidR="009A53F6" w:rsidRPr="004E127E">
          <w:rPr>
            <w:rStyle w:val="Hyperlink"/>
            <w:rFonts w:ascii="Helvetica" w:hAnsi="Helvetica"/>
            <w:sz w:val="22"/>
            <w:szCs w:val="22"/>
          </w:rPr>
          <w:t>https://www.zagg.com/de_eu/gear4</w:t>
        </w:r>
      </w:hyperlink>
      <w:r w:rsidR="007F47C0" w:rsidRPr="00725845">
        <w:rPr>
          <w:rFonts w:ascii="Helvetica" w:hAnsi="Helvetica"/>
          <w:sz w:val="22"/>
          <w:szCs w:val="22"/>
          <w:vertAlign w:val="superscript"/>
        </w:rPr>
        <w:t xml:space="preserve"> </w:t>
      </w:r>
      <w:r w:rsidR="008616AE">
        <w:rPr>
          <w:rFonts w:ascii="Helvetica" w:hAnsi="Helvetica"/>
          <w:sz w:val="22"/>
          <w:szCs w:val="22"/>
        </w:rPr>
        <w:t>erhältlich</w:t>
      </w:r>
      <w:r w:rsidRPr="008616AE">
        <w:rPr>
          <w:rFonts w:ascii="Helvetica" w:hAnsi="Helvetica"/>
          <w:sz w:val="22"/>
          <w:szCs w:val="22"/>
        </w:rPr>
        <w:t>.</w:t>
      </w:r>
    </w:p>
    <w:p w14:paraId="37D9004F" w14:textId="77777777" w:rsidR="009A53F6" w:rsidRDefault="009A53F6" w:rsidP="009A53F6">
      <w:pPr>
        <w:spacing w:line="360" w:lineRule="auto"/>
        <w:jc w:val="both"/>
        <w:rPr>
          <w:rFonts w:ascii="Helvetica" w:hAnsi="Helvetica"/>
          <w:sz w:val="22"/>
          <w:szCs w:val="22"/>
        </w:rPr>
      </w:pPr>
    </w:p>
    <w:p w14:paraId="69076FE2" w14:textId="39C0E333" w:rsidR="009A53F6" w:rsidRPr="009A53F6" w:rsidRDefault="009A53F6" w:rsidP="009A53F6">
      <w:pPr>
        <w:spacing w:line="360" w:lineRule="auto"/>
        <w:jc w:val="both"/>
        <w:rPr>
          <w:rFonts w:ascii="Helvetica" w:hAnsi="Helvetica"/>
          <w:sz w:val="22"/>
          <w:szCs w:val="22"/>
        </w:rPr>
      </w:pPr>
      <w:r w:rsidRPr="009A53F6">
        <w:rPr>
          <w:rFonts w:ascii="Helvetica" w:hAnsi="Helvetica"/>
          <w:sz w:val="22"/>
          <w:szCs w:val="22"/>
        </w:rPr>
        <w:t xml:space="preserve">Modell </w:t>
      </w:r>
      <w:r w:rsidRPr="009A53F6">
        <w:rPr>
          <w:rFonts w:ascii="Helvetica" w:hAnsi="Helvetica"/>
          <w:sz w:val="22"/>
          <w:szCs w:val="22"/>
        </w:rPr>
        <w:tab/>
      </w:r>
      <w:r w:rsidRPr="009A53F6">
        <w:rPr>
          <w:rFonts w:ascii="Helvetica" w:hAnsi="Helvetica"/>
          <w:sz w:val="22"/>
          <w:szCs w:val="22"/>
        </w:rPr>
        <w:tab/>
      </w:r>
      <w:r w:rsidRPr="009A53F6">
        <w:rPr>
          <w:rFonts w:ascii="Helvetica" w:hAnsi="Helvetica"/>
          <w:sz w:val="22"/>
          <w:szCs w:val="22"/>
        </w:rPr>
        <w:tab/>
        <w:t>Preis in Euro, jeweils inklusive gesetzlicher MwSt.</w:t>
      </w:r>
    </w:p>
    <w:p w14:paraId="5785D54C" w14:textId="1AED95F1" w:rsidR="009A53F6" w:rsidRPr="00725845" w:rsidRDefault="009A53F6" w:rsidP="00CE1CA3">
      <w:pPr>
        <w:spacing w:line="360" w:lineRule="auto"/>
        <w:rPr>
          <w:rFonts w:ascii="Helvetica" w:hAnsi="Helvetica"/>
          <w:sz w:val="22"/>
          <w:szCs w:val="22"/>
          <w:lang w:val="en-US"/>
        </w:rPr>
      </w:pPr>
      <w:r w:rsidRPr="00725845">
        <w:rPr>
          <w:rFonts w:ascii="Helvetica" w:hAnsi="Helvetica"/>
          <w:sz w:val="22"/>
          <w:szCs w:val="22"/>
          <w:lang w:val="en-US"/>
        </w:rPr>
        <w:t xml:space="preserve">Wembley Palette </w:t>
      </w:r>
      <w:r w:rsidRPr="00725845">
        <w:rPr>
          <w:rFonts w:ascii="Helvetica" w:hAnsi="Helvetica"/>
          <w:sz w:val="22"/>
          <w:szCs w:val="22"/>
          <w:lang w:val="en-US"/>
        </w:rPr>
        <w:tab/>
        <w:t>29,99 Euro</w:t>
      </w:r>
    </w:p>
    <w:p w14:paraId="60EA92A3" w14:textId="279DFDB8" w:rsidR="009A53F6" w:rsidRPr="00725845" w:rsidRDefault="009A53F6" w:rsidP="00CE1CA3">
      <w:pPr>
        <w:spacing w:line="360" w:lineRule="auto"/>
        <w:rPr>
          <w:rFonts w:ascii="Helvetica" w:hAnsi="Helvetica"/>
          <w:sz w:val="22"/>
          <w:szCs w:val="22"/>
          <w:lang w:val="en-US"/>
        </w:rPr>
      </w:pPr>
      <w:r w:rsidRPr="00725845">
        <w:rPr>
          <w:rFonts w:ascii="Helvetica" w:hAnsi="Helvetica"/>
          <w:sz w:val="22"/>
          <w:szCs w:val="22"/>
          <w:lang w:val="en-US"/>
        </w:rPr>
        <w:t>Piccadilly</w:t>
      </w:r>
      <w:r w:rsidRPr="00725845">
        <w:rPr>
          <w:rFonts w:ascii="Helvetica" w:hAnsi="Helvetica"/>
          <w:sz w:val="22"/>
          <w:szCs w:val="22"/>
          <w:lang w:val="en-US"/>
        </w:rPr>
        <w:tab/>
      </w:r>
      <w:r w:rsidRPr="00725845">
        <w:rPr>
          <w:rFonts w:ascii="Helvetica" w:hAnsi="Helvetica"/>
          <w:sz w:val="22"/>
          <w:szCs w:val="22"/>
          <w:lang w:val="en-US"/>
        </w:rPr>
        <w:tab/>
        <w:t>34,99 Euro</w:t>
      </w:r>
    </w:p>
    <w:p w14:paraId="4A4E858D" w14:textId="0258C37C" w:rsidR="009A53F6" w:rsidRPr="00725845" w:rsidRDefault="009A53F6" w:rsidP="00CE1CA3">
      <w:pPr>
        <w:spacing w:line="360" w:lineRule="auto"/>
        <w:rPr>
          <w:rFonts w:ascii="Helvetica" w:hAnsi="Helvetica"/>
          <w:sz w:val="22"/>
          <w:szCs w:val="22"/>
          <w:lang w:val="en-US"/>
        </w:rPr>
      </w:pPr>
      <w:r w:rsidRPr="00725845">
        <w:rPr>
          <w:rFonts w:ascii="Helvetica" w:hAnsi="Helvetica"/>
          <w:sz w:val="22"/>
          <w:szCs w:val="22"/>
          <w:lang w:val="en-US"/>
        </w:rPr>
        <w:t>Wembley Flip</w:t>
      </w:r>
      <w:r w:rsidRPr="00725845">
        <w:rPr>
          <w:rFonts w:ascii="Helvetica" w:hAnsi="Helvetica"/>
          <w:sz w:val="22"/>
          <w:szCs w:val="22"/>
          <w:lang w:val="en-US"/>
        </w:rPr>
        <w:tab/>
      </w:r>
      <w:r w:rsidR="00E940BC" w:rsidRPr="00725845">
        <w:rPr>
          <w:rFonts w:ascii="Helvetica" w:hAnsi="Helvetica"/>
          <w:sz w:val="22"/>
          <w:szCs w:val="22"/>
          <w:lang w:val="en-US"/>
        </w:rPr>
        <w:tab/>
      </w:r>
      <w:r w:rsidRPr="00725845">
        <w:rPr>
          <w:rFonts w:ascii="Helvetica" w:hAnsi="Helvetica"/>
          <w:sz w:val="22"/>
          <w:szCs w:val="22"/>
          <w:lang w:val="en-US"/>
        </w:rPr>
        <w:t>34,99 Euro</w:t>
      </w:r>
    </w:p>
    <w:p w14:paraId="5C76E9BB" w14:textId="75A8464F" w:rsidR="009A53F6" w:rsidRDefault="009A53F6" w:rsidP="00CE1CA3">
      <w:pPr>
        <w:spacing w:line="360" w:lineRule="auto"/>
        <w:rPr>
          <w:rFonts w:ascii="Helvetica" w:hAnsi="Helvetica"/>
          <w:sz w:val="22"/>
          <w:szCs w:val="22"/>
        </w:rPr>
      </w:pPr>
      <w:r>
        <w:rPr>
          <w:rFonts w:ascii="Helvetica" w:hAnsi="Helvetica"/>
          <w:sz w:val="22"/>
          <w:szCs w:val="22"/>
        </w:rPr>
        <w:t xml:space="preserve">Holborn Slim </w:t>
      </w:r>
      <w:r>
        <w:rPr>
          <w:rFonts w:ascii="Helvetica" w:hAnsi="Helvetica"/>
          <w:sz w:val="22"/>
          <w:szCs w:val="22"/>
        </w:rPr>
        <w:tab/>
      </w:r>
      <w:r>
        <w:rPr>
          <w:rFonts w:ascii="Helvetica" w:hAnsi="Helvetica"/>
          <w:sz w:val="22"/>
          <w:szCs w:val="22"/>
        </w:rPr>
        <w:tab/>
        <w:t>39,99 Euro</w:t>
      </w:r>
    </w:p>
    <w:p w14:paraId="6C05CAB5" w14:textId="539E4D71" w:rsidR="009A53F6" w:rsidRDefault="009A53F6" w:rsidP="00CE1CA3">
      <w:pPr>
        <w:spacing w:line="360" w:lineRule="auto"/>
        <w:rPr>
          <w:rFonts w:ascii="Helvetica" w:hAnsi="Helvetica"/>
          <w:sz w:val="22"/>
          <w:szCs w:val="22"/>
        </w:rPr>
      </w:pPr>
      <w:r>
        <w:rPr>
          <w:rFonts w:ascii="Helvetica" w:hAnsi="Helvetica"/>
          <w:sz w:val="22"/>
          <w:szCs w:val="22"/>
        </w:rPr>
        <w:t xml:space="preserve">Hackney 5G </w:t>
      </w:r>
      <w:r>
        <w:rPr>
          <w:rFonts w:ascii="Helvetica" w:hAnsi="Helvetica"/>
          <w:sz w:val="22"/>
          <w:szCs w:val="22"/>
        </w:rPr>
        <w:tab/>
      </w:r>
      <w:r>
        <w:rPr>
          <w:rFonts w:ascii="Helvetica" w:hAnsi="Helvetica"/>
          <w:sz w:val="22"/>
          <w:szCs w:val="22"/>
        </w:rPr>
        <w:tab/>
        <w:t>39,99 Euro</w:t>
      </w:r>
    </w:p>
    <w:p w14:paraId="3B92F4EF" w14:textId="7B0DD4EB" w:rsidR="009A53F6" w:rsidRDefault="009A53F6" w:rsidP="00CE1CA3">
      <w:pPr>
        <w:spacing w:line="360" w:lineRule="auto"/>
        <w:rPr>
          <w:rFonts w:ascii="Helvetica" w:hAnsi="Helvetica"/>
          <w:sz w:val="22"/>
          <w:szCs w:val="22"/>
        </w:rPr>
      </w:pPr>
      <w:r>
        <w:rPr>
          <w:rFonts w:ascii="Helvetica" w:hAnsi="Helvetica"/>
          <w:sz w:val="22"/>
          <w:szCs w:val="22"/>
        </w:rPr>
        <w:t xml:space="preserve">Crystal Palace </w:t>
      </w:r>
      <w:r>
        <w:rPr>
          <w:rFonts w:ascii="Helvetica" w:hAnsi="Helvetica"/>
          <w:sz w:val="22"/>
          <w:szCs w:val="22"/>
        </w:rPr>
        <w:tab/>
        <w:t>34,99 Euro</w:t>
      </w:r>
    </w:p>
    <w:p w14:paraId="62B9EC39" w14:textId="265159EE" w:rsidR="009A53F6" w:rsidRDefault="009A53F6" w:rsidP="00CE1CA3">
      <w:pPr>
        <w:spacing w:line="360" w:lineRule="auto"/>
        <w:rPr>
          <w:rFonts w:ascii="Helvetica" w:hAnsi="Helvetica"/>
          <w:sz w:val="22"/>
          <w:szCs w:val="22"/>
        </w:rPr>
      </w:pPr>
      <w:r>
        <w:rPr>
          <w:rFonts w:ascii="Helvetica" w:hAnsi="Helvetica"/>
          <w:sz w:val="22"/>
          <w:szCs w:val="22"/>
        </w:rPr>
        <w:t>Battersea</w:t>
      </w:r>
      <w:r>
        <w:rPr>
          <w:rFonts w:ascii="Helvetica" w:hAnsi="Helvetica"/>
          <w:sz w:val="22"/>
          <w:szCs w:val="22"/>
        </w:rPr>
        <w:tab/>
        <w:t xml:space="preserve">          </w:t>
      </w:r>
      <w:r w:rsidR="00E940BC">
        <w:rPr>
          <w:rFonts w:ascii="Helvetica" w:hAnsi="Helvetica"/>
          <w:sz w:val="22"/>
          <w:szCs w:val="22"/>
        </w:rPr>
        <w:t xml:space="preserve"> </w:t>
      </w:r>
      <w:r>
        <w:rPr>
          <w:rFonts w:ascii="Helvetica" w:hAnsi="Helvetica"/>
          <w:sz w:val="22"/>
          <w:szCs w:val="22"/>
        </w:rPr>
        <w:t xml:space="preserve"> 39,99 Euro</w:t>
      </w:r>
    </w:p>
    <w:p w14:paraId="7D7F0D85" w14:textId="77777777" w:rsidR="008D0AC4" w:rsidRDefault="008D0AC4" w:rsidP="008D0AC4">
      <w:pPr>
        <w:spacing w:line="360" w:lineRule="auto"/>
        <w:rPr>
          <w:rFonts w:ascii="Helvetica" w:hAnsi="Helvetica"/>
          <w:b/>
          <w:sz w:val="18"/>
          <w:szCs w:val="18"/>
        </w:rPr>
      </w:pPr>
    </w:p>
    <w:p w14:paraId="4AE90DD8" w14:textId="46A33041" w:rsidR="008D0AC4" w:rsidRPr="008D0AC4" w:rsidRDefault="008D0AC4" w:rsidP="008D0AC4">
      <w:pPr>
        <w:spacing w:line="360" w:lineRule="auto"/>
        <w:rPr>
          <w:rFonts w:ascii="Helvetica" w:hAnsi="Helvetica"/>
          <w:b/>
          <w:sz w:val="18"/>
          <w:szCs w:val="18"/>
        </w:rPr>
      </w:pPr>
      <w:r w:rsidRPr="008D0AC4">
        <w:rPr>
          <w:rFonts w:ascii="Helvetica" w:hAnsi="Helvetica"/>
          <w:b/>
          <w:sz w:val="18"/>
          <w:szCs w:val="18"/>
        </w:rPr>
        <w:t>Nachhaltigkeit:</w:t>
      </w:r>
    </w:p>
    <w:p w14:paraId="69C506CF" w14:textId="77777777" w:rsidR="008D0AC4" w:rsidRPr="008D0AC4" w:rsidRDefault="008D0AC4" w:rsidP="008D0AC4">
      <w:pPr>
        <w:spacing w:line="360" w:lineRule="auto"/>
        <w:rPr>
          <w:rFonts w:ascii="Helvetica" w:hAnsi="Helvetica"/>
          <w:sz w:val="18"/>
          <w:szCs w:val="18"/>
        </w:rPr>
      </w:pPr>
      <w:r w:rsidRPr="008D0AC4">
        <w:rPr>
          <w:rFonts w:ascii="Helvetica" w:hAnsi="Helvetica"/>
          <w:sz w:val="18"/>
          <w:szCs w:val="18"/>
        </w:rPr>
        <w:t>Gear4 engagiert sich für Nachhaltigkeit in allen Bereichen. Die iPhone 12-Produktreihe ist bislang die nachhaltigste, die Gear4 je hergestellt hat. Sie umfasst zu 100% wiederverwertbare Verpackungen, Farben auf Pflanzenbasis, die sich viermal schneller abbauen als herkömmliche erdölbasierte Farben, sowie recycelte und Mehrweg-Kunststoffe. So will Gear4 dazu beitragen, den CO2-Fußabdruck zu reduzieren und allein im kommenden Jahr mehr als sechs Millionen Plastikverpackungen zu vermeiden.</w:t>
      </w:r>
    </w:p>
    <w:p w14:paraId="019CCAAF" w14:textId="77184A40" w:rsidR="007F47C0" w:rsidRDefault="007F47C0" w:rsidP="00CE1CA3">
      <w:pPr>
        <w:spacing w:line="360" w:lineRule="auto"/>
        <w:rPr>
          <w:rFonts w:ascii="Helvetica" w:hAnsi="Helvetica"/>
        </w:rPr>
      </w:pPr>
    </w:p>
    <w:p w14:paraId="4F552C6E" w14:textId="51E37394" w:rsidR="009A53F6" w:rsidRPr="009A53F6" w:rsidRDefault="009A53F6" w:rsidP="00CE1CA3">
      <w:pPr>
        <w:spacing w:line="360" w:lineRule="auto"/>
        <w:rPr>
          <w:rFonts w:ascii="Helvetica" w:hAnsi="Helvetica"/>
          <w:i/>
          <w:iCs/>
          <w:sz w:val="18"/>
          <w:szCs w:val="18"/>
          <w:lang w:val="en-US"/>
        </w:rPr>
      </w:pPr>
      <w:r w:rsidRPr="009A53F6">
        <w:rPr>
          <w:rFonts w:ascii="Helvetica" w:hAnsi="Helvetica"/>
          <w:i/>
          <w:iCs/>
          <w:sz w:val="18"/>
          <w:szCs w:val="18"/>
          <w:vertAlign w:val="superscript"/>
          <w:lang w:val="en-US"/>
        </w:rPr>
        <w:t>1</w:t>
      </w:r>
      <w:r w:rsidRPr="009A53F6">
        <w:rPr>
          <w:rFonts w:ascii="Helvetica" w:hAnsi="Helvetica"/>
          <w:i/>
          <w:iCs/>
          <w:sz w:val="18"/>
          <w:szCs w:val="18"/>
          <w:lang w:val="en-US"/>
        </w:rPr>
        <w:t xml:space="preserve"> </w:t>
      </w:r>
      <w:hyperlink r:id="rId9" w:history="1">
        <w:r w:rsidRPr="009A53F6">
          <w:rPr>
            <w:rStyle w:val="Hyperlink"/>
            <w:rFonts w:ascii="Helvetica" w:hAnsi="Helvetica"/>
            <w:i/>
            <w:iCs/>
            <w:sz w:val="18"/>
            <w:szCs w:val="18"/>
            <w:lang w:val="en-US"/>
          </w:rPr>
          <w:t>https://verify.ul.com/verifications/428</w:t>
        </w:r>
      </w:hyperlink>
    </w:p>
    <w:p w14:paraId="25598837" w14:textId="6DDDEC88" w:rsidR="007F47C0" w:rsidRPr="007F47C0" w:rsidRDefault="009A53F6" w:rsidP="007F47C0">
      <w:pPr>
        <w:spacing w:line="360" w:lineRule="auto"/>
        <w:rPr>
          <w:rFonts w:ascii="Helvetica" w:hAnsi="Helvetica"/>
          <w:i/>
          <w:iCs/>
          <w:sz w:val="18"/>
          <w:szCs w:val="18"/>
          <w:lang w:val="en-US"/>
        </w:rPr>
      </w:pPr>
      <w:r w:rsidRPr="007F47C0">
        <w:rPr>
          <w:rFonts w:ascii="Helvetica" w:hAnsi="Helvetica"/>
          <w:i/>
          <w:iCs/>
          <w:sz w:val="18"/>
          <w:szCs w:val="18"/>
          <w:vertAlign w:val="superscript"/>
          <w:lang w:val="en-US"/>
        </w:rPr>
        <w:t>2</w:t>
      </w:r>
      <w:r w:rsidR="007F47C0">
        <w:rPr>
          <w:rFonts w:ascii="Helvetica" w:hAnsi="Helvetica"/>
          <w:i/>
          <w:iCs/>
          <w:sz w:val="18"/>
          <w:szCs w:val="18"/>
          <w:vertAlign w:val="superscript"/>
          <w:lang w:val="en-US"/>
        </w:rPr>
        <w:t xml:space="preserve"> </w:t>
      </w:r>
      <w:r w:rsidR="007F47C0" w:rsidRPr="007F47C0">
        <w:rPr>
          <w:rFonts w:ascii="Helvetica" w:hAnsi="Helvetica"/>
          <w:i/>
          <w:iCs/>
          <w:sz w:val="18"/>
          <w:szCs w:val="18"/>
          <w:lang w:val="en-US"/>
        </w:rPr>
        <w:t xml:space="preserve">“A Material Case for True 5G,” D3O Impact Magazine </w:t>
      </w:r>
      <w:r w:rsidR="007F47C0">
        <w:rPr>
          <w:rFonts w:ascii="Helvetica" w:hAnsi="Helvetica"/>
          <w:i/>
          <w:iCs/>
          <w:sz w:val="18"/>
          <w:szCs w:val="18"/>
          <w:lang w:val="en-US"/>
        </w:rPr>
        <w:t>Ausgabe</w:t>
      </w:r>
      <w:r w:rsidR="007F47C0" w:rsidRPr="007F47C0">
        <w:rPr>
          <w:rFonts w:ascii="Helvetica" w:hAnsi="Helvetica"/>
          <w:i/>
          <w:iCs/>
          <w:sz w:val="18"/>
          <w:szCs w:val="18"/>
          <w:lang w:val="en-US"/>
        </w:rPr>
        <w:t xml:space="preserve"> 11, Spring 2020”</w:t>
      </w:r>
    </w:p>
    <w:p w14:paraId="76CB5ACD" w14:textId="19F0A2B4" w:rsidR="007F47C0" w:rsidRPr="007F47C0" w:rsidRDefault="009A53F6" w:rsidP="007F47C0">
      <w:pPr>
        <w:spacing w:line="360" w:lineRule="auto"/>
        <w:rPr>
          <w:rFonts w:ascii="Helvetica" w:hAnsi="Helvetica"/>
          <w:i/>
          <w:iCs/>
          <w:sz w:val="18"/>
          <w:szCs w:val="18"/>
          <w:lang w:val="en-US"/>
        </w:rPr>
      </w:pPr>
      <w:r w:rsidRPr="007F47C0">
        <w:rPr>
          <w:rFonts w:ascii="Helvetica" w:hAnsi="Helvetica"/>
          <w:i/>
          <w:iCs/>
          <w:sz w:val="18"/>
          <w:szCs w:val="18"/>
          <w:vertAlign w:val="superscript"/>
          <w:lang w:val="en-US"/>
        </w:rPr>
        <w:t>3</w:t>
      </w:r>
      <w:r w:rsidR="007F47C0">
        <w:rPr>
          <w:rFonts w:ascii="Helvetica" w:hAnsi="Helvetica"/>
          <w:i/>
          <w:iCs/>
          <w:sz w:val="18"/>
          <w:szCs w:val="18"/>
          <w:vertAlign w:val="superscript"/>
          <w:lang w:val="en-US"/>
        </w:rPr>
        <w:t xml:space="preserve"> </w:t>
      </w:r>
      <w:r w:rsidR="007F47C0" w:rsidRPr="007F47C0">
        <w:rPr>
          <w:rFonts w:ascii="Helvetica" w:hAnsi="Helvetica"/>
          <w:i/>
          <w:iCs/>
          <w:sz w:val="18"/>
          <w:szCs w:val="18"/>
          <w:lang w:val="en-US"/>
        </w:rPr>
        <w:t>Bas</w:t>
      </w:r>
      <w:r w:rsidR="007F47C0">
        <w:rPr>
          <w:rFonts w:ascii="Helvetica" w:hAnsi="Helvetica"/>
          <w:i/>
          <w:iCs/>
          <w:sz w:val="18"/>
          <w:szCs w:val="18"/>
          <w:lang w:val="en-US"/>
        </w:rPr>
        <w:t xml:space="preserve">ierend auf </w:t>
      </w:r>
      <w:r w:rsidR="007F47C0" w:rsidRPr="007F47C0">
        <w:rPr>
          <w:rFonts w:ascii="Helvetica" w:hAnsi="Helvetica"/>
          <w:i/>
          <w:iCs/>
          <w:sz w:val="18"/>
          <w:szCs w:val="18"/>
          <w:lang w:val="en-US"/>
        </w:rPr>
        <w:t>intern</w:t>
      </w:r>
      <w:r w:rsidR="007F47C0">
        <w:rPr>
          <w:rFonts w:ascii="Helvetica" w:hAnsi="Helvetica"/>
          <w:i/>
          <w:iCs/>
          <w:sz w:val="18"/>
          <w:szCs w:val="18"/>
          <w:lang w:val="en-US"/>
        </w:rPr>
        <w:t>en Tests</w:t>
      </w:r>
      <w:r w:rsidR="007F47C0" w:rsidRPr="007F47C0">
        <w:rPr>
          <w:rFonts w:ascii="Helvetica" w:hAnsi="Helvetica"/>
          <w:i/>
          <w:iCs/>
          <w:sz w:val="18"/>
          <w:szCs w:val="18"/>
          <w:lang w:val="en-US"/>
        </w:rPr>
        <w:t xml:space="preserve"> </w:t>
      </w:r>
      <w:r w:rsidR="007F47C0">
        <w:rPr>
          <w:rFonts w:ascii="Helvetica" w:hAnsi="Helvetica"/>
          <w:i/>
          <w:iCs/>
          <w:sz w:val="18"/>
          <w:szCs w:val="18"/>
          <w:lang w:val="en-US"/>
        </w:rPr>
        <w:t xml:space="preserve">von </w:t>
      </w:r>
      <w:r w:rsidR="007F47C0" w:rsidRPr="007F47C0">
        <w:rPr>
          <w:rFonts w:ascii="Helvetica" w:hAnsi="Helvetica"/>
          <w:i/>
          <w:iCs/>
          <w:sz w:val="18"/>
          <w:szCs w:val="18"/>
          <w:lang w:val="en-US"/>
        </w:rPr>
        <w:t xml:space="preserve">ZAGG Brands </w:t>
      </w:r>
    </w:p>
    <w:p w14:paraId="5BC52503" w14:textId="59E98A9E" w:rsidR="00CE1CA3" w:rsidRDefault="009A53F6" w:rsidP="00CE1CA3">
      <w:pPr>
        <w:spacing w:line="360" w:lineRule="auto"/>
        <w:rPr>
          <w:rFonts w:ascii="Helvetica" w:hAnsi="Helvetica"/>
          <w:i/>
          <w:iCs/>
          <w:sz w:val="18"/>
          <w:szCs w:val="18"/>
          <w:lang w:val="en-US"/>
        </w:rPr>
      </w:pPr>
      <w:r>
        <w:rPr>
          <w:rFonts w:cstheme="minorHAnsi"/>
          <w:i/>
          <w:iCs/>
          <w:color w:val="000000" w:themeColor="text1"/>
          <w:sz w:val="18"/>
          <w:szCs w:val="18"/>
          <w:vertAlign w:val="superscript"/>
        </w:rPr>
        <w:t>4</w:t>
      </w:r>
      <w:r w:rsidR="007F47C0">
        <w:rPr>
          <w:rFonts w:ascii="Helvetica" w:hAnsi="Helvetica"/>
          <w:i/>
          <w:iCs/>
          <w:sz w:val="18"/>
          <w:szCs w:val="18"/>
          <w:lang w:val="en-US"/>
        </w:rPr>
        <w:t xml:space="preserve"> Informationen zu Garantiebedienungen sind abrufbar un</w:t>
      </w:r>
      <w:r w:rsidR="007F47C0" w:rsidRPr="007F47C0">
        <w:rPr>
          <w:rFonts w:ascii="Helvetica" w:hAnsi="Helvetica"/>
          <w:i/>
          <w:iCs/>
          <w:sz w:val="18"/>
          <w:szCs w:val="18"/>
          <w:lang w:val="en-US"/>
        </w:rPr>
        <w:t>t</w:t>
      </w:r>
      <w:r w:rsidR="007F47C0">
        <w:rPr>
          <w:rFonts w:ascii="Helvetica" w:hAnsi="Helvetica"/>
          <w:i/>
          <w:iCs/>
          <w:sz w:val="18"/>
          <w:szCs w:val="18"/>
          <w:lang w:val="en-US"/>
        </w:rPr>
        <w:t>er:</w:t>
      </w:r>
      <w:r w:rsidR="007F47C0" w:rsidRPr="007F47C0">
        <w:rPr>
          <w:rFonts w:ascii="Helvetica" w:hAnsi="Helvetica"/>
          <w:i/>
          <w:iCs/>
          <w:sz w:val="18"/>
          <w:szCs w:val="18"/>
          <w:lang w:val="en-US"/>
        </w:rPr>
        <w:t xml:space="preserve"> </w:t>
      </w:r>
      <w:hyperlink r:id="rId10" w:history="1">
        <w:r w:rsidR="007F47C0" w:rsidRPr="007F47C0">
          <w:rPr>
            <w:rStyle w:val="Hyperlink"/>
            <w:rFonts w:ascii="Helvetica" w:hAnsi="Helvetica"/>
            <w:i/>
            <w:iCs/>
            <w:sz w:val="18"/>
            <w:szCs w:val="18"/>
            <w:lang w:val="en-US"/>
          </w:rPr>
          <w:t>zagg.com/warranty-policies</w:t>
        </w:r>
      </w:hyperlink>
      <w:r w:rsidR="007F47C0" w:rsidRPr="007F47C0">
        <w:rPr>
          <w:rFonts w:ascii="Helvetica" w:hAnsi="Helvetica"/>
          <w:i/>
          <w:iCs/>
          <w:sz w:val="18"/>
          <w:szCs w:val="18"/>
          <w:lang w:val="en-US"/>
        </w:rPr>
        <w:t xml:space="preserve"> </w:t>
      </w:r>
    </w:p>
    <w:p w14:paraId="2587ED45" w14:textId="77777777" w:rsidR="007F47C0" w:rsidRPr="007F47C0" w:rsidRDefault="007F47C0" w:rsidP="00CE1CA3">
      <w:pPr>
        <w:spacing w:line="360" w:lineRule="auto"/>
        <w:rPr>
          <w:rFonts w:ascii="Helvetica" w:hAnsi="Helvetica"/>
          <w:i/>
          <w:iCs/>
          <w:sz w:val="18"/>
          <w:szCs w:val="18"/>
          <w:lang w:val="en-US"/>
        </w:rPr>
      </w:pPr>
    </w:p>
    <w:p w14:paraId="5D82CFBD" w14:textId="4179897A" w:rsidR="00132305" w:rsidRPr="007F47C0" w:rsidRDefault="00CE1CA3" w:rsidP="008D0AC4">
      <w:pPr>
        <w:rPr>
          <w:rFonts w:ascii="Helvetica" w:hAnsi="Helvetica"/>
          <w:sz w:val="18"/>
          <w:szCs w:val="18"/>
        </w:rPr>
      </w:pPr>
      <w:r w:rsidRPr="007F47C0">
        <w:rPr>
          <w:rFonts w:ascii="Helvetica" w:hAnsi="Helvetica"/>
          <w:i/>
          <w:sz w:val="18"/>
          <w:szCs w:val="18"/>
        </w:rPr>
        <w:t>D3O ist ein eingetragenes Warenzeichen von Design Blue Limited. Gear4, InvisibleShield, mophie, ZAGG, BRAVEN, IFROGZ und HALO sind Marken im Besitz von ZAGG Inc. Apple und iPhone sind eingetragene Marken von Apple Inc., die in den USA und anderen Ländern registriert sind. Andere Marken sind die ihrer jeweiligen Eigentümer</w:t>
      </w:r>
      <w:r w:rsidRPr="007F47C0">
        <w:rPr>
          <w:rFonts w:ascii="Helvetica" w:hAnsi="Helvetica"/>
          <w:sz w:val="18"/>
          <w:szCs w:val="18"/>
        </w:rPr>
        <w:t>.</w:t>
      </w:r>
    </w:p>
    <w:p w14:paraId="7E686F28" w14:textId="77777777" w:rsidR="00132305" w:rsidRDefault="00132305" w:rsidP="00132305">
      <w:pPr>
        <w:spacing w:line="360" w:lineRule="auto"/>
        <w:jc w:val="both"/>
        <w:rPr>
          <w:rFonts w:ascii="Helvetica" w:hAnsi="Helvetica"/>
          <w:b/>
          <w:sz w:val="22"/>
          <w:szCs w:val="22"/>
        </w:rPr>
      </w:pPr>
    </w:p>
    <w:p w14:paraId="077D4826" w14:textId="77777777" w:rsidR="00132305" w:rsidRPr="00157BB8" w:rsidRDefault="00132305" w:rsidP="00132305">
      <w:pPr>
        <w:spacing w:line="360" w:lineRule="auto"/>
        <w:jc w:val="both"/>
        <w:rPr>
          <w:rFonts w:ascii="Helvetica" w:hAnsi="Helvetica"/>
          <w:b/>
          <w:sz w:val="18"/>
          <w:szCs w:val="18"/>
        </w:rPr>
      </w:pPr>
      <w:r w:rsidRPr="00157BB8">
        <w:rPr>
          <w:rFonts w:ascii="Helvetica" w:hAnsi="Helvetica"/>
          <w:b/>
          <w:sz w:val="18"/>
          <w:szCs w:val="18"/>
        </w:rPr>
        <w:t>Über Gear4</w:t>
      </w:r>
    </w:p>
    <w:p w14:paraId="4BC4BAEB" w14:textId="2DC488D2" w:rsidR="00963A90" w:rsidRPr="00725845" w:rsidRDefault="00132305" w:rsidP="00725845">
      <w:pPr>
        <w:jc w:val="both"/>
        <w:rPr>
          <w:rFonts w:ascii="Helvetica" w:hAnsi="Helvetica"/>
          <w:sz w:val="18"/>
          <w:szCs w:val="18"/>
        </w:rPr>
      </w:pPr>
      <w:r w:rsidRPr="00245D2D">
        <w:rPr>
          <w:rFonts w:ascii="Helvetica" w:hAnsi="Helvetica"/>
          <w:sz w:val="18"/>
          <w:szCs w:val="18"/>
        </w:rPr>
        <w:t xml:space="preserve">Gear4 wurde 2006 gegründet und </w:t>
      </w:r>
      <w:r>
        <w:rPr>
          <w:rFonts w:ascii="Helvetica" w:hAnsi="Helvetica"/>
          <w:sz w:val="18"/>
          <w:szCs w:val="18"/>
        </w:rPr>
        <w:t>führender Hersteller</w:t>
      </w:r>
      <w:r w:rsidRPr="00245D2D">
        <w:rPr>
          <w:rFonts w:ascii="Helvetica" w:hAnsi="Helvetica"/>
          <w:sz w:val="18"/>
          <w:szCs w:val="18"/>
        </w:rPr>
        <w:t xml:space="preserve"> </w:t>
      </w:r>
      <w:r>
        <w:rPr>
          <w:rFonts w:ascii="Helvetica" w:hAnsi="Helvetica"/>
          <w:sz w:val="18"/>
          <w:szCs w:val="18"/>
        </w:rPr>
        <w:t xml:space="preserve">stoßabsorbierender Cases </w:t>
      </w:r>
      <w:r w:rsidRPr="00245D2D">
        <w:rPr>
          <w:rFonts w:ascii="Helvetica" w:hAnsi="Helvetica"/>
          <w:sz w:val="18"/>
          <w:szCs w:val="18"/>
        </w:rPr>
        <w:t xml:space="preserve">in Großbritannien. 2015 hat Gear4 eine Partnerschaft mit D3O® geschlossen, um weltweit führende Aufprallschutzprodukte für die Unterhaltungselektronik zu entwickeln. Gear4 ist in über 40 Ländern etabliert und kann auf eine Erfolgsgeschichte bei der Entwicklung weltweit führender Produkte zurückblicken, die Millionen von Verbrauchern weltweit zufrieden gestellt haben. </w:t>
      </w:r>
      <w:r>
        <w:rPr>
          <w:rFonts w:ascii="Helvetica" w:hAnsi="Helvetica"/>
          <w:sz w:val="18"/>
          <w:szCs w:val="18"/>
        </w:rPr>
        <w:t>Das Unternehmen</w:t>
      </w:r>
      <w:r w:rsidRPr="00245D2D">
        <w:rPr>
          <w:rFonts w:ascii="Helvetica" w:hAnsi="Helvetica"/>
          <w:sz w:val="18"/>
          <w:szCs w:val="18"/>
        </w:rPr>
        <w:t xml:space="preserve"> arbeite</w:t>
      </w:r>
      <w:r>
        <w:rPr>
          <w:rFonts w:ascii="Helvetica" w:hAnsi="Helvetica"/>
          <w:sz w:val="18"/>
          <w:szCs w:val="18"/>
        </w:rPr>
        <w:t>t</w:t>
      </w:r>
      <w:r w:rsidRPr="00245D2D">
        <w:rPr>
          <w:rFonts w:ascii="Helvetica" w:hAnsi="Helvetica"/>
          <w:sz w:val="18"/>
          <w:szCs w:val="18"/>
        </w:rPr>
        <w:t xml:space="preserve"> nach </w:t>
      </w:r>
      <w:r>
        <w:rPr>
          <w:rFonts w:ascii="Helvetica" w:hAnsi="Helvetica"/>
          <w:sz w:val="18"/>
          <w:szCs w:val="18"/>
        </w:rPr>
        <w:t>den hohen</w:t>
      </w:r>
      <w:r w:rsidRPr="00245D2D">
        <w:rPr>
          <w:rFonts w:ascii="Helvetica" w:hAnsi="Helvetica"/>
          <w:sz w:val="18"/>
          <w:szCs w:val="18"/>
        </w:rPr>
        <w:t xml:space="preserve"> Standards britische</w:t>
      </w:r>
      <w:r>
        <w:rPr>
          <w:rFonts w:ascii="Helvetica" w:hAnsi="Helvetica"/>
          <w:sz w:val="18"/>
          <w:szCs w:val="18"/>
        </w:rPr>
        <w:t xml:space="preserve">r </w:t>
      </w:r>
      <w:r w:rsidRPr="00245D2D">
        <w:rPr>
          <w:rFonts w:ascii="Helvetica" w:hAnsi="Helvetica"/>
          <w:sz w:val="18"/>
          <w:szCs w:val="18"/>
        </w:rPr>
        <w:t xml:space="preserve">Technik und Innovation und </w:t>
      </w:r>
      <w:r>
        <w:rPr>
          <w:rFonts w:ascii="Helvetica" w:hAnsi="Helvetica"/>
          <w:sz w:val="18"/>
          <w:szCs w:val="18"/>
        </w:rPr>
        <w:t>ist</w:t>
      </w:r>
      <w:r w:rsidRPr="00245D2D">
        <w:rPr>
          <w:rFonts w:ascii="Helvetica" w:hAnsi="Helvetica"/>
          <w:sz w:val="18"/>
          <w:szCs w:val="18"/>
        </w:rPr>
        <w:t xml:space="preserve"> stolz darauf, ständig einzigartige, gut durchdachte Produkte zu liefern, </w:t>
      </w:r>
      <w:r>
        <w:rPr>
          <w:rFonts w:ascii="Helvetica" w:hAnsi="Helvetica"/>
          <w:sz w:val="18"/>
          <w:szCs w:val="18"/>
        </w:rPr>
        <w:t>welche die</w:t>
      </w:r>
      <w:r w:rsidRPr="00245D2D">
        <w:rPr>
          <w:rFonts w:ascii="Helvetica" w:hAnsi="Helvetica"/>
          <w:sz w:val="18"/>
          <w:szCs w:val="18"/>
        </w:rPr>
        <w:t xml:space="preserve"> wertvollen Geräte</w:t>
      </w:r>
      <w:r>
        <w:rPr>
          <w:rFonts w:ascii="Helvetica" w:hAnsi="Helvetica"/>
          <w:sz w:val="18"/>
          <w:szCs w:val="18"/>
        </w:rPr>
        <w:t xml:space="preserve"> ihrer Kunden</w:t>
      </w:r>
      <w:r w:rsidRPr="00245D2D">
        <w:rPr>
          <w:rFonts w:ascii="Helvetica" w:hAnsi="Helvetica"/>
          <w:sz w:val="18"/>
          <w:szCs w:val="18"/>
        </w:rPr>
        <w:t xml:space="preserve"> schützen. Für weitere Informationen besuchen Sie bitte die Website des Unternehmens </w:t>
      </w:r>
      <w:r w:rsidRPr="000103A3">
        <w:rPr>
          <w:rFonts w:ascii="Helvetica" w:hAnsi="Helvetica"/>
          <w:sz w:val="18"/>
          <w:szCs w:val="18"/>
        </w:rPr>
        <w:t xml:space="preserve">unter </w:t>
      </w:r>
      <w:hyperlink r:id="rId11" w:history="1">
        <w:r w:rsidRPr="000D2346">
          <w:rPr>
            <w:rStyle w:val="Hyperlink"/>
            <w:rFonts w:ascii="Helvetica" w:hAnsi="Helvetica"/>
            <w:sz w:val="18"/>
            <w:szCs w:val="18"/>
          </w:rPr>
          <w:t>https://www.zagg.com/de_eu/gear4</w:t>
        </w:r>
      </w:hyperlink>
      <w:r>
        <w:rPr>
          <w:rFonts w:ascii="Helvetica" w:hAnsi="Helvetica"/>
          <w:sz w:val="18"/>
          <w:szCs w:val="18"/>
        </w:rPr>
        <w:t xml:space="preserve"> </w:t>
      </w:r>
      <w:hyperlink r:id="rId12" w:history="1"/>
      <w:bookmarkStart w:id="0" w:name="_GoBack"/>
      <w:bookmarkEnd w:id="0"/>
    </w:p>
    <w:sectPr w:rsidR="00963A90" w:rsidRPr="00725845" w:rsidSect="00827115">
      <w:headerReference w:type="default" r:id="rId13"/>
      <w:footerReference w:type="default" r:id="rId14"/>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FA79" w14:textId="77777777" w:rsidR="00EC50CD" w:rsidRDefault="00EC50CD">
      <w:r>
        <w:separator/>
      </w:r>
    </w:p>
  </w:endnote>
  <w:endnote w:type="continuationSeparator" w:id="0">
    <w:p w14:paraId="0D16B6B6" w14:textId="77777777" w:rsidR="00EC50CD" w:rsidRDefault="00EC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E35F" w14:textId="77777777" w:rsidR="00015D43" w:rsidRPr="000D4D96" w:rsidRDefault="00B9006A"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6B7276B8" wp14:editId="21416775">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622D87C6" w:rsidR="00015D43" w:rsidRPr="00794DB5" w:rsidRDefault="0072050C" w:rsidP="00200A9B">
                          <w:pPr>
                            <w:jc w:val="both"/>
                            <w:rPr>
                              <w:rFonts w:ascii="Helvetica" w:hAnsi="Helvetica"/>
                              <w:sz w:val="16"/>
                              <w:szCs w:val="16"/>
                            </w:rPr>
                          </w:pPr>
                          <w:r>
                            <w:rPr>
                              <w:rFonts w:ascii="Helvetica" w:hAnsi="Helvetica"/>
                              <w:sz w:val="16"/>
                              <w:szCs w:val="16"/>
                            </w:rPr>
                            <w:t>Vivien Gollnick</w:t>
                          </w:r>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436F38C0"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Tel.: +49 531. 387 33 -</w:t>
                          </w:r>
                          <w:r w:rsidR="0072050C">
                            <w:rPr>
                              <w:rFonts w:ascii="Helvetica" w:hAnsi="Helvetica"/>
                              <w:sz w:val="16"/>
                              <w:szCs w:val="16"/>
                              <w:lang w:val="en-US"/>
                            </w:rPr>
                            <w:t>24</w:t>
                          </w:r>
                        </w:p>
                        <w:p w14:paraId="62B0F8ED" w14:textId="77777777"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Fax: +49 531. 387 33 -44</w:t>
                          </w:r>
                        </w:p>
                        <w:p w14:paraId="3A4A8D17" w14:textId="0DF07189" w:rsidR="00015D43" w:rsidRPr="002631E1" w:rsidRDefault="00EC50CD" w:rsidP="00200A9B">
                          <w:pPr>
                            <w:jc w:val="both"/>
                            <w:rPr>
                              <w:rFonts w:ascii="Helvetica" w:hAnsi="Helvetica"/>
                              <w:sz w:val="16"/>
                              <w:szCs w:val="16"/>
                              <w:lang w:val="en-US"/>
                            </w:rPr>
                          </w:pPr>
                          <w:hyperlink r:id="rId1" w:history="1">
                            <w:r w:rsidR="0072050C">
                              <w:rPr>
                                <w:rStyle w:val="Hyperlink"/>
                                <w:rFonts w:ascii="Helvetica" w:hAnsi="Helvetica"/>
                                <w:sz w:val="16"/>
                                <w:szCs w:val="16"/>
                                <w:lang w:val="en-US"/>
                              </w:rPr>
                              <w:t>v.gollnick@profil-marketing.com</w:t>
                            </w:r>
                          </w:hyperlink>
                        </w:p>
                        <w:p w14:paraId="591381E5" w14:textId="77777777" w:rsidR="00015D43" w:rsidRPr="002631E1" w:rsidRDefault="00015D43" w:rsidP="00200A9B">
                          <w:pPr>
                            <w:jc w:val="both"/>
                            <w:rPr>
                              <w:rFonts w:ascii="Arial" w:hAnsi="Arial"/>
                              <w:sz w:val="18"/>
                              <w:lang w:val="en-US"/>
                            </w:rPr>
                          </w:pPr>
                        </w:p>
                        <w:p w14:paraId="5C6B2686" w14:textId="77777777" w:rsidR="00015D43" w:rsidRPr="002631E1" w:rsidRDefault="00015D43"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76B8"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" filled="f" stroked="f">
              <v:textbox inset=",7.2pt,,7.2pt">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622D87C6" w:rsidR="00015D43" w:rsidRPr="00794DB5" w:rsidRDefault="0072050C" w:rsidP="00200A9B">
                    <w:pPr>
                      <w:jc w:val="both"/>
                      <w:rPr>
                        <w:rFonts w:ascii="Helvetica" w:hAnsi="Helvetica"/>
                        <w:sz w:val="16"/>
                        <w:szCs w:val="16"/>
                      </w:rPr>
                    </w:pPr>
                    <w:r>
                      <w:rPr>
                        <w:rFonts w:ascii="Helvetica" w:hAnsi="Helvetica"/>
                        <w:sz w:val="16"/>
                        <w:szCs w:val="16"/>
                      </w:rPr>
                      <w:t xml:space="preserve">Vivien </w:t>
                    </w:r>
                    <w:proofErr w:type="spellStart"/>
                    <w:r>
                      <w:rPr>
                        <w:rFonts w:ascii="Helvetica" w:hAnsi="Helvetica"/>
                        <w:sz w:val="16"/>
                        <w:szCs w:val="16"/>
                      </w:rPr>
                      <w:t>Gollnick</w:t>
                    </w:r>
                    <w:proofErr w:type="spellEnd"/>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436F38C0"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Tel.: +49 531. 387 33 -</w:t>
                    </w:r>
                    <w:r w:rsidR="0072050C">
                      <w:rPr>
                        <w:rFonts w:ascii="Helvetica" w:hAnsi="Helvetica"/>
                        <w:sz w:val="16"/>
                        <w:szCs w:val="16"/>
                        <w:lang w:val="en-US"/>
                      </w:rPr>
                      <w:t>24</w:t>
                    </w:r>
                  </w:p>
                  <w:p w14:paraId="62B0F8ED" w14:textId="77777777" w:rsidR="00015D43" w:rsidRPr="002631E1" w:rsidRDefault="00015D43" w:rsidP="00200A9B">
                    <w:pPr>
                      <w:jc w:val="both"/>
                      <w:rPr>
                        <w:rFonts w:ascii="Helvetica" w:hAnsi="Helvetica"/>
                        <w:sz w:val="16"/>
                        <w:szCs w:val="16"/>
                        <w:lang w:val="en-US"/>
                      </w:rPr>
                    </w:pPr>
                    <w:r w:rsidRPr="002631E1">
                      <w:rPr>
                        <w:rFonts w:ascii="Helvetica" w:hAnsi="Helvetica"/>
                        <w:sz w:val="16"/>
                        <w:szCs w:val="16"/>
                        <w:lang w:val="en-US"/>
                      </w:rPr>
                      <w:t>Fax: +49 531. 387 33 -44</w:t>
                    </w:r>
                  </w:p>
                  <w:p w14:paraId="3A4A8D17" w14:textId="0DF07189" w:rsidR="00015D43" w:rsidRPr="002631E1" w:rsidRDefault="0055661A" w:rsidP="00200A9B">
                    <w:pPr>
                      <w:jc w:val="both"/>
                      <w:rPr>
                        <w:rFonts w:ascii="Helvetica" w:hAnsi="Helvetica"/>
                        <w:sz w:val="16"/>
                        <w:szCs w:val="16"/>
                        <w:lang w:val="en-US"/>
                      </w:rPr>
                    </w:pPr>
                    <w:hyperlink r:id="rId2" w:history="1">
                      <w:r w:rsidR="0072050C">
                        <w:rPr>
                          <w:rStyle w:val="Hyperlink"/>
                          <w:rFonts w:ascii="Helvetica" w:hAnsi="Helvetica"/>
                          <w:sz w:val="16"/>
                          <w:szCs w:val="16"/>
                          <w:lang w:val="en-US"/>
                        </w:rPr>
                        <w:t>v.gollnick@profil-marketing.com</w:t>
                      </w:r>
                    </w:hyperlink>
                  </w:p>
                  <w:p w14:paraId="591381E5" w14:textId="77777777" w:rsidR="00015D43" w:rsidRPr="002631E1" w:rsidRDefault="00015D43" w:rsidP="00200A9B">
                    <w:pPr>
                      <w:jc w:val="both"/>
                      <w:rPr>
                        <w:rFonts w:ascii="Arial" w:hAnsi="Arial"/>
                        <w:sz w:val="18"/>
                        <w:lang w:val="en-US"/>
                      </w:rPr>
                    </w:pPr>
                  </w:p>
                  <w:p w14:paraId="5C6B2686" w14:textId="77777777" w:rsidR="00015D43" w:rsidRPr="002631E1" w:rsidRDefault="00015D43" w:rsidP="00200A9B">
                    <w:pPr>
                      <w:jc w:val="both"/>
                      <w:rPr>
                        <w:rFonts w:ascii="Arial" w:hAnsi="Arial"/>
                        <w:sz w:val="18"/>
                        <w:lang w:val="en-US"/>
                      </w:rPr>
                    </w:pPr>
                  </w:p>
                </w:txbxContent>
              </v:textbox>
              <w10:wrap type="tight"/>
            </v:shape>
          </w:pict>
        </mc:Fallback>
      </mc:AlternateContent>
    </w:r>
    <w:r w:rsidR="00015D43" w:rsidRPr="000D4D96">
      <w:rPr>
        <w:rFonts w:ascii="Helvetica" w:hAnsi="Helvetica"/>
        <w:sz w:val="20"/>
        <w:szCs w:val="20"/>
        <w:lang w:val="en-US"/>
      </w:rPr>
      <w:tab/>
    </w:r>
    <w:r w:rsidR="00015D43" w:rsidRPr="000D4D96">
      <w:rPr>
        <w:rFonts w:ascii="Helvetica" w:hAnsi="Helvetica"/>
        <w:sz w:val="20"/>
        <w:szCs w:val="20"/>
        <w:lang w:val="en-US"/>
      </w:rPr>
      <w:tab/>
      <w:t xml:space="preserve">  </w:t>
    </w:r>
    <w:r w:rsidR="00015D43" w:rsidRPr="000D4D96">
      <w:rPr>
        <w:rFonts w:ascii="Helvetica" w:hAnsi="Helvetica"/>
        <w:b/>
        <w:bCs/>
        <w:i/>
        <w:iCs/>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B2AE" w14:textId="77777777" w:rsidR="00EC50CD" w:rsidRDefault="00EC50CD">
      <w:r>
        <w:separator/>
      </w:r>
    </w:p>
  </w:footnote>
  <w:footnote w:type="continuationSeparator" w:id="0">
    <w:p w14:paraId="24AB8DB2" w14:textId="77777777" w:rsidR="00EC50CD" w:rsidRDefault="00EC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2935" w14:textId="102FD57C" w:rsidR="00015D43" w:rsidRPr="00054E8C" w:rsidRDefault="00AB08DF" w:rsidP="007E6512">
    <w:pPr>
      <w:pStyle w:val="Kopfzeile"/>
      <w:tabs>
        <w:tab w:val="clear" w:pos="4536"/>
        <w:tab w:val="clear" w:pos="9072"/>
        <w:tab w:val="right" w:pos="7230"/>
      </w:tabs>
    </w:pPr>
    <w:r>
      <w:rPr>
        <w:noProof/>
      </w:rPr>
      <w:drawing>
        <wp:anchor distT="0" distB="0" distL="114300" distR="114300" simplePos="0" relativeHeight="251659776" behindDoc="1" locked="0" layoutInCell="1" allowOverlap="1" wp14:anchorId="219B1C51" wp14:editId="65E1D3ED">
          <wp:simplePos x="0" y="0"/>
          <wp:positionH relativeFrom="column">
            <wp:posOffset>4757068</wp:posOffset>
          </wp:positionH>
          <wp:positionV relativeFrom="paragraph">
            <wp:posOffset>165100</wp:posOffset>
          </wp:positionV>
          <wp:extent cx="1701165" cy="471805"/>
          <wp:effectExtent l="0" t="0" r="635" b="0"/>
          <wp:wrapTight wrapText="bothSides">
            <wp:wrapPolygon edited="0">
              <wp:start x="645" y="0"/>
              <wp:lineTo x="0" y="2326"/>
              <wp:lineTo x="0" y="12210"/>
              <wp:lineTo x="323" y="20931"/>
              <wp:lineTo x="21124" y="20931"/>
              <wp:lineTo x="21447" y="15117"/>
              <wp:lineTo x="21447" y="12791"/>
              <wp:lineTo x="21124" y="0"/>
              <wp:lineTo x="645" y="0"/>
            </wp:wrapPolygon>
          </wp:wrapTight>
          <wp:docPr id="3"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06A">
      <w:rPr>
        <w:noProof/>
      </w:rPr>
      <mc:AlternateContent>
        <mc:Choice Requires="wps">
          <w:drawing>
            <wp:anchor distT="0" distB="0" distL="114300" distR="114300" simplePos="0" relativeHeight="251657728" behindDoc="0" locked="0" layoutInCell="1" allowOverlap="1" wp14:anchorId="4CC17F09" wp14:editId="5AFAECAA">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652ABBA8" w14:textId="77777777" w:rsidR="00015D43" w:rsidRPr="006F41D9" w:rsidRDefault="00015D43">
                          <w:pPr>
                            <w:rPr>
                              <w:rFonts w:ascii="Helvetica" w:hAnsi="Helvetica"/>
                              <w:spacing w:val="120"/>
                              <w:sz w:val="32"/>
                            </w:rPr>
                          </w:pPr>
                          <w:r w:rsidRPr="006F41D9">
                            <w:rPr>
                              <w:rFonts w:ascii="Helvetica" w:hAnsi="Helvetica"/>
                              <w:spacing w:val="120"/>
                              <w:sz w:val="32"/>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7F09"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14:paraId="652ABBA8" w14:textId="77777777" w:rsidR="00015D43" w:rsidRPr="006F41D9" w:rsidRDefault="00015D43">
                    <w:pPr>
                      <w:rPr>
                        <w:rFonts w:ascii="Helvetica" w:hAnsi="Helvetica"/>
                        <w:spacing w:val="120"/>
                        <w:sz w:val="32"/>
                      </w:rPr>
                    </w:pPr>
                    <w:proofErr w:type="spellStart"/>
                    <w:r w:rsidRPr="006F41D9">
                      <w:rPr>
                        <w:rFonts w:ascii="Helvetica" w:hAnsi="Helvetica"/>
                        <w:spacing w:val="120"/>
                        <w:sz w:val="32"/>
                      </w:rPr>
                      <w:t>presseinformation</w:t>
                    </w:r>
                    <w:proofErr w:type="spellEnd"/>
                  </w:p>
                </w:txbxContent>
              </v:textbox>
            </v:shape>
          </w:pict>
        </mc:Fallback>
      </mc:AlternateContent>
    </w:r>
    <w:r w:rsidR="00015D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922C0"/>
    <w:multiLevelType w:val="hybridMultilevel"/>
    <w:tmpl w:val="8CBC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95420"/>
    <w:multiLevelType w:val="hybridMultilevel"/>
    <w:tmpl w:val="2BAE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1DD5903"/>
    <w:multiLevelType w:val="hybridMultilevel"/>
    <w:tmpl w:val="18D0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02AE4"/>
    <w:multiLevelType w:val="hybridMultilevel"/>
    <w:tmpl w:val="AE9C4368"/>
    <w:lvl w:ilvl="0" w:tplc="149E4A8E">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A2774"/>
    <w:multiLevelType w:val="hybridMultilevel"/>
    <w:tmpl w:val="85F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70932"/>
    <w:multiLevelType w:val="hybridMultilevel"/>
    <w:tmpl w:val="EC1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3689E"/>
    <w:multiLevelType w:val="hybridMultilevel"/>
    <w:tmpl w:val="687CD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10"/>
  </w:num>
  <w:num w:numId="8">
    <w:abstractNumId w:val="13"/>
  </w:num>
  <w:num w:numId="9">
    <w:abstractNumId w:val="11"/>
  </w:num>
  <w:num w:numId="10">
    <w:abstractNumId w:val="3"/>
  </w:num>
  <w:num w:numId="11">
    <w:abstractNumId w:val="12"/>
  </w:num>
  <w:num w:numId="12">
    <w:abstractNumId w:val="8"/>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58D2"/>
    <w:rsid w:val="00005D5B"/>
    <w:rsid w:val="00006805"/>
    <w:rsid w:val="00006B8C"/>
    <w:rsid w:val="0000711C"/>
    <w:rsid w:val="000103A3"/>
    <w:rsid w:val="00011BC3"/>
    <w:rsid w:val="0001219F"/>
    <w:rsid w:val="000132CB"/>
    <w:rsid w:val="000135F2"/>
    <w:rsid w:val="000138EC"/>
    <w:rsid w:val="00013CE5"/>
    <w:rsid w:val="00013DEF"/>
    <w:rsid w:val="00014D94"/>
    <w:rsid w:val="00015753"/>
    <w:rsid w:val="00015D43"/>
    <w:rsid w:val="0001614F"/>
    <w:rsid w:val="00016EB4"/>
    <w:rsid w:val="00017713"/>
    <w:rsid w:val="00017C08"/>
    <w:rsid w:val="00017DBC"/>
    <w:rsid w:val="00017E8F"/>
    <w:rsid w:val="00020A1E"/>
    <w:rsid w:val="00020A86"/>
    <w:rsid w:val="00021A6E"/>
    <w:rsid w:val="0002430E"/>
    <w:rsid w:val="000245CB"/>
    <w:rsid w:val="000252F0"/>
    <w:rsid w:val="00025798"/>
    <w:rsid w:val="00025A6B"/>
    <w:rsid w:val="00027F33"/>
    <w:rsid w:val="00030C98"/>
    <w:rsid w:val="000317F3"/>
    <w:rsid w:val="00033509"/>
    <w:rsid w:val="00033596"/>
    <w:rsid w:val="00034FEA"/>
    <w:rsid w:val="00035343"/>
    <w:rsid w:val="000355CE"/>
    <w:rsid w:val="00035765"/>
    <w:rsid w:val="00035824"/>
    <w:rsid w:val="000360AA"/>
    <w:rsid w:val="0004082F"/>
    <w:rsid w:val="0004108D"/>
    <w:rsid w:val="00041FB6"/>
    <w:rsid w:val="00043355"/>
    <w:rsid w:val="0004401F"/>
    <w:rsid w:val="00044065"/>
    <w:rsid w:val="00044203"/>
    <w:rsid w:val="0004421F"/>
    <w:rsid w:val="00045861"/>
    <w:rsid w:val="00047AC9"/>
    <w:rsid w:val="000502BD"/>
    <w:rsid w:val="000509FA"/>
    <w:rsid w:val="000518AA"/>
    <w:rsid w:val="00052FB6"/>
    <w:rsid w:val="0005407C"/>
    <w:rsid w:val="000547DD"/>
    <w:rsid w:val="00054C89"/>
    <w:rsid w:val="00054D2C"/>
    <w:rsid w:val="00054E8C"/>
    <w:rsid w:val="00054FD8"/>
    <w:rsid w:val="00055D2B"/>
    <w:rsid w:val="00057243"/>
    <w:rsid w:val="00057DDB"/>
    <w:rsid w:val="000612E8"/>
    <w:rsid w:val="00061922"/>
    <w:rsid w:val="00063AA7"/>
    <w:rsid w:val="00064063"/>
    <w:rsid w:val="0006661F"/>
    <w:rsid w:val="00070BA4"/>
    <w:rsid w:val="00071671"/>
    <w:rsid w:val="00071A2E"/>
    <w:rsid w:val="000731F0"/>
    <w:rsid w:val="000731F8"/>
    <w:rsid w:val="00074489"/>
    <w:rsid w:val="00075851"/>
    <w:rsid w:val="00076B4D"/>
    <w:rsid w:val="00076B67"/>
    <w:rsid w:val="000772A9"/>
    <w:rsid w:val="00077858"/>
    <w:rsid w:val="00077DBC"/>
    <w:rsid w:val="00081CA8"/>
    <w:rsid w:val="0008246E"/>
    <w:rsid w:val="00082F81"/>
    <w:rsid w:val="00084971"/>
    <w:rsid w:val="000866FA"/>
    <w:rsid w:val="00086728"/>
    <w:rsid w:val="00086CF1"/>
    <w:rsid w:val="00087220"/>
    <w:rsid w:val="000878AF"/>
    <w:rsid w:val="00092227"/>
    <w:rsid w:val="0009397D"/>
    <w:rsid w:val="00094279"/>
    <w:rsid w:val="000961ED"/>
    <w:rsid w:val="000A0A11"/>
    <w:rsid w:val="000A181E"/>
    <w:rsid w:val="000A2B25"/>
    <w:rsid w:val="000A2EF0"/>
    <w:rsid w:val="000A3AFB"/>
    <w:rsid w:val="000A3BD9"/>
    <w:rsid w:val="000A4A50"/>
    <w:rsid w:val="000A5D5A"/>
    <w:rsid w:val="000A6268"/>
    <w:rsid w:val="000A663C"/>
    <w:rsid w:val="000A722E"/>
    <w:rsid w:val="000A74E8"/>
    <w:rsid w:val="000B02E1"/>
    <w:rsid w:val="000B0FF0"/>
    <w:rsid w:val="000B5C39"/>
    <w:rsid w:val="000B73F9"/>
    <w:rsid w:val="000B75C7"/>
    <w:rsid w:val="000B7CA9"/>
    <w:rsid w:val="000B7D75"/>
    <w:rsid w:val="000B7DC6"/>
    <w:rsid w:val="000C095B"/>
    <w:rsid w:val="000C0B80"/>
    <w:rsid w:val="000C0CF4"/>
    <w:rsid w:val="000C0E38"/>
    <w:rsid w:val="000C11D7"/>
    <w:rsid w:val="000C19CD"/>
    <w:rsid w:val="000C1DE1"/>
    <w:rsid w:val="000C20ED"/>
    <w:rsid w:val="000C2182"/>
    <w:rsid w:val="000C3073"/>
    <w:rsid w:val="000C3E99"/>
    <w:rsid w:val="000C50C8"/>
    <w:rsid w:val="000C55D3"/>
    <w:rsid w:val="000C5ED8"/>
    <w:rsid w:val="000C6599"/>
    <w:rsid w:val="000C6E3E"/>
    <w:rsid w:val="000D10B6"/>
    <w:rsid w:val="000D2A37"/>
    <w:rsid w:val="000D36A0"/>
    <w:rsid w:val="000D37BB"/>
    <w:rsid w:val="000D3A11"/>
    <w:rsid w:val="000D4D96"/>
    <w:rsid w:val="000D5678"/>
    <w:rsid w:val="000D5A00"/>
    <w:rsid w:val="000D699F"/>
    <w:rsid w:val="000D6CB3"/>
    <w:rsid w:val="000D74FD"/>
    <w:rsid w:val="000E1999"/>
    <w:rsid w:val="000E19B5"/>
    <w:rsid w:val="000E4CDC"/>
    <w:rsid w:val="000E647D"/>
    <w:rsid w:val="000E6791"/>
    <w:rsid w:val="000E72C6"/>
    <w:rsid w:val="000F079D"/>
    <w:rsid w:val="000F1728"/>
    <w:rsid w:val="000F2189"/>
    <w:rsid w:val="000F247A"/>
    <w:rsid w:val="000F3C0B"/>
    <w:rsid w:val="000F3ED8"/>
    <w:rsid w:val="000F4AD4"/>
    <w:rsid w:val="000F6C5A"/>
    <w:rsid w:val="000F7DED"/>
    <w:rsid w:val="0010026B"/>
    <w:rsid w:val="001016D9"/>
    <w:rsid w:val="001024A5"/>
    <w:rsid w:val="00103B13"/>
    <w:rsid w:val="001049F1"/>
    <w:rsid w:val="0010608A"/>
    <w:rsid w:val="0010730C"/>
    <w:rsid w:val="00111AF1"/>
    <w:rsid w:val="001125AC"/>
    <w:rsid w:val="001139D5"/>
    <w:rsid w:val="00113E68"/>
    <w:rsid w:val="00114162"/>
    <w:rsid w:val="00117079"/>
    <w:rsid w:val="00117104"/>
    <w:rsid w:val="00117132"/>
    <w:rsid w:val="00117332"/>
    <w:rsid w:val="0012116D"/>
    <w:rsid w:val="00123D78"/>
    <w:rsid w:val="00124A62"/>
    <w:rsid w:val="00124E5A"/>
    <w:rsid w:val="00125A1E"/>
    <w:rsid w:val="001322C2"/>
    <w:rsid w:val="00132305"/>
    <w:rsid w:val="00132EB8"/>
    <w:rsid w:val="001333AF"/>
    <w:rsid w:val="00133675"/>
    <w:rsid w:val="00133A91"/>
    <w:rsid w:val="00133C94"/>
    <w:rsid w:val="00134CB4"/>
    <w:rsid w:val="00136001"/>
    <w:rsid w:val="00137853"/>
    <w:rsid w:val="00137A12"/>
    <w:rsid w:val="00141786"/>
    <w:rsid w:val="00141D59"/>
    <w:rsid w:val="00142F1E"/>
    <w:rsid w:val="00143B23"/>
    <w:rsid w:val="0014486D"/>
    <w:rsid w:val="00144D30"/>
    <w:rsid w:val="00145357"/>
    <w:rsid w:val="00145AEF"/>
    <w:rsid w:val="0014653B"/>
    <w:rsid w:val="00146948"/>
    <w:rsid w:val="001469FF"/>
    <w:rsid w:val="00147A46"/>
    <w:rsid w:val="00156059"/>
    <w:rsid w:val="00157C94"/>
    <w:rsid w:val="001605C0"/>
    <w:rsid w:val="001618D5"/>
    <w:rsid w:val="00161A4B"/>
    <w:rsid w:val="001625B8"/>
    <w:rsid w:val="001625EA"/>
    <w:rsid w:val="0016358F"/>
    <w:rsid w:val="00163AAC"/>
    <w:rsid w:val="00163B69"/>
    <w:rsid w:val="0016579D"/>
    <w:rsid w:val="00166127"/>
    <w:rsid w:val="00166EC9"/>
    <w:rsid w:val="0016714D"/>
    <w:rsid w:val="00167223"/>
    <w:rsid w:val="00167551"/>
    <w:rsid w:val="00170088"/>
    <w:rsid w:val="001701F8"/>
    <w:rsid w:val="0017040B"/>
    <w:rsid w:val="00170C7A"/>
    <w:rsid w:val="00170FEA"/>
    <w:rsid w:val="00172819"/>
    <w:rsid w:val="00173C74"/>
    <w:rsid w:val="00174FC8"/>
    <w:rsid w:val="00182CD3"/>
    <w:rsid w:val="00185845"/>
    <w:rsid w:val="0018698B"/>
    <w:rsid w:val="00190066"/>
    <w:rsid w:val="001A03A1"/>
    <w:rsid w:val="001A0A23"/>
    <w:rsid w:val="001A188A"/>
    <w:rsid w:val="001A207F"/>
    <w:rsid w:val="001A29EB"/>
    <w:rsid w:val="001A2C0E"/>
    <w:rsid w:val="001A2C6D"/>
    <w:rsid w:val="001A636B"/>
    <w:rsid w:val="001A6524"/>
    <w:rsid w:val="001A72B2"/>
    <w:rsid w:val="001B09AB"/>
    <w:rsid w:val="001B0C64"/>
    <w:rsid w:val="001B1AC7"/>
    <w:rsid w:val="001B3AC0"/>
    <w:rsid w:val="001B4264"/>
    <w:rsid w:val="001B4267"/>
    <w:rsid w:val="001B4557"/>
    <w:rsid w:val="001B4D55"/>
    <w:rsid w:val="001B53A9"/>
    <w:rsid w:val="001B7127"/>
    <w:rsid w:val="001B7FF7"/>
    <w:rsid w:val="001C00F2"/>
    <w:rsid w:val="001C0171"/>
    <w:rsid w:val="001C1CBC"/>
    <w:rsid w:val="001C2245"/>
    <w:rsid w:val="001C25B8"/>
    <w:rsid w:val="001C30BA"/>
    <w:rsid w:val="001C3905"/>
    <w:rsid w:val="001C3C4C"/>
    <w:rsid w:val="001C418B"/>
    <w:rsid w:val="001C54C4"/>
    <w:rsid w:val="001D0A19"/>
    <w:rsid w:val="001D1FCD"/>
    <w:rsid w:val="001D2305"/>
    <w:rsid w:val="001D3A61"/>
    <w:rsid w:val="001D3E84"/>
    <w:rsid w:val="001D4539"/>
    <w:rsid w:val="001D47E1"/>
    <w:rsid w:val="001D6136"/>
    <w:rsid w:val="001D7356"/>
    <w:rsid w:val="001D7BFF"/>
    <w:rsid w:val="001E2FAE"/>
    <w:rsid w:val="001E31E5"/>
    <w:rsid w:val="001E32F1"/>
    <w:rsid w:val="001E3D6C"/>
    <w:rsid w:val="001E4FD1"/>
    <w:rsid w:val="001E53A3"/>
    <w:rsid w:val="001F07AA"/>
    <w:rsid w:val="001F1B8E"/>
    <w:rsid w:val="001F34C7"/>
    <w:rsid w:val="001F3C60"/>
    <w:rsid w:val="001F3F7C"/>
    <w:rsid w:val="001F43D1"/>
    <w:rsid w:val="001F76C2"/>
    <w:rsid w:val="0020024F"/>
    <w:rsid w:val="002002E7"/>
    <w:rsid w:val="00200A9B"/>
    <w:rsid w:val="002014B0"/>
    <w:rsid w:val="002014D6"/>
    <w:rsid w:val="00202DB7"/>
    <w:rsid w:val="00203667"/>
    <w:rsid w:val="00206338"/>
    <w:rsid w:val="00206F1D"/>
    <w:rsid w:val="00210457"/>
    <w:rsid w:val="002109AC"/>
    <w:rsid w:val="00210EBF"/>
    <w:rsid w:val="00216802"/>
    <w:rsid w:val="00220FCB"/>
    <w:rsid w:val="002212AB"/>
    <w:rsid w:val="00221826"/>
    <w:rsid w:val="002219DC"/>
    <w:rsid w:val="00222001"/>
    <w:rsid w:val="0022379F"/>
    <w:rsid w:val="00223DC6"/>
    <w:rsid w:val="00224DF2"/>
    <w:rsid w:val="0022594E"/>
    <w:rsid w:val="0022681B"/>
    <w:rsid w:val="002268DD"/>
    <w:rsid w:val="002276DD"/>
    <w:rsid w:val="0023085C"/>
    <w:rsid w:val="00231161"/>
    <w:rsid w:val="002314A0"/>
    <w:rsid w:val="00232C96"/>
    <w:rsid w:val="00233CDA"/>
    <w:rsid w:val="00235B02"/>
    <w:rsid w:val="00236CD6"/>
    <w:rsid w:val="00237598"/>
    <w:rsid w:val="00237F35"/>
    <w:rsid w:val="00242D05"/>
    <w:rsid w:val="002431FE"/>
    <w:rsid w:val="002442CA"/>
    <w:rsid w:val="00244CDE"/>
    <w:rsid w:val="002457E7"/>
    <w:rsid w:val="00245C50"/>
    <w:rsid w:val="00245D2D"/>
    <w:rsid w:val="0024661B"/>
    <w:rsid w:val="002475D7"/>
    <w:rsid w:val="00247D88"/>
    <w:rsid w:val="00247F6E"/>
    <w:rsid w:val="00250857"/>
    <w:rsid w:val="00250938"/>
    <w:rsid w:val="00252658"/>
    <w:rsid w:val="0025407C"/>
    <w:rsid w:val="00256A8A"/>
    <w:rsid w:val="00256C49"/>
    <w:rsid w:val="00257897"/>
    <w:rsid w:val="002605DD"/>
    <w:rsid w:val="00262C5A"/>
    <w:rsid w:val="002631E1"/>
    <w:rsid w:val="002650DB"/>
    <w:rsid w:val="002674EB"/>
    <w:rsid w:val="002716B9"/>
    <w:rsid w:val="00271F15"/>
    <w:rsid w:val="00272650"/>
    <w:rsid w:val="00273683"/>
    <w:rsid w:val="002736D8"/>
    <w:rsid w:val="00273F37"/>
    <w:rsid w:val="002743E7"/>
    <w:rsid w:val="00274CF3"/>
    <w:rsid w:val="002758A9"/>
    <w:rsid w:val="00275B2C"/>
    <w:rsid w:val="002775BC"/>
    <w:rsid w:val="00280293"/>
    <w:rsid w:val="002803DB"/>
    <w:rsid w:val="00281BCA"/>
    <w:rsid w:val="00281D8A"/>
    <w:rsid w:val="00282905"/>
    <w:rsid w:val="00282FED"/>
    <w:rsid w:val="002835F7"/>
    <w:rsid w:val="00283932"/>
    <w:rsid w:val="002844FE"/>
    <w:rsid w:val="002857BD"/>
    <w:rsid w:val="00286320"/>
    <w:rsid w:val="002868B5"/>
    <w:rsid w:val="0028720F"/>
    <w:rsid w:val="00290AC9"/>
    <w:rsid w:val="00290C0E"/>
    <w:rsid w:val="002920D8"/>
    <w:rsid w:val="0029293F"/>
    <w:rsid w:val="002940CC"/>
    <w:rsid w:val="00295148"/>
    <w:rsid w:val="002A09E7"/>
    <w:rsid w:val="002A0AE4"/>
    <w:rsid w:val="002A2264"/>
    <w:rsid w:val="002A245D"/>
    <w:rsid w:val="002A2DAF"/>
    <w:rsid w:val="002A30A8"/>
    <w:rsid w:val="002A3476"/>
    <w:rsid w:val="002A553E"/>
    <w:rsid w:val="002A58EB"/>
    <w:rsid w:val="002A58F9"/>
    <w:rsid w:val="002A5EF4"/>
    <w:rsid w:val="002A5F19"/>
    <w:rsid w:val="002A76DA"/>
    <w:rsid w:val="002B2D86"/>
    <w:rsid w:val="002B37D6"/>
    <w:rsid w:val="002B40B5"/>
    <w:rsid w:val="002B4205"/>
    <w:rsid w:val="002B4759"/>
    <w:rsid w:val="002B4AE9"/>
    <w:rsid w:val="002B4C9C"/>
    <w:rsid w:val="002B6915"/>
    <w:rsid w:val="002B6E15"/>
    <w:rsid w:val="002C1B38"/>
    <w:rsid w:val="002C2EC8"/>
    <w:rsid w:val="002C3148"/>
    <w:rsid w:val="002C34CE"/>
    <w:rsid w:val="002C3865"/>
    <w:rsid w:val="002C436D"/>
    <w:rsid w:val="002C51AD"/>
    <w:rsid w:val="002C5E49"/>
    <w:rsid w:val="002C631A"/>
    <w:rsid w:val="002D2D0C"/>
    <w:rsid w:val="002D2E2F"/>
    <w:rsid w:val="002D360F"/>
    <w:rsid w:val="002D3A44"/>
    <w:rsid w:val="002D3F35"/>
    <w:rsid w:val="002D48FB"/>
    <w:rsid w:val="002D6495"/>
    <w:rsid w:val="002D761C"/>
    <w:rsid w:val="002E16F7"/>
    <w:rsid w:val="002E2232"/>
    <w:rsid w:val="002E23E2"/>
    <w:rsid w:val="002E25A2"/>
    <w:rsid w:val="002E2D40"/>
    <w:rsid w:val="002E4AE6"/>
    <w:rsid w:val="002E5B0E"/>
    <w:rsid w:val="002E5BF7"/>
    <w:rsid w:val="002F21A2"/>
    <w:rsid w:val="002F5466"/>
    <w:rsid w:val="002F688B"/>
    <w:rsid w:val="00300A60"/>
    <w:rsid w:val="00300DE0"/>
    <w:rsid w:val="00301DA9"/>
    <w:rsid w:val="00302528"/>
    <w:rsid w:val="0030276E"/>
    <w:rsid w:val="003028B7"/>
    <w:rsid w:val="003032AB"/>
    <w:rsid w:val="00303637"/>
    <w:rsid w:val="00304707"/>
    <w:rsid w:val="00304DF2"/>
    <w:rsid w:val="00304F5E"/>
    <w:rsid w:val="00305713"/>
    <w:rsid w:val="00306C71"/>
    <w:rsid w:val="00307C74"/>
    <w:rsid w:val="00307DEB"/>
    <w:rsid w:val="003114B5"/>
    <w:rsid w:val="00313127"/>
    <w:rsid w:val="00313A7D"/>
    <w:rsid w:val="0031465D"/>
    <w:rsid w:val="003159A0"/>
    <w:rsid w:val="00315BCC"/>
    <w:rsid w:val="00316C8D"/>
    <w:rsid w:val="00316DEC"/>
    <w:rsid w:val="003224AE"/>
    <w:rsid w:val="00325C07"/>
    <w:rsid w:val="003272DA"/>
    <w:rsid w:val="00330291"/>
    <w:rsid w:val="003305B1"/>
    <w:rsid w:val="00331DA3"/>
    <w:rsid w:val="0033254B"/>
    <w:rsid w:val="00332F2E"/>
    <w:rsid w:val="003333AF"/>
    <w:rsid w:val="00334161"/>
    <w:rsid w:val="00334320"/>
    <w:rsid w:val="003364DF"/>
    <w:rsid w:val="00336ADD"/>
    <w:rsid w:val="0033738C"/>
    <w:rsid w:val="003376E0"/>
    <w:rsid w:val="00337AC1"/>
    <w:rsid w:val="0034230F"/>
    <w:rsid w:val="0034281A"/>
    <w:rsid w:val="00344072"/>
    <w:rsid w:val="00344531"/>
    <w:rsid w:val="00344DA5"/>
    <w:rsid w:val="003451EA"/>
    <w:rsid w:val="00345327"/>
    <w:rsid w:val="00350838"/>
    <w:rsid w:val="00351DEE"/>
    <w:rsid w:val="0035247A"/>
    <w:rsid w:val="00352518"/>
    <w:rsid w:val="00353404"/>
    <w:rsid w:val="00353DFC"/>
    <w:rsid w:val="003544FC"/>
    <w:rsid w:val="0035487F"/>
    <w:rsid w:val="003561D2"/>
    <w:rsid w:val="0035638E"/>
    <w:rsid w:val="003563DA"/>
    <w:rsid w:val="00357B4E"/>
    <w:rsid w:val="003609D7"/>
    <w:rsid w:val="00361C7A"/>
    <w:rsid w:val="003630DA"/>
    <w:rsid w:val="003633BD"/>
    <w:rsid w:val="00365DF1"/>
    <w:rsid w:val="00366752"/>
    <w:rsid w:val="00367D3D"/>
    <w:rsid w:val="00367D4B"/>
    <w:rsid w:val="00367DBA"/>
    <w:rsid w:val="003717E4"/>
    <w:rsid w:val="0037199F"/>
    <w:rsid w:val="00371BC8"/>
    <w:rsid w:val="00372324"/>
    <w:rsid w:val="00372AC7"/>
    <w:rsid w:val="00372CE0"/>
    <w:rsid w:val="0037331D"/>
    <w:rsid w:val="00373B1A"/>
    <w:rsid w:val="00373D20"/>
    <w:rsid w:val="003752D3"/>
    <w:rsid w:val="003753FC"/>
    <w:rsid w:val="00375E01"/>
    <w:rsid w:val="00375E30"/>
    <w:rsid w:val="00376BDC"/>
    <w:rsid w:val="00377D69"/>
    <w:rsid w:val="00377DF0"/>
    <w:rsid w:val="0038065C"/>
    <w:rsid w:val="00381CA5"/>
    <w:rsid w:val="00381EC9"/>
    <w:rsid w:val="00382669"/>
    <w:rsid w:val="003842AB"/>
    <w:rsid w:val="00384833"/>
    <w:rsid w:val="00384843"/>
    <w:rsid w:val="00385714"/>
    <w:rsid w:val="00387B9A"/>
    <w:rsid w:val="00391A67"/>
    <w:rsid w:val="00391D77"/>
    <w:rsid w:val="00392B4A"/>
    <w:rsid w:val="00393592"/>
    <w:rsid w:val="003948CD"/>
    <w:rsid w:val="00396FF6"/>
    <w:rsid w:val="00397299"/>
    <w:rsid w:val="00397BBF"/>
    <w:rsid w:val="003A0D2E"/>
    <w:rsid w:val="003A17FD"/>
    <w:rsid w:val="003A1DCC"/>
    <w:rsid w:val="003A210F"/>
    <w:rsid w:val="003A26EE"/>
    <w:rsid w:val="003A296C"/>
    <w:rsid w:val="003A2AB7"/>
    <w:rsid w:val="003A2E18"/>
    <w:rsid w:val="003A4EFB"/>
    <w:rsid w:val="003A6711"/>
    <w:rsid w:val="003A714B"/>
    <w:rsid w:val="003A74E3"/>
    <w:rsid w:val="003B0AD7"/>
    <w:rsid w:val="003B1B1B"/>
    <w:rsid w:val="003B26D6"/>
    <w:rsid w:val="003B2AE4"/>
    <w:rsid w:val="003B3BA5"/>
    <w:rsid w:val="003B4348"/>
    <w:rsid w:val="003B460A"/>
    <w:rsid w:val="003B5B75"/>
    <w:rsid w:val="003C222C"/>
    <w:rsid w:val="003C2DA1"/>
    <w:rsid w:val="003C3582"/>
    <w:rsid w:val="003C43AE"/>
    <w:rsid w:val="003D1F2A"/>
    <w:rsid w:val="003D2757"/>
    <w:rsid w:val="003D2AD6"/>
    <w:rsid w:val="003D2B31"/>
    <w:rsid w:val="003D3053"/>
    <w:rsid w:val="003D3DC8"/>
    <w:rsid w:val="003D45F6"/>
    <w:rsid w:val="003D4AB1"/>
    <w:rsid w:val="003D72F6"/>
    <w:rsid w:val="003D7FCA"/>
    <w:rsid w:val="003E01BC"/>
    <w:rsid w:val="003E05B2"/>
    <w:rsid w:val="003E0BBE"/>
    <w:rsid w:val="003E1E76"/>
    <w:rsid w:val="003E24E4"/>
    <w:rsid w:val="003E257D"/>
    <w:rsid w:val="003E2757"/>
    <w:rsid w:val="003E2C80"/>
    <w:rsid w:val="003E4D61"/>
    <w:rsid w:val="003E510E"/>
    <w:rsid w:val="003E5E2E"/>
    <w:rsid w:val="003E62E6"/>
    <w:rsid w:val="003E6515"/>
    <w:rsid w:val="003E72FC"/>
    <w:rsid w:val="003E7949"/>
    <w:rsid w:val="003E7972"/>
    <w:rsid w:val="003F15E1"/>
    <w:rsid w:val="003F21BE"/>
    <w:rsid w:val="003F251C"/>
    <w:rsid w:val="003F3B41"/>
    <w:rsid w:val="003F4720"/>
    <w:rsid w:val="003F66B3"/>
    <w:rsid w:val="00402054"/>
    <w:rsid w:val="004041CB"/>
    <w:rsid w:val="004065E6"/>
    <w:rsid w:val="0040792D"/>
    <w:rsid w:val="00410C56"/>
    <w:rsid w:val="0041152A"/>
    <w:rsid w:val="00411857"/>
    <w:rsid w:val="004136BC"/>
    <w:rsid w:val="00415044"/>
    <w:rsid w:val="0041511A"/>
    <w:rsid w:val="00417B60"/>
    <w:rsid w:val="00417FFD"/>
    <w:rsid w:val="00420BF1"/>
    <w:rsid w:val="00421269"/>
    <w:rsid w:val="00421AE4"/>
    <w:rsid w:val="00421D0F"/>
    <w:rsid w:val="004227EA"/>
    <w:rsid w:val="00422EE6"/>
    <w:rsid w:val="00425DF3"/>
    <w:rsid w:val="00426ECD"/>
    <w:rsid w:val="00427E98"/>
    <w:rsid w:val="004309C8"/>
    <w:rsid w:val="00430FD7"/>
    <w:rsid w:val="0043177A"/>
    <w:rsid w:val="00433116"/>
    <w:rsid w:val="00435BD9"/>
    <w:rsid w:val="00436A15"/>
    <w:rsid w:val="004403D5"/>
    <w:rsid w:val="004409B8"/>
    <w:rsid w:val="0044238F"/>
    <w:rsid w:val="00442B84"/>
    <w:rsid w:val="00443D28"/>
    <w:rsid w:val="004447CC"/>
    <w:rsid w:val="00447364"/>
    <w:rsid w:val="004500D5"/>
    <w:rsid w:val="00450574"/>
    <w:rsid w:val="00450F15"/>
    <w:rsid w:val="00450F9A"/>
    <w:rsid w:val="004515D2"/>
    <w:rsid w:val="00454B54"/>
    <w:rsid w:val="00455BD8"/>
    <w:rsid w:val="00455C5E"/>
    <w:rsid w:val="00457A02"/>
    <w:rsid w:val="0046161A"/>
    <w:rsid w:val="00461F01"/>
    <w:rsid w:val="004625C8"/>
    <w:rsid w:val="0046304F"/>
    <w:rsid w:val="004648F4"/>
    <w:rsid w:val="00465769"/>
    <w:rsid w:val="00466226"/>
    <w:rsid w:val="00466D4B"/>
    <w:rsid w:val="00466ED7"/>
    <w:rsid w:val="00467356"/>
    <w:rsid w:val="00467A07"/>
    <w:rsid w:val="004701F6"/>
    <w:rsid w:val="0047088D"/>
    <w:rsid w:val="004726C7"/>
    <w:rsid w:val="00474433"/>
    <w:rsid w:val="00475296"/>
    <w:rsid w:val="0047542D"/>
    <w:rsid w:val="00476A14"/>
    <w:rsid w:val="00476EFE"/>
    <w:rsid w:val="004779E7"/>
    <w:rsid w:val="004809DB"/>
    <w:rsid w:val="00480A27"/>
    <w:rsid w:val="00480F40"/>
    <w:rsid w:val="004819B1"/>
    <w:rsid w:val="00481B73"/>
    <w:rsid w:val="00481F17"/>
    <w:rsid w:val="00483895"/>
    <w:rsid w:val="00485652"/>
    <w:rsid w:val="00486559"/>
    <w:rsid w:val="00486AE0"/>
    <w:rsid w:val="004871B6"/>
    <w:rsid w:val="00490E01"/>
    <w:rsid w:val="00493B35"/>
    <w:rsid w:val="00493E41"/>
    <w:rsid w:val="004971B5"/>
    <w:rsid w:val="004A1EE8"/>
    <w:rsid w:val="004A1EF1"/>
    <w:rsid w:val="004A2EBF"/>
    <w:rsid w:val="004A3181"/>
    <w:rsid w:val="004A5844"/>
    <w:rsid w:val="004A5939"/>
    <w:rsid w:val="004A7D46"/>
    <w:rsid w:val="004B2E33"/>
    <w:rsid w:val="004B3D58"/>
    <w:rsid w:val="004B4985"/>
    <w:rsid w:val="004B6501"/>
    <w:rsid w:val="004B7317"/>
    <w:rsid w:val="004C03EE"/>
    <w:rsid w:val="004C1461"/>
    <w:rsid w:val="004C1A64"/>
    <w:rsid w:val="004C31B7"/>
    <w:rsid w:val="004C31D1"/>
    <w:rsid w:val="004C42E6"/>
    <w:rsid w:val="004C455E"/>
    <w:rsid w:val="004C74C7"/>
    <w:rsid w:val="004D00B0"/>
    <w:rsid w:val="004D242E"/>
    <w:rsid w:val="004D2A5D"/>
    <w:rsid w:val="004D2AD2"/>
    <w:rsid w:val="004D3020"/>
    <w:rsid w:val="004D35BF"/>
    <w:rsid w:val="004D41FC"/>
    <w:rsid w:val="004D7695"/>
    <w:rsid w:val="004D79B9"/>
    <w:rsid w:val="004D7B00"/>
    <w:rsid w:val="004E139B"/>
    <w:rsid w:val="004E1DB3"/>
    <w:rsid w:val="004E1DD4"/>
    <w:rsid w:val="004E2771"/>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34B2"/>
    <w:rsid w:val="004F3779"/>
    <w:rsid w:val="004F3867"/>
    <w:rsid w:val="004F4BA2"/>
    <w:rsid w:val="004F5131"/>
    <w:rsid w:val="004F600D"/>
    <w:rsid w:val="004F6536"/>
    <w:rsid w:val="004F72B1"/>
    <w:rsid w:val="00500970"/>
    <w:rsid w:val="00500C54"/>
    <w:rsid w:val="00500CDF"/>
    <w:rsid w:val="00501758"/>
    <w:rsid w:val="00502CFA"/>
    <w:rsid w:val="005038BE"/>
    <w:rsid w:val="0050705C"/>
    <w:rsid w:val="005123EF"/>
    <w:rsid w:val="00513550"/>
    <w:rsid w:val="00513B6B"/>
    <w:rsid w:val="00516653"/>
    <w:rsid w:val="005167B4"/>
    <w:rsid w:val="005169C3"/>
    <w:rsid w:val="00517F93"/>
    <w:rsid w:val="005202D1"/>
    <w:rsid w:val="00520C94"/>
    <w:rsid w:val="005212EB"/>
    <w:rsid w:val="005225BB"/>
    <w:rsid w:val="00522FED"/>
    <w:rsid w:val="00523DF1"/>
    <w:rsid w:val="005267BB"/>
    <w:rsid w:val="00527DE4"/>
    <w:rsid w:val="00530425"/>
    <w:rsid w:val="005314CC"/>
    <w:rsid w:val="00532ABC"/>
    <w:rsid w:val="00534211"/>
    <w:rsid w:val="00536A7E"/>
    <w:rsid w:val="00536AF2"/>
    <w:rsid w:val="00540344"/>
    <w:rsid w:val="00540465"/>
    <w:rsid w:val="00540641"/>
    <w:rsid w:val="00540FC5"/>
    <w:rsid w:val="0054134B"/>
    <w:rsid w:val="005418A8"/>
    <w:rsid w:val="00541ACF"/>
    <w:rsid w:val="00542087"/>
    <w:rsid w:val="00542F5C"/>
    <w:rsid w:val="00544217"/>
    <w:rsid w:val="00544374"/>
    <w:rsid w:val="00544FD6"/>
    <w:rsid w:val="00546C4B"/>
    <w:rsid w:val="00547EA0"/>
    <w:rsid w:val="0055248B"/>
    <w:rsid w:val="005544EE"/>
    <w:rsid w:val="0055532B"/>
    <w:rsid w:val="0055661A"/>
    <w:rsid w:val="005569FD"/>
    <w:rsid w:val="005579C4"/>
    <w:rsid w:val="0056121B"/>
    <w:rsid w:val="00561338"/>
    <w:rsid w:val="005614A3"/>
    <w:rsid w:val="00561D48"/>
    <w:rsid w:val="005635A5"/>
    <w:rsid w:val="005641D6"/>
    <w:rsid w:val="005648E0"/>
    <w:rsid w:val="0056515D"/>
    <w:rsid w:val="00565360"/>
    <w:rsid w:val="00565DAA"/>
    <w:rsid w:val="00572171"/>
    <w:rsid w:val="00572535"/>
    <w:rsid w:val="00572866"/>
    <w:rsid w:val="00572FC7"/>
    <w:rsid w:val="0057536E"/>
    <w:rsid w:val="00577A5E"/>
    <w:rsid w:val="00577BB6"/>
    <w:rsid w:val="00581E3F"/>
    <w:rsid w:val="00581F75"/>
    <w:rsid w:val="005820E8"/>
    <w:rsid w:val="00582BB0"/>
    <w:rsid w:val="00582D71"/>
    <w:rsid w:val="00584349"/>
    <w:rsid w:val="00584932"/>
    <w:rsid w:val="00584E91"/>
    <w:rsid w:val="00585934"/>
    <w:rsid w:val="00586404"/>
    <w:rsid w:val="00586A61"/>
    <w:rsid w:val="00587384"/>
    <w:rsid w:val="005876F7"/>
    <w:rsid w:val="00587A5F"/>
    <w:rsid w:val="00595EDE"/>
    <w:rsid w:val="0059607B"/>
    <w:rsid w:val="00596C03"/>
    <w:rsid w:val="00597021"/>
    <w:rsid w:val="005A1643"/>
    <w:rsid w:val="005A20DD"/>
    <w:rsid w:val="005A55C9"/>
    <w:rsid w:val="005B0012"/>
    <w:rsid w:val="005B1C78"/>
    <w:rsid w:val="005B4658"/>
    <w:rsid w:val="005B75D3"/>
    <w:rsid w:val="005C0883"/>
    <w:rsid w:val="005C21AB"/>
    <w:rsid w:val="005C3ADD"/>
    <w:rsid w:val="005C3E36"/>
    <w:rsid w:val="005C4E25"/>
    <w:rsid w:val="005C5B4C"/>
    <w:rsid w:val="005D0EF5"/>
    <w:rsid w:val="005D204A"/>
    <w:rsid w:val="005D54AE"/>
    <w:rsid w:val="005D6B37"/>
    <w:rsid w:val="005D6FAC"/>
    <w:rsid w:val="005D7135"/>
    <w:rsid w:val="005E0466"/>
    <w:rsid w:val="005E1B0F"/>
    <w:rsid w:val="005E5837"/>
    <w:rsid w:val="005E6F29"/>
    <w:rsid w:val="005E7A47"/>
    <w:rsid w:val="005F1828"/>
    <w:rsid w:val="005F1A83"/>
    <w:rsid w:val="005F34BF"/>
    <w:rsid w:val="005F583F"/>
    <w:rsid w:val="005F5FBF"/>
    <w:rsid w:val="005F6717"/>
    <w:rsid w:val="005F6F3D"/>
    <w:rsid w:val="005F715A"/>
    <w:rsid w:val="005F79D5"/>
    <w:rsid w:val="0060037D"/>
    <w:rsid w:val="00600FF5"/>
    <w:rsid w:val="00602C59"/>
    <w:rsid w:val="00603517"/>
    <w:rsid w:val="00604CDB"/>
    <w:rsid w:val="00606A4F"/>
    <w:rsid w:val="00607511"/>
    <w:rsid w:val="006102A9"/>
    <w:rsid w:val="00610964"/>
    <w:rsid w:val="00611EB5"/>
    <w:rsid w:val="0061200A"/>
    <w:rsid w:val="006121D7"/>
    <w:rsid w:val="0061270C"/>
    <w:rsid w:val="00614828"/>
    <w:rsid w:val="0061493B"/>
    <w:rsid w:val="00615B07"/>
    <w:rsid w:val="00616B6E"/>
    <w:rsid w:val="00617066"/>
    <w:rsid w:val="006177BF"/>
    <w:rsid w:val="00620D59"/>
    <w:rsid w:val="00621939"/>
    <w:rsid w:val="0062289A"/>
    <w:rsid w:val="006228A1"/>
    <w:rsid w:val="006248BC"/>
    <w:rsid w:val="00625898"/>
    <w:rsid w:val="00625B4D"/>
    <w:rsid w:val="00626379"/>
    <w:rsid w:val="00627901"/>
    <w:rsid w:val="00627F7B"/>
    <w:rsid w:val="006302CD"/>
    <w:rsid w:val="006313CA"/>
    <w:rsid w:val="006327B1"/>
    <w:rsid w:val="00633BFC"/>
    <w:rsid w:val="00634B63"/>
    <w:rsid w:val="0063678F"/>
    <w:rsid w:val="00636BF7"/>
    <w:rsid w:val="00636DDE"/>
    <w:rsid w:val="00640432"/>
    <w:rsid w:val="00641B2C"/>
    <w:rsid w:val="00642134"/>
    <w:rsid w:val="00643E6A"/>
    <w:rsid w:val="00644016"/>
    <w:rsid w:val="006441C3"/>
    <w:rsid w:val="00644CCC"/>
    <w:rsid w:val="00645AD1"/>
    <w:rsid w:val="00646539"/>
    <w:rsid w:val="00650036"/>
    <w:rsid w:val="00650994"/>
    <w:rsid w:val="00651560"/>
    <w:rsid w:val="00652184"/>
    <w:rsid w:val="00652B29"/>
    <w:rsid w:val="0065358F"/>
    <w:rsid w:val="00656202"/>
    <w:rsid w:val="006566F3"/>
    <w:rsid w:val="0065720C"/>
    <w:rsid w:val="00657776"/>
    <w:rsid w:val="00657DAA"/>
    <w:rsid w:val="0066111F"/>
    <w:rsid w:val="00661BC2"/>
    <w:rsid w:val="00662927"/>
    <w:rsid w:val="00662BFB"/>
    <w:rsid w:val="00662ED4"/>
    <w:rsid w:val="006631CA"/>
    <w:rsid w:val="00663CD0"/>
    <w:rsid w:val="00665619"/>
    <w:rsid w:val="00665DDE"/>
    <w:rsid w:val="00672529"/>
    <w:rsid w:val="00672B47"/>
    <w:rsid w:val="00672DDD"/>
    <w:rsid w:val="006749F5"/>
    <w:rsid w:val="00676B21"/>
    <w:rsid w:val="0068050D"/>
    <w:rsid w:val="00680C91"/>
    <w:rsid w:val="00681305"/>
    <w:rsid w:val="006814EC"/>
    <w:rsid w:val="00683AB1"/>
    <w:rsid w:val="00684D57"/>
    <w:rsid w:val="0068519E"/>
    <w:rsid w:val="006870D9"/>
    <w:rsid w:val="006905E3"/>
    <w:rsid w:val="00694206"/>
    <w:rsid w:val="006946CA"/>
    <w:rsid w:val="00696657"/>
    <w:rsid w:val="00696B8D"/>
    <w:rsid w:val="00696DF6"/>
    <w:rsid w:val="00696FCD"/>
    <w:rsid w:val="00696FEB"/>
    <w:rsid w:val="006A1416"/>
    <w:rsid w:val="006A372E"/>
    <w:rsid w:val="006A3D28"/>
    <w:rsid w:val="006A5C6A"/>
    <w:rsid w:val="006A65F9"/>
    <w:rsid w:val="006A72D4"/>
    <w:rsid w:val="006A731D"/>
    <w:rsid w:val="006B057F"/>
    <w:rsid w:val="006B20D1"/>
    <w:rsid w:val="006B3974"/>
    <w:rsid w:val="006B4B53"/>
    <w:rsid w:val="006B4B97"/>
    <w:rsid w:val="006B50B2"/>
    <w:rsid w:val="006B7480"/>
    <w:rsid w:val="006B7A94"/>
    <w:rsid w:val="006C160B"/>
    <w:rsid w:val="006C1AF6"/>
    <w:rsid w:val="006C1D32"/>
    <w:rsid w:val="006C220A"/>
    <w:rsid w:val="006C24B6"/>
    <w:rsid w:val="006C24F7"/>
    <w:rsid w:val="006C3217"/>
    <w:rsid w:val="006C328C"/>
    <w:rsid w:val="006C3346"/>
    <w:rsid w:val="006C3C87"/>
    <w:rsid w:val="006C5A68"/>
    <w:rsid w:val="006C5E98"/>
    <w:rsid w:val="006C6653"/>
    <w:rsid w:val="006C778B"/>
    <w:rsid w:val="006C7878"/>
    <w:rsid w:val="006C7993"/>
    <w:rsid w:val="006D2B79"/>
    <w:rsid w:val="006D356D"/>
    <w:rsid w:val="006D365E"/>
    <w:rsid w:val="006D37C3"/>
    <w:rsid w:val="006D483B"/>
    <w:rsid w:val="006E26E9"/>
    <w:rsid w:val="006E2879"/>
    <w:rsid w:val="006E49AF"/>
    <w:rsid w:val="006E5D0A"/>
    <w:rsid w:val="006E661D"/>
    <w:rsid w:val="006E7192"/>
    <w:rsid w:val="006E774D"/>
    <w:rsid w:val="006E77D9"/>
    <w:rsid w:val="006F0219"/>
    <w:rsid w:val="006F415D"/>
    <w:rsid w:val="006F41D9"/>
    <w:rsid w:val="006F659B"/>
    <w:rsid w:val="006F7C58"/>
    <w:rsid w:val="00702036"/>
    <w:rsid w:val="00702197"/>
    <w:rsid w:val="007026FC"/>
    <w:rsid w:val="00702D59"/>
    <w:rsid w:val="00704BEF"/>
    <w:rsid w:val="007054CC"/>
    <w:rsid w:val="00705AE3"/>
    <w:rsid w:val="00705D82"/>
    <w:rsid w:val="00712F4A"/>
    <w:rsid w:val="00713004"/>
    <w:rsid w:val="00713374"/>
    <w:rsid w:val="007153AA"/>
    <w:rsid w:val="007164F5"/>
    <w:rsid w:val="007170B7"/>
    <w:rsid w:val="0072050C"/>
    <w:rsid w:val="007218A0"/>
    <w:rsid w:val="00722787"/>
    <w:rsid w:val="00722802"/>
    <w:rsid w:val="007238EB"/>
    <w:rsid w:val="00723FC4"/>
    <w:rsid w:val="00725845"/>
    <w:rsid w:val="007274ED"/>
    <w:rsid w:val="00730DC3"/>
    <w:rsid w:val="00731BC7"/>
    <w:rsid w:val="00731E8A"/>
    <w:rsid w:val="0073348C"/>
    <w:rsid w:val="00733F51"/>
    <w:rsid w:val="0073499C"/>
    <w:rsid w:val="007353DB"/>
    <w:rsid w:val="00735D24"/>
    <w:rsid w:val="00737C29"/>
    <w:rsid w:val="007402E3"/>
    <w:rsid w:val="00741212"/>
    <w:rsid w:val="00742742"/>
    <w:rsid w:val="00742A95"/>
    <w:rsid w:val="00742CF6"/>
    <w:rsid w:val="007450A5"/>
    <w:rsid w:val="0074541E"/>
    <w:rsid w:val="007456BE"/>
    <w:rsid w:val="007457A6"/>
    <w:rsid w:val="00746910"/>
    <w:rsid w:val="00746FD4"/>
    <w:rsid w:val="007471DC"/>
    <w:rsid w:val="00754CF7"/>
    <w:rsid w:val="00756ECF"/>
    <w:rsid w:val="007656BD"/>
    <w:rsid w:val="00765E30"/>
    <w:rsid w:val="00766477"/>
    <w:rsid w:val="007669B9"/>
    <w:rsid w:val="0077052D"/>
    <w:rsid w:val="0077342F"/>
    <w:rsid w:val="00774234"/>
    <w:rsid w:val="0077448C"/>
    <w:rsid w:val="007773DF"/>
    <w:rsid w:val="00777EBD"/>
    <w:rsid w:val="00780994"/>
    <w:rsid w:val="00780EF2"/>
    <w:rsid w:val="007812CB"/>
    <w:rsid w:val="00782709"/>
    <w:rsid w:val="00783F71"/>
    <w:rsid w:val="007857B8"/>
    <w:rsid w:val="0078622D"/>
    <w:rsid w:val="007865A0"/>
    <w:rsid w:val="00787756"/>
    <w:rsid w:val="00792A5B"/>
    <w:rsid w:val="00792F43"/>
    <w:rsid w:val="0079323A"/>
    <w:rsid w:val="00794960"/>
    <w:rsid w:val="00794DB5"/>
    <w:rsid w:val="00795FA8"/>
    <w:rsid w:val="0079627B"/>
    <w:rsid w:val="00796A7D"/>
    <w:rsid w:val="00796F67"/>
    <w:rsid w:val="00797BE8"/>
    <w:rsid w:val="00797CE1"/>
    <w:rsid w:val="007A0B43"/>
    <w:rsid w:val="007A0D7C"/>
    <w:rsid w:val="007A10EA"/>
    <w:rsid w:val="007A1D19"/>
    <w:rsid w:val="007A276F"/>
    <w:rsid w:val="007A442B"/>
    <w:rsid w:val="007A53B5"/>
    <w:rsid w:val="007A5DC5"/>
    <w:rsid w:val="007B0B97"/>
    <w:rsid w:val="007B1CD9"/>
    <w:rsid w:val="007C323C"/>
    <w:rsid w:val="007C3D0D"/>
    <w:rsid w:val="007C77B9"/>
    <w:rsid w:val="007C7937"/>
    <w:rsid w:val="007C7DF7"/>
    <w:rsid w:val="007D0618"/>
    <w:rsid w:val="007D3FE6"/>
    <w:rsid w:val="007D40F5"/>
    <w:rsid w:val="007D4A45"/>
    <w:rsid w:val="007D4BD3"/>
    <w:rsid w:val="007D50F0"/>
    <w:rsid w:val="007D513D"/>
    <w:rsid w:val="007D5213"/>
    <w:rsid w:val="007D57A9"/>
    <w:rsid w:val="007D628F"/>
    <w:rsid w:val="007D7ADD"/>
    <w:rsid w:val="007D7D70"/>
    <w:rsid w:val="007E0C0B"/>
    <w:rsid w:val="007E21C6"/>
    <w:rsid w:val="007E2A2B"/>
    <w:rsid w:val="007E340D"/>
    <w:rsid w:val="007E472D"/>
    <w:rsid w:val="007E62A3"/>
    <w:rsid w:val="007E62FE"/>
    <w:rsid w:val="007E6512"/>
    <w:rsid w:val="007E6724"/>
    <w:rsid w:val="007E7AB0"/>
    <w:rsid w:val="007F0F62"/>
    <w:rsid w:val="007F1027"/>
    <w:rsid w:val="007F2687"/>
    <w:rsid w:val="007F2D9B"/>
    <w:rsid w:val="007F4779"/>
    <w:rsid w:val="007F47C0"/>
    <w:rsid w:val="007F59A4"/>
    <w:rsid w:val="007F5AEB"/>
    <w:rsid w:val="007F6571"/>
    <w:rsid w:val="007F68C1"/>
    <w:rsid w:val="00804FA8"/>
    <w:rsid w:val="008069ED"/>
    <w:rsid w:val="00806CB2"/>
    <w:rsid w:val="0080746A"/>
    <w:rsid w:val="008078EC"/>
    <w:rsid w:val="00810054"/>
    <w:rsid w:val="00810328"/>
    <w:rsid w:val="00810E0D"/>
    <w:rsid w:val="0081249C"/>
    <w:rsid w:val="0081562E"/>
    <w:rsid w:val="0081596C"/>
    <w:rsid w:val="00815DAA"/>
    <w:rsid w:val="008176BB"/>
    <w:rsid w:val="00817FE1"/>
    <w:rsid w:val="00820750"/>
    <w:rsid w:val="0082084E"/>
    <w:rsid w:val="008212D4"/>
    <w:rsid w:val="00822547"/>
    <w:rsid w:val="00822EC4"/>
    <w:rsid w:val="00823978"/>
    <w:rsid w:val="0082504A"/>
    <w:rsid w:val="008254F7"/>
    <w:rsid w:val="00826C9B"/>
    <w:rsid w:val="008270F3"/>
    <w:rsid w:val="00827115"/>
    <w:rsid w:val="00827571"/>
    <w:rsid w:val="00832484"/>
    <w:rsid w:val="00832D44"/>
    <w:rsid w:val="008331F9"/>
    <w:rsid w:val="0083459F"/>
    <w:rsid w:val="00835349"/>
    <w:rsid w:val="00836732"/>
    <w:rsid w:val="008417AB"/>
    <w:rsid w:val="00841862"/>
    <w:rsid w:val="00841F1B"/>
    <w:rsid w:val="00842985"/>
    <w:rsid w:val="00842AD5"/>
    <w:rsid w:val="00845373"/>
    <w:rsid w:val="008459E3"/>
    <w:rsid w:val="00845A0C"/>
    <w:rsid w:val="00845C34"/>
    <w:rsid w:val="00845EA8"/>
    <w:rsid w:val="008463A6"/>
    <w:rsid w:val="00847B45"/>
    <w:rsid w:val="00851322"/>
    <w:rsid w:val="008518EC"/>
    <w:rsid w:val="008527E2"/>
    <w:rsid w:val="00852BAF"/>
    <w:rsid w:val="008537ED"/>
    <w:rsid w:val="00853AF3"/>
    <w:rsid w:val="00855757"/>
    <w:rsid w:val="00855E7C"/>
    <w:rsid w:val="00856A97"/>
    <w:rsid w:val="00857771"/>
    <w:rsid w:val="0086104C"/>
    <w:rsid w:val="008616AE"/>
    <w:rsid w:val="0086171D"/>
    <w:rsid w:val="008650C0"/>
    <w:rsid w:val="00867212"/>
    <w:rsid w:val="00871306"/>
    <w:rsid w:val="008728F7"/>
    <w:rsid w:val="00872B13"/>
    <w:rsid w:val="00872BBF"/>
    <w:rsid w:val="00873644"/>
    <w:rsid w:val="00873E0F"/>
    <w:rsid w:val="00874377"/>
    <w:rsid w:val="00874AF0"/>
    <w:rsid w:val="008759FD"/>
    <w:rsid w:val="008769F3"/>
    <w:rsid w:val="00876BA1"/>
    <w:rsid w:val="00880ECA"/>
    <w:rsid w:val="0088188B"/>
    <w:rsid w:val="00882482"/>
    <w:rsid w:val="00883325"/>
    <w:rsid w:val="008835AE"/>
    <w:rsid w:val="00883723"/>
    <w:rsid w:val="00884B53"/>
    <w:rsid w:val="008852A3"/>
    <w:rsid w:val="00885904"/>
    <w:rsid w:val="008866FE"/>
    <w:rsid w:val="0088756B"/>
    <w:rsid w:val="00887BFC"/>
    <w:rsid w:val="00887DD1"/>
    <w:rsid w:val="00890C75"/>
    <w:rsid w:val="00890CAF"/>
    <w:rsid w:val="00890E8C"/>
    <w:rsid w:val="008927A9"/>
    <w:rsid w:val="008928A4"/>
    <w:rsid w:val="008937EA"/>
    <w:rsid w:val="008939ED"/>
    <w:rsid w:val="00895B59"/>
    <w:rsid w:val="00897E5A"/>
    <w:rsid w:val="008A14C0"/>
    <w:rsid w:val="008A2C82"/>
    <w:rsid w:val="008A2F67"/>
    <w:rsid w:val="008A35B2"/>
    <w:rsid w:val="008A44A4"/>
    <w:rsid w:val="008A6E64"/>
    <w:rsid w:val="008A70CC"/>
    <w:rsid w:val="008A73F8"/>
    <w:rsid w:val="008A7B62"/>
    <w:rsid w:val="008B050E"/>
    <w:rsid w:val="008B0995"/>
    <w:rsid w:val="008B0FDB"/>
    <w:rsid w:val="008B2566"/>
    <w:rsid w:val="008B325A"/>
    <w:rsid w:val="008B4484"/>
    <w:rsid w:val="008B5081"/>
    <w:rsid w:val="008B5B7D"/>
    <w:rsid w:val="008B5EE4"/>
    <w:rsid w:val="008C04DF"/>
    <w:rsid w:val="008C39DA"/>
    <w:rsid w:val="008C4C70"/>
    <w:rsid w:val="008C5592"/>
    <w:rsid w:val="008C66DE"/>
    <w:rsid w:val="008C6782"/>
    <w:rsid w:val="008D0AC4"/>
    <w:rsid w:val="008D105C"/>
    <w:rsid w:val="008D1D84"/>
    <w:rsid w:val="008D2298"/>
    <w:rsid w:val="008D317A"/>
    <w:rsid w:val="008D5A2A"/>
    <w:rsid w:val="008D6562"/>
    <w:rsid w:val="008D7AA3"/>
    <w:rsid w:val="008E1F38"/>
    <w:rsid w:val="008E418A"/>
    <w:rsid w:val="008E4F3A"/>
    <w:rsid w:val="008E5A9C"/>
    <w:rsid w:val="008E5ECE"/>
    <w:rsid w:val="008E67E3"/>
    <w:rsid w:val="008E6F3B"/>
    <w:rsid w:val="008E7990"/>
    <w:rsid w:val="008E7B80"/>
    <w:rsid w:val="008F18EA"/>
    <w:rsid w:val="008F1B58"/>
    <w:rsid w:val="008F3119"/>
    <w:rsid w:val="008F3BF2"/>
    <w:rsid w:val="008F3CC9"/>
    <w:rsid w:val="009001FC"/>
    <w:rsid w:val="0090076E"/>
    <w:rsid w:val="00900836"/>
    <w:rsid w:val="00900D34"/>
    <w:rsid w:val="0090114C"/>
    <w:rsid w:val="00901B84"/>
    <w:rsid w:val="0090344D"/>
    <w:rsid w:val="00904153"/>
    <w:rsid w:val="0090688A"/>
    <w:rsid w:val="00907443"/>
    <w:rsid w:val="009074D5"/>
    <w:rsid w:val="00910623"/>
    <w:rsid w:val="009119DE"/>
    <w:rsid w:val="00911A59"/>
    <w:rsid w:val="00911D64"/>
    <w:rsid w:val="00912D65"/>
    <w:rsid w:val="00912EDE"/>
    <w:rsid w:val="00913106"/>
    <w:rsid w:val="0091336D"/>
    <w:rsid w:val="0091476F"/>
    <w:rsid w:val="00915D83"/>
    <w:rsid w:val="00917CF0"/>
    <w:rsid w:val="00921EA5"/>
    <w:rsid w:val="00924A02"/>
    <w:rsid w:val="00925497"/>
    <w:rsid w:val="009258EC"/>
    <w:rsid w:val="00925AB9"/>
    <w:rsid w:val="009265E0"/>
    <w:rsid w:val="00926CAD"/>
    <w:rsid w:val="009271EA"/>
    <w:rsid w:val="00927CD7"/>
    <w:rsid w:val="00931DF5"/>
    <w:rsid w:val="00932265"/>
    <w:rsid w:val="009329AA"/>
    <w:rsid w:val="00933372"/>
    <w:rsid w:val="009334EA"/>
    <w:rsid w:val="00936AD4"/>
    <w:rsid w:val="00937451"/>
    <w:rsid w:val="00937551"/>
    <w:rsid w:val="009379A5"/>
    <w:rsid w:val="00937CDB"/>
    <w:rsid w:val="00937E53"/>
    <w:rsid w:val="009407E5"/>
    <w:rsid w:val="00941A50"/>
    <w:rsid w:val="009429D2"/>
    <w:rsid w:val="00944455"/>
    <w:rsid w:val="00944F62"/>
    <w:rsid w:val="00945D48"/>
    <w:rsid w:val="00946B9F"/>
    <w:rsid w:val="00946C43"/>
    <w:rsid w:val="009506F8"/>
    <w:rsid w:val="0095124A"/>
    <w:rsid w:val="00954A12"/>
    <w:rsid w:val="00954BEB"/>
    <w:rsid w:val="00954EE1"/>
    <w:rsid w:val="00955D45"/>
    <w:rsid w:val="00955DC5"/>
    <w:rsid w:val="00955EC6"/>
    <w:rsid w:val="00956D95"/>
    <w:rsid w:val="00957E37"/>
    <w:rsid w:val="00960598"/>
    <w:rsid w:val="00960CD9"/>
    <w:rsid w:val="00960D55"/>
    <w:rsid w:val="00961508"/>
    <w:rsid w:val="00961670"/>
    <w:rsid w:val="0096170D"/>
    <w:rsid w:val="0096289A"/>
    <w:rsid w:val="00963506"/>
    <w:rsid w:val="00963A90"/>
    <w:rsid w:val="00964CCC"/>
    <w:rsid w:val="009650CE"/>
    <w:rsid w:val="00966BA1"/>
    <w:rsid w:val="00967024"/>
    <w:rsid w:val="00967854"/>
    <w:rsid w:val="00967933"/>
    <w:rsid w:val="009715D2"/>
    <w:rsid w:val="0097445B"/>
    <w:rsid w:val="00975642"/>
    <w:rsid w:val="00975841"/>
    <w:rsid w:val="009760C3"/>
    <w:rsid w:val="00977731"/>
    <w:rsid w:val="00977B8F"/>
    <w:rsid w:val="009816CA"/>
    <w:rsid w:val="009824B3"/>
    <w:rsid w:val="0098360B"/>
    <w:rsid w:val="00987924"/>
    <w:rsid w:val="00987DAD"/>
    <w:rsid w:val="009918F8"/>
    <w:rsid w:val="00994B9A"/>
    <w:rsid w:val="0099683B"/>
    <w:rsid w:val="00996C7F"/>
    <w:rsid w:val="00997A45"/>
    <w:rsid w:val="009A00E4"/>
    <w:rsid w:val="009A0962"/>
    <w:rsid w:val="009A31BF"/>
    <w:rsid w:val="009A4150"/>
    <w:rsid w:val="009A4ECA"/>
    <w:rsid w:val="009A53F6"/>
    <w:rsid w:val="009A5ABE"/>
    <w:rsid w:val="009A5E57"/>
    <w:rsid w:val="009A6061"/>
    <w:rsid w:val="009A739C"/>
    <w:rsid w:val="009A790B"/>
    <w:rsid w:val="009B08BB"/>
    <w:rsid w:val="009B18AA"/>
    <w:rsid w:val="009B1A43"/>
    <w:rsid w:val="009B2EFC"/>
    <w:rsid w:val="009B33E5"/>
    <w:rsid w:val="009B4EF3"/>
    <w:rsid w:val="009B5F82"/>
    <w:rsid w:val="009B635F"/>
    <w:rsid w:val="009B6AEF"/>
    <w:rsid w:val="009B7729"/>
    <w:rsid w:val="009C21BB"/>
    <w:rsid w:val="009C4424"/>
    <w:rsid w:val="009C4C56"/>
    <w:rsid w:val="009C5B85"/>
    <w:rsid w:val="009C7453"/>
    <w:rsid w:val="009D016F"/>
    <w:rsid w:val="009D0A9D"/>
    <w:rsid w:val="009D1954"/>
    <w:rsid w:val="009D2078"/>
    <w:rsid w:val="009D2249"/>
    <w:rsid w:val="009D40BF"/>
    <w:rsid w:val="009D527C"/>
    <w:rsid w:val="009D63B8"/>
    <w:rsid w:val="009D777A"/>
    <w:rsid w:val="009D7B25"/>
    <w:rsid w:val="009D7F09"/>
    <w:rsid w:val="009E0CA2"/>
    <w:rsid w:val="009E3587"/>
    <w:rsid w:val="009E36DA"/>
    <w:rsid w:val="009E6218"/>
    <w:rsid w:val="009E6B2C"/>
    <w:rsid w:val="009E7D7F"/>
    <w:rsid w:val="009F0CB1"/>
    <w:rsid w:val="009F3ACA"/>
    <w:rsid w:val="009F4173"/>
    <w:rsid w:val="009F43E8"/>
    <w:rsid w:val="009F5D6F"/>
    <w:rsid w:val="009F5DAD"/>
    <w:rsid w:val="009F5DF2"/>
    <w:rsid w:val="009F6472"/>
    <w:rsid w:val="009F69BC"/>
    <w:rsid w:val="00A01695"/>
    <w:rsid w:val="00A01DB2"/>
    <w:rsid w:val="00A03567"/>
    <w:rsid w:val="00A06BFD"/>
    <w:rsid w:val="00A102AD"/>
    <w:rsid w:val="00A1052B"/>
    <w:rsid w:val="00A107D1"/>
    <w:rsid w:val="00A10E70"/>
    <w:rsid w:val="00A1152B"/>
    <w:rsid w:val="00A11F3E"/>
    <w:rsid w:val="00A120D2"/>
    <w:rsid w:val="00A131E0"/>
    <w:rsid w:val="00A157E8"/>
    <w:rsid w:val="00A16143"/>
    <w:rsid w:val="00A16981"/>
    <w:rsid w:val="00A17192"/>
    <w:rsid w:val="00A176EE"/>
    <w:rsid w:val="00A17A20"/>
    <w:rsid w:val="00A17EBB"/>
    <w:rsid w:val="00A20C99"/>
    <w:rsid w:val="00A219D4"/>
    <w:rsid w:val="00A22EF5"/>
    <w:rsid w:val="00A2438A"/>
    <w:rsid w:val="00A24C36"/>
    <w:rsid w:val="00A24CB2"/>
    <w:rsid w:val="00A2509B"/>
    <w:rsid w:val="00A2662B"/>
    <w:rsid w:val="00A26DB1"/>
    <w:rsid w:val="00A27BD1"/>
    <w:rsid w:val="00A31D6E"/>
    <w:rsid w:val="00A32BBD"/>
    <w:rsid w:val="00A33680"/>
    <w:rsid w:val="00A337A2"/>
    <w:rsid w:val="00A344B1"/>
    <w:rsid w:val="00A34546"/>
    <w:rsid w:val="00A34ABB"/>
    <w:rsid w:val="00A35B63"/>
    <w:rsid w:val="00A36972"/>
    <w:rsid w:val="00A37675"/>
    <w:rsid w:val="00A3772F"/>
    <w:rsid w:val="00A37D0F"/>
    <w:rsid w:val="00A37E14"/>
    <w:rsid w:val="00A411DF"/>
    <w:rsid w:val="00A4195B"/>
    <w:rsid w:val="00A41CA9"/>
    <w:rsid w:val="00A44774"/>
    <w:rsid w:val="00A5030C"/>
    <w:rsid w:val="00A52759"/>
    <w:rsid w:val="00A531EF"/>
    <w:rsid w:val="00A5459E"/>
    <w:rsid w:val="00A555E8"/>
    <w:rsid w:val="00A55ECF"/>
    <w:rsid w:val="00A56647"/>
    <w:rsid w:val="00A57108"/>
    <w:rsid w:val="00A57DF2"/>
    <w:rsid w:val="00A57FF8"/>
    <w:rsid w:val="00A609CA"/>
    <w:rsid w:val="00A62BB8"/>
    <w:rsid w:val="00A64C82"/>
    <w:rsid w:val="00A6652A"/>
    <w:rsid w:val="00A66F7F"/>
    <w:rsid w:val="00A70113"/>
    <w:rsid w:val="00A72AA7"/>
    <w:rsid w:val="00A73E90"/>
    <w:rsid w:val="00A74F35"/>
    <w:rsid w:val="00A75121"/>
    <w:rsid w:val="00A75310"/>
    <w:rsid w:val="00A75E6E"/>
    <w:rsid w:val="00A773E8"/>
    <w:rsid w:val="00A77D89"/>
    <w:rsid w:val="00A77FFA"/>
    <w:rsid w:val="00A815AE"/>
    <w:rsid w:val="00A828F6"/>
    <w:rsid w:val="00A83978"/>
    <w:rsid w:val="00A83B04"/>
    <w:rsid w:val="00A8532B"/>
    <w:rsid w:val="00A85997"/>
    <w:rsid w:val="00A85CA7"/>
    <w:rsid w:val="00A867D3"/>
    <w:rsid w:val="00A869DF"/>
    <w:rsid w:val="00A904CC"/>
    <w:rsid w:val="00A9051C"/>
    <w:rsid w:val="00A917D6"/>
    <w:rsid w:val="00A9233B"/>
    <w:rsid w:val="00A923D0"/>
    <w:rsid w:val="00A93257"/>
    <w:rsid w:val="00A9540E"/>
    <w:rsid w:val="00A95589"/>
    <w:rsid w:val="00A96880"/>
    <w:rsid w:val="00A97BCF"/>
    <w:rsid w:val="00A97E1A"/>
    <w:rsid w:val="00AA0C17"/>
    <w:rsid w:val="00AA1F55"/>
    <w:rsid w:val="00AA2BD9"/>
    <w:rsid w:val="00AA39A7"/>
    <w:rsid w:val="00AA58AA"/>
    <w:rsid w:val="00AA72F1"/>
    <w:rsid w:val="00AA7613"/>
    <w:rsid w:val="00AB06C7"/>
    <w:rsid w:val="00AB08DF"/>
    <w:rsid w:val="00AB184E"/>
    <w:rsid w:val="00AB2303"/>
    <w:rsid w:val="00AB2ABB"/>
    <w:rsid w:val="00AB2BC0"/>
    <w:rsid w:val="00AB35CF"/>
    <w:rsid w:val="00AB36F1"/>
    <w:rsid w:val="00AB610B"/>
    <w:rsid w:val="00AB6FD9"/>
    <w:rsid w:val="00AB7E20"/>
    <w:rsid w:val="00AC3883"/>
    <w:rsid w:val="00AC38D2"/>
    <w:rsid w:val="00AC6136"/>
    <w:rsid w:val="00AC7839"/>
    <w:rsid w:val="00AC7875"/>
    <w:rsid w:val="00AC7AF2"/>
    <w:rsid w:val="00AC7B01"/>
    <w:rsid w:val="00AC7D76"/>
    <w:rsid w:val="00AD05AA"/>
    <w:rsid w:val="00AD22EE"/>
    <w:rsid w:val="00AD30B2"/>
    <w:rsid w:val="00AD33E7"/>
    <w:rsid w:val="00AD41AF"/>
    <w:rsid w:val="00AD5F56"/>
    <w:rsid w:val="00AD66F9"/>
    <w:rsid w:val="00AD6AEF"/>
    <w:rsid w:val="00AD77F4"/>
    <w:rsid w:val="00AD7C91"/>
    <w:rsid w:val="00AE0DC2"/>
    <w:rsid w:val="00AE32E3"/>
    <w:rsid w:val="00AE34E4"/>
    <w:rsid w:val="00AE36F4"/>
    <w:rsid w:val="00AE3AA8"/>
    <w:rsid w:val="00AE4643"/>
    <w:rsid w:val="00AE66C2"/>
    <w:rsid w:val="00AE77AD"/>
    <w:rsid w:val="00AE7C31"/>
    <w:rsid w:val="00AF0EB2"/>
    <w:rsid w:val="00AF180F"/>
    <w:rsid w:val="00AF1862"/>
    <w:rsid w:val="00AF1EA5"/>
    <w:rsid w:val="00AF2D48"/>
    <w:rsid w:val="00AF35E4"/>
    <w:rsid w:val="00AF637B"/>
    <w:rsid w:val="00B01059"/>
    <w:rsid w:val="00B01181"/>
    <w:rsid w:val="00B012D0"/>
    <w:rsid w:val="00B01EC2"/>
    <w:rsid w:val="00B03200"/>
    <w:rsid w:val="00B03BC9"/>
    <w:rsid w:val="00B03C16"/>
    <w:rsid w:val="00B04117"/>
    <w:rsid w:val="00B050F9"/>
    <w:rsid w:val="00B05602"/>
    <w:rsid w:val="00B062C0"/>
    <w:rsid w:val="00B074CE"/>
    <w:rsid w:val="00B100D2"/>
    <w:rsid w:val="00B1071F"/>
    <w:rsid w:val="00B12026"/>
    <w:rsid w:val="00B1260A"/>
    <w:rsid w:val="00B12F52"/>
    <w:rsid w:val="00B13772"/>
    <w:rsid w:val="00B165AE"/>
    <w:rsid w:val="00B21CFC"/>
    <w:rsid w:val="00B23F44"/>
    <w:rsid w:val="00B247ED"/>
    <w:rsid w:val="00B24A5B"/>
    <w:rsid w:val="00B2635E"/>
    <w:rsid w:val="00B2660B"/>
    <w:rsid w:val="00B26D55"/>
    <w:rsid w:val="00B271E1"/>
    <w:rsid w:val="00B27843"/>
    <w:rsid w:val="00B30771"/>
    <w:rsid w:val="00B328D7"/>
    <w:rsid w:val="00B35518"/>
    <w:rsid w:val="00B35D9B"/>
    <w:rsid w:val="00B40E71"/>
    <w:rsid w:val="00B4229E"/>
    <w:rsid w:val="00B4260E"/>
    <w:rsid w:val="00B44389"/>
    <w:rsid w:val="00B457D9"/>
    <w:rsid w:val="00B468FA"/>
    <w:rsid w:val="00B500B4"/>
    <w:rsid w:val="00B50F83"/>
    <w:rsid w:val="00B54533"/>
    <w:rsid w:val="00B54FE2"/>
    <w:rsid w:val="00B56735"/>
    <w:rsid w:val="00B61908"/>
    <w:rsid w:val="00B63243"/>
    <w:rsid w:val="00B634FB"/>
    <w:rsid w:val="00B635F6"/>
    <w:rsid w:val="00B6416A"/>
    <w:rsid w:val="00B66BA4"/>
    <w:rsid w:val="00B6771B"/>
    <w:rsid w:val="00B75E30"/>
    <w:rsid w:val="00B75E35"/>
    <w:rsid w:val="00B77022"/>
    <w:rsid w:val="00B80AE2"/>
    <w:rsid w:val="00B813FB"/>
    <w:rsid w:val="00B81691"/>
    <w:rsid w:val="00B818FA"/>
    <w:rsid w:val="00B81E1F"/>
    <w:rsid w:val="00B83633"/>
    <w:rsid w:val="00B83B16"/>
    <w:rsid w:val="00B84D8E"/>
    <w:rsid w:val="00B860A9"/>
    <w:rsid w:val="00B87070"/>
    <w:rsid w:val="00B8793A"/>
    <w:rsid w:val="00B9006A"/>
    <w:rsid w:val="00B90B4F"/>
    <w:rsid w:val="00B9142A"/>
    <w:rsid w:val="00B92E2E"/>
    <w:rsid w:val="00B9389B"/>
    <w:rsid w:val="00B94FC7"/>
    <w:rsid w:val="00B95D5F"/>
    <w:rsid w:val="00BA13B4"/>
    <w:rsid w:val="00BA19A2"/>
    <w:rsid w:val="00BA32A1"/>
    <w:rsid w:val="00BA48BA"/>
    <w:rsid w:val="00BA5193"/>
    <w:rsid w:val="00BA7779"/>
    <w:rsid w:val="00BA7C45"/>
    <w:rsid w:val="00BB0EDF"/>
    <w:rsid w:val="00BB135C"/>
    <w:rsid w:val="00BB1795"/>
    <w:rsid w:val="00BB1ABB"/>
    <w:rsid w:val="00BB2074"/>
    <w:rsid w:val="00BB21CE"/>
    <w:rsid w:val="00BB2505"/>
    <w:rsid w:val="00BB2EB1"/>
    <w:rsid w:val="00BB3264"/>
    <w:rsid w:val="00BB4622"/>
    <w:rsid w:val="00BB51B9"/>
    <w:rsid w:val="00BB5427"/>
    <w:rsid w:val="00BB5DE7"/>
    <w:rsid w:val="00BB6F8F"/>
    <w:rsid w:val="00BC1BFB"/>
    <w:rsid w:val="00BC2A61"/>
    <w:rsid w:val="00BC617D"/>
    <w:rsid w:val="00BD04AE"/>
    <w:rsid w:val="00BD0566"/>
    <w:rsid w:val="00BD0CA5"/>
    <w:rsid w:val="00BD1436"/>
    <w:rsid w:val="00BD1FFB"/>
    <w:rsid w:val="00BD20B4"/>
    <w:rsid w:val="00BD36F9"/>
    <w:rsid w:val="00BD38E2"/>
    <w:rsid w:val="00BD3A39"/>
    <w:rsid w:val="00BD5E68"/>
    <w:rsid w:val="00BD7EC9"/>
    <w:rsid w:val="00BE1E39"/>
    <w:rsid w:val="00BE201D"/>
    <w:rsid w:val="00BE396E"/>
    <w:rsid w:val="00BE3CF2"/>
    <w:rsid w:val="00BE41B3"/>
    <w:rsid w:val="00BE484B"/>
    <w:rsid w:val="00BE708C"/>
    <w:rsid w:val="00BF1B0F"/>
    <w:rsid w:val="00BF1B56"/>
    <w:rsid w:val="00BF1F86"/>
    <w:rsid w:val="00BF2296"/>
    <w:rsid w:val="00BF3179"/>
    <w:rsid w:val="00BF37C1"/>
    <w:rsid w:val="00BF480B"/>
    <w:rsid w:val="00BF6449"/>
    <w:rsid w:val="00BF702B"/>
    <w:rsid w:val="00BF754A"/>
    <w:rsid w:val="00BF7B69"/>
    <w:rsid w:val="00BF7CFF"/>
    <w:rsid w:val="00C0048C"/>
    <w:rsid w:val="00C00B71"/>
    <w:rsid w:val="00C02415"/>
    <w:rsid w:val="00C0248D"/>
    <w:rsid w:val="00C0275B"/>
    <w:rsid w:val="00C03B79"/>
    <w:rsid w:val="00C03E3E"/>
    <w:rsid w:val="00C04895"/>
    <w:rsid w:val="00C06201"/>
    <w:rsid w:val="00C06448"/>
    <w:rsid w:val="00C0681E"/>
    <w:rsid w:val="00C069B2"/>
    <w:rsid w:val="00C07160"/>
    <w:rsid w:val="00C13337"/>
    <w:rsid w:val="00C14298"/>
    <w:rsid w:val="00C15318"/>
    <w:rsid w:val="00C16AEB"/>
    <w:rsid w:val="00C172C4"/>
    <w:rsid w:val="00C17829"/>
    <w:rsid w:val="00C17BD1"/>
    <w:rsid w:val="00C203BB"/>
    <w:rsid w:val="00C21889"/>
    <w:rsid w:val="00C21999"/>
    <w:rsid w:val="00C24613"/>
    <w:rsid w:val="00C25F94"/>
    <w:rsid w:val="00C26E96"/>
    <w:rsid w:val="00C27665"/>
    <w:rsid w:val="00C277EC"/>
    <w:rsid w:val="00C35728"/>
    <w:rsid w:val="00C36E50"/>
    <w:rsid w:val="00C373C4"/>
    <w:rsid w:val="00C40D21"/>
    <w:rsid w:val="00C4176D"/>
    <w:rsid w:val="00C42DFE"/>
    <w:rsid w:val="00C4345C"/>
    <w:rsid w:val="00C435C3"/>
    <w:rsid w:val="00C44237"/>
    <w:rsid w:val="00C44A1D"/>
    <w:rsid w:val="00C47EA4"/>
    <w:rsid w:val="00C51CF7"/>
    <w:rsid w:val="00C51F61"/>
    <w:rsid w:val="00C535DC"/>
    <w:rsid w:val="00C53F19"/>
    <w:rsid w:val="00C54E55"/>
    <w:rsid w:val="00C54F0B"/>
    <w:rsid w:val="00C55D54"/>
    <w:rsid w:val="00C57DB2"/>
    <w:rsid w:val="00C61534"/>
    <w:rsid w:val="00C61DCC"/>
    <w:rsid w:val="00C63261"/>
    <w:rsid w:val="00C639B2"/>
    <w:rsid w:val="00C654DC"/>
    <w:rsid w:val="00C6551A"/>
    <w:rsid w:val="00C66C05"/>
    <w:rsid w:val="00C66FFE"/>
    <w:rsid w:val="00C672E6"/>
    <w:rsid w:val="00C67601"/>
    <w:rsid w:val="00C71EDB"/>
    <w:rsid w:val="00C73637"/>
    <w:rsid w:val="00C768A0"/>
    <w:rsid w:val="00C77FE1"/>
    <w:rsid w:val="00C807A4"/>
    <w:rsid w:val="00C81520"/>
    <w:rsid w:val="00C827CF"/>
    <w:rsid w:val="00C831A4"/>
    <w:rsid w:val="00C83507"/>
    <w:rsid w:val="00C8364D"/>
    <w:rsid w:val="00C837B4"/>
    <w:rsid w:val="00C841C1"/>
    <w:rsid w:val="00C8439C"/>
    <w:rsid w:val="00C843B4"/>
    <w:rsid w:val="00C84902"/>
    <w:rsid w:val="00C84DB8"/>
    <w:rsid w:val="00C8567F"/>
    <w:rsid w:val="00C85BB3"/>
    <w:rsid w:val="00C85F7D"/>
    <w:rsid w:val="00C90979"/>
    <w:rsid w:val="00C9097D"/>
    <w:rsid w:val="00C91136"/>
    <w:rsid w:val="00C91745"/>
    <w:rsid w:val="00C92E91"/>
    <w:rsid w:val="00C9455C"/>
    <w:rsid w:val="00C964F6"/>
    <w:rsid w:val="00C965FC"/>
    <w:rsid w:val="00C97863"/>
    <w:rsid w:val="00CA25C6"/>
    <w:rsid w:val="00CA3177"/>
    <w:rsid w:val="00CA4539"/>
    <w:rsid w:val="00CA4D5F"/>
    <w:rsid w:val="00CA50E8"/>
    <w:rsid w:val="00CA588F"/>
    <w:rsid w:val="00CA7322"/>
    <w:rsid w:val="00CA7449"/>
    <w:rsid w:val="00CB072D"/>
    <w:rsid w:val="00CB0A26"/>
    <w:rsid w:val="00CB0AA0"/>
    <w:rsid w:val="00CB201E"/>
    <w:rsid w:val="00CB2551"/>
    <w:rsid w:val="00CB3374"/>
    <w:rsid w:val="00CB37E1"/>
    <w:rsid w:val="00CB3CD1"/>
    <w:rsid w:val="00CB52D5"/>
    <w:rsid w:val="00CB59E1"/>
    <w:rsid w:val="00CB6C6E"/>
    <w:rsid w:val="00CC1FAA"/>
    <w:rsid w:val="00CC2066"/>
    <w:rsid w:val="00CC3D47"/>
    <w:rsid w:val="00CC4D34"/>
    <w:rsid w:val="00CC4D6B"/>
    <w:rsid w:val="00CC4DB3"/>
    <w:rsid w:val="00CC4FD8"/>
    <w:rsid w:val="00CC71EC"/>
    <w:rsid w:val="00CD1227"/>
    <w:rsid w:val="00CD1509"/>
    <w:rsid w:val="00CD3C43"/>
    <w:rsid w:val="00CD4571"/>
    <w:rsid w:val="00CD52CB"/>
    <w:rsid w:val="00CD6ED1"/>
    <w:rsid w:val="00CE10D0"/>
    <w:rsid w:val="00CE110A"/>
    <w:rsid w:val="00CE1CA3"/>
    <w:rsid w:val="00CE31B8"/>
    <w:rsid w:val="00CE3250"/>
    <w:rsid w:val="00CE44B4"/>
    <w:rsid w:val="00CE4C20"/>
    <w:rsid w:val="00CE56CC"/>
    <w:rsid w:val="00CE69EE"/>
    <w:rsid w:val="00CE7F7E"/>
    <w:rsid w:val="00CF0793"/>
    <w:rsid w:val="00CF1370"/>
    <w:rsid w:val="00CF16A4"/>
    <w:rsid w:val="00CF240F"/>
    <w:rsid w:val="00CF2E43"/>
    <w:rsid w:val="00CF3115"/>
    <w:rsid w:val="00CF3C53"/>
    <w:rsid w:val="00CF41C2"/>
    <w:rsid w:val="00CF5BA8"/>
    <w:rsid w:val="00CF77E3"/>
    <w:rsid w:val="00CF77F2"/>
    <w:rsid w:val="00D01C57"/>
    <w:rsid w:val="00D01F5E"/>
    <w:rsid w:val="00D069B7"/>
    <w:rsid w:val="00D1069B"/>
    <w:rsid w:val="00D110A2"/>
    <w:rsid w:val="00D11998"/>
    <w:rsid w:val="00D12043"/>
    <w:rsid w:val="00D120EE"/>
    <w:rsid w:val="00D123D9"/>
    <w:rsid w:val="00D12C36"/>
    <w:rsid w:val="00D133BA"/>
    <w:rsid w:val="00D142DD"/>
    <w:rsid w:val="00D150FD"/>
    <w:rsid w:val="00D15D43"/>
    <w:rsid w:val="00D1672F"/>
    <w:rsid w:val="00D16C6F"/>
    <w:rsid w:val="00D1740E"/>
    <w:rsid w:val="00D1769F"/>
    <w:rsid w:val="00D20852"/>
    <w:rsid w:val="00D20C8E"/>
    <w:rsid w:val="00D22C97"/>
    <w:rsid w:val="00D23030"/>
    <w:rsid w:val="00D24450"/>
    <w:rsid w:val="00D2536D"/>
    <w:rsid w:val="00D26B7B"/>
    <w:rsid w:val="00D30602"/>
    <w:rsid w:val="00D30672"/>
    <w:rsid w:val="00D30771"/>
    <w:rsid w:val="00D33095"/>
    <w:rsid w:val="00D338A2"/>
    <w:rsid w:val="00D343E2"/>
    <w:rsid w:val="00D345A4"/>
    <w:rsid w:val="00D34CD8"/>
    <w:rsid w:val="00D35431"/>
    <w:rsid w:val="00D35C32"/>
    <w:rsid w:val="00D35F45"/>
    <w:rsid w:val="00D35F58"/>
    <w:rsid w:val="00D40D8F"/>
    <w:rsid w:val="00D428F9"/>
    <w:rsid w:val="00D430ED"/>
    <w:rsid w:val="00D4656B"/>
    <w:rsid w:val="00D50DEE"/>
    <w:rsid w:val="00D570B1"/>
    <w:rsid w:val="00D57619"/>
    <w:rsid w:val="00D6000D"/>
    <w:rsid w:val="00D601CD"/>
    <w:rsid w:val="00D6246F"/>
    <w:rsid w:val="00D6322F"/>
    <w:rsid w:val="00D67196"/>
    <w:rsid w:val="00D67B08"/>
    <w:rsid w:val="00D67E2C"/>
    <w:rsid w:val="00D71762"/>
    <w:rsid w:val="00D71DBF"/>
    <w:rsid w:val="00D71E58"/>
    <w:rsid w:val="00D72CDC"/>
    <w:rsid w:val="00D73FE9"/>
    <w:rsid w:val="00D75299"/>
    <w:rsid w:val="00D7550E"/>
    <w:rsid w:val="00D75955"/>
    <w:rsid w:val="00D768F8"/>
    <w:rsid w:val="00D76CDC"/>
    <w:rsid w:val="00D77590"/>
    <w:rsid w:val="00D77CB7"/>
    <w:rsid w:val="00D81851"/>
    <w:rsid w:val="00D81F1A"/>
    <w:rsid w:val="00D828B3"/>
    <w:rsid w:val="00D83A5D"/>
    <w:rsid w:val="00D848CB"/>
    <w:rsid w:val="00D857DE"/>
    <w:rsid w:val="00D8680F"/>
    <w:rsid w:val="00D90DB0"/>
    <w:rsid w:val="00D94033"/>
    <w:rsid w:val="00D941EF"/>
    <w:rsid w:val="00D96078"/>
    <w:rsid w:val="00D965C2"/>
    <w:rsid w:val="00D96F89"/>
    <w:rsid w:val="00D970E0"/>
    <w:rsid w:val="00D97D46"/>
    <w:rsid w:val="00DA0278"/>
    <w:rsid w:val="00DA08BF"/>
    <w:rsid w:val="00DA140B"/>
    <w:rsid w:val="00DA2801"/>
    <w:rsid w:val="00DA284A"/>
    <w:rsid w:val="00DA3E97"/>
    <w:rsid w:val="00DA472B"/>
    <w:rsid w:val="00DA4C35"/>
    <w:rsid w:val="00DA4DE9"/>
    <w:rsid w:val="00DA5FB4"/>
    <w:rsid w:val="00DA615F"/>
    <w:rsid w:val="00DB1C12"/>
    <w:rsid w:val="00DB1D27"/>
    <w:rsid w:val="00DB1E3D"/>
    <w:rsid w:val="00DB25FB"/>
    <w:rsid w:val="00DB297F"/>
    <w:rsid w:val="00DB3179"/>
    <w:rsid w:val="00DB40ED"/>
    <w:rsid w:val="00DB42DA"/>
    <w:rsid w:val="00DB46FF"/>
    <w:rsid w:val="00DB4707"/>
    <w:rsid w:val="00DB4A23"/>
    <w:rsid w:val="00DB5881"/>
    <w:rsid w:val="00DB626C"/>
    <w:rsid w:val="00DC0CDC"/>
    <w:rsid w:val="00DC1DE0"/>
    <w:rsid w:val="00DC423E"/>
    <w:rsid w:val="00DC6213"/>
    <w:rsid w:val="00DC6AE7"/>
    <w:rsid w:val="00DC748A"/>
    <w:rsid w:val="00DD1801"/>
    <w:rsid w:val="00DD1959"/>
    <w:rsid w:val="00DD327D"/>
    <w:rsid w:val="00DD413F"/>
    <w:rsid w:val="00DD595F"/>
    <w:rsid w:val="00DD68B4"/>
    <w:rsid w:val="00DD6A25"/>
    <w:rsid w:val="00DD72E7"/>
    <w:rsid w:val="00DE378F"/>
    <w:rsid w:val="00DE3B0B"/>
    <w:rsid w:val="00DE4737"/>
    <w:rsid w:val="00DE5FC0"/>
    <w:rsid w:val="00DE670D"/>
    <w:rsid w:val="00DE6A7E"/>
    <w:rsid w:val="00DF18F4"/>
    <w:rsid w:val="00DF2F8B"/>
    <w:rsid w:val="00DF2FE1"/>
    <w:rsid w:val="00DF30B9"/>
    <w:rsid w:val="00DF3347"/>
    <w:rsid w:val="00DF4FCA"/>
    <w:rsid w:val="00DF5FB4"/>
    <w:rsid w:val="00DF7680"/>
    <w:rsid w:val="00E00142"/>
    <w:rsid w:val="00E00338"/>
    <w:rsid w:val="00E011ED"/>
    <w:rsid w:val="00E01764"/>
    <w:rsid w:val="00E027F6"/>
    <w:rsid w:val="00E03A99"/>
    <w:rsid w:val="00E041CE"/>
    <w:rsid w:val="00E05961"/>
    <w:rsid w:val="00E06710"/>
    <w:rsid w:val="00E07016"/>
    <w:rsid w:val="00E07EFE"/>
    <w:rsid w:val="00E12444"/>
    <w:rsid w:val="00E1286F"/>
    <w:rsid w:val="00E14160"/>
    <w:rsid w:val="00E149A9"/>
    <w:rsid w:val="00E14B26"/>
    <w:rsid w:val="00E16023"/>
    <w:rsid w:val="00E1660B"/>
    <w:rsid w:val="00E16790"/>
    <w:rsid w:val="00E16A29"/>
    <w:rsid w:val="00E2034C"/>
    <w:rsid w:val="00E2049A"/>
    <w:rsid w:val="00E215EA"/>
    <w:rsid w:val="00E2230F"/>
    <w:rsid w:val="00E23432"/>
    <w:rsid w:val="00E234F2"/>
    <w:rsid w:val="00E23DE4"/>
    <w:rsid w:val="00E24AD5"/>
    <w:rsid w:val="00E24C14"/>
    <w:rsid w:val="00E25627"/>
    <w:rsid w:val="00E263A2"/>
    <w:rsid w:val="00E276A1"/>
    <w:rsid w:val="00E30458"/>
    <w:rsid w:val="00E31A97"/>
    <w:rsid w:val="00E328A2"/>
    <w:rsid w:val="00E35E6B"/>
    <w:rsid w:val="00E369F1"/>
    <w:rsid w:val="00E36B13"/>
    <w:rsid w:val="00E37530"/>
    <w:rsid w:val="00E42FBE"/>
    <w:rsid w:val="00E4444E"/>
    <w:rsid w:val="00E44DD5"/>
    <w:rsid w:val="00E453B5"/>
    <w:rsid w:val="00E45DDB"/>
    <w:rsid w:val="00E46526"/>
    <w:rsid w:val="00E47E10"/>
    <w:rsid w:val="00E510B7"/>
    <w:rsid w:val="00E532A8"/>
    <w:rsid w:val="00E56109"/>
    <w:rsid w:val="00E61677"/>
    <w:rsid w:val="00E61DFF"/>
    <w:rsid w:val="00E6308D"/>
    <w:rsid w:val="00E632E5"/>
    <w:rsid w:val="00E6431D"/>
    <w:rsid w:val="00E6498E"/>
    <w:rsid w:val="00E65C54"/>
    <w:rsid w:val="00E66C74"/>
    <w:rsid w:val="00E67DD6"/>
    <w:rsid w:val="00E701AD"/>
    <w:rsid w:val="00E712D6"/>
    <w:rsid w:val="00E71BBE"/>
    <w:rsid w:val="00E71C09"/>
    <w:rsid w:val="00E759E7"/>
    <w:rsid w:val="00E77471"/>
    <w:rsid w:val="00E80CA6"/>
    <w:rsid w:val="00E81013"/>
    <w:rsid w:val="00E820E1"/>
    <w:rsid w:val="00E8235E"/>
    <w:rsid w:val="00E82507"/>
    <w:rsid w:val="00E83376"/>
    <w:rsid w:val="00E84DFE"/>
    <w:rsid w:val="00E851E5"/>
    <w:rsid w:val="00E87B65"/>
    <w:rsid w:val="00E90192"/>
    <w:rsid w:val="00E90CA4"/>
    <w:rsid w:val="00E91C7D"/>
    <w:rsid w:val="00E925E6"/>
    <w:rsid w:val="00E940BC"/>
    <w:rsid w:val="00E941B0"/>
    <w:rsid w:val="00E946EF"/>
    <w:rsid w:val="00E95D9B"/>
    <w:rsid w:val="00E964C2"/>
    <w:rsid w:val="00EA16D6"/>
    <w:rsid w:val="00EA1A52"/>
    <w:rsid w:val="00EA3511"/>
    <w:rsid w:val="00EA47EA"/>
    <w:rsid w:val="00EB1C62"/>
    <w:rsid w:val="00EB200F"/>
    <w:rsid w:val="00EB3792"/>
    <w:rsid w:val="00EB41AF"/>
    <w:rsid w:val="00EB4398"/>
    <w:rsid w:val="00EB4A59"/>
    <w:rsid w:val="00EB625C"/>
    <w:rsid w:val="00EB765A"/>
    <w:rsid w:val="00EB79FF"/>
    <w:rsid w:val="00EB7E20"/>
    <w:rsid w:val="00EC04E6"/>
    <w:rsid w:val="00EC0A0C"/>
    <w:rsid w:val="00EC194B"/>
    <w:rsid w:val="00EC3DEF"/>
    <w:rsid w:val="00EC3F4D"/>
    <w:rsid w:val="00EC44D6"/>
    <w:rsid w:val="00EC50CD"/>
    <w:rsid w:val="00EC5F13"/>
    <w:rsid w:val="00EC5F59"/>
    <w:rsid w:val="00EC617C"/>
    <w:rsid w:val="00EC624C"/>
    <w:rsid w:val="00ED2228"/>
    <w:rsid w:val="00ED3230"/>
    <w:rsid w:val="00ED419C"/>
    <w:rsid w:val="00ED43A1"/>
    <w:rsid w:val="00ED50E6"/>
    <w:rsid w:val="00ED53BF"/>
    <w:rsid w:val="00ED6367"/>
    <w:rsid w:val="00ED6789"/>
    <w:rsid w:val="00EE1FE8"/>
    <w:rsid w:val="00EE3E17"/>
    <w:rsid w:val="00EE45BE"/>
    <w:rsid w:val="00EE45E9"/>
    <w:rsid w:val="00EE4C52"/>
    <w:rsid w:val="00EE4F8F"/>
    <w:rsid w:val="00EF00CD"/>
    <w:rsid w:val="00EF08A2"/>
    <w:rsid w:val="00EF13AE"/>
    <w:rsid w:val="00EF265F"/>
    <w:rsid w:val="00EF29EA"/>
    <w:rsid w:val="00EF37D5"/>
    <w:rsid w:val="00EF4C1A"/>
    <w:rsid w:val="00F0014D"/>
    <w:rsid w:val="00F00CC8"/>
    <w:rsid w:val="00F0179E"/>
    <w:rsid w:val="00F020B1"/>
    <w:rsid w:val="00F02E68"/>
    <w:rsid w:val="00F04CB3"/>
    <w:rsid w:val="00F052ED"/>
    <w:rsid w:val="00F10223"/>
    <w:rsid w:val="00F110E5"/>
    <w:rsid w:val="00F125E1"/>
    <w:rsid w:val="00F13A44"/>
    <w:rsid w:val="00F14CEB"/>
    <w:rsid w:val="00F15A91"/>
    <w:rsid w:val="00F207EF"/>
    <w:rsid w:val="00F219D2"/>
    <w:rsid w:val="00F21AEB"/>
    <w:rsid w:val="00F22D25"/>
    <w:rsid w:val="00F23128"/>
    <w:rsid w:val="00F23A8A"/>
    <w:rsid w:val="00F23AE2"/>
    <w:rsid w:val="00F259C5"/>
    <w:rsid w:val="00F267AC"/>
    <w:rsid w:val="00F274B4"/>
    <w:rsid w:val="00F3150E"/>
    <w:rsid w:val="00F31682"/>
    <w:rsid w:val="00F3185A"/>
    <w:rsid w:val="00F3215E"/>
    <w:rsid w:val="00F32C9E"/>
    <w:rsid w:val="00F33FC6"/>
    <w:rsid w:val="00F33FE2"/>
    <w:rsid w:val="00F35402"/>
    <w:rsid w:val="00F36917"/>
    <w:rsid w:val="00F37640"/>
    <w:rsid w:val="00F37BC7"/>
    <w:rsid w:val="00F416D5"/>
    <w:rsid w:val="00F42406"/>
    <w:rsid w:val="00F42439"/>
    <w:rsid w:val="00F42988"/>
    <w:rsid w:val="00F44FEC"/>
    <w:rsid w:val="00F450A3"/>
    <w:rsid w:val="00F454D8"/>
    <w:rsid w:val="00F465D1"/>
    <w:rsid w:val="00F467C6"/>
    <w:rsid w:val="00F4725F"/>
    <w:rsid w:val="00F503E3"/>
    <w:rsid w:val="00F504ED"/>
    <w:rsid w:val="00F50FEC"/>
    <w:rsid w:val="00F519A1"/>
    <w:rsid w:val="00F52185"/>
    <w:rsid w:val="00F5289A"/>
    <w:rsid w:val="00F52BAF"/>
    <w:rsid w:val="00F53995"/>
    <w:rsid w:val="00F53DAA"/>
    <w:rsid w:val="00F5407D"/>
    <w:rsid w:val="00F554C7"/>
    <w:rsid w:val="00F55AD4"/>
    <w:rsid w:val="00F55BDE"/>
    <w:rsid w:val="00F5607F"/>
    <w:rsid w:val="00F5713A"/>
    <w:rsid w:val="00F57EFE"/>
    <w:rsid w:val="00F57F91"/>
    <w:rsid w:val="00F606F5"/>
    <w:rsid w:val="00F61197"/>
    <w:rsid w:val="00F627C3"/>
    <w:rsid w:val="00F63B65"/>
    <w:rsid w:val="00F64AC0"/>
    <w:rsid w:val="00F664C5"/>
    <w:rsid w:val="00F66ADE"/>
    <w:rsid w:val="00F70A22"/>
    <w:rsid w:val="00F71348"/>
    <w:rsid w:val="00F726F1"/>
    <w:rsid w:val="00F75FB3"/>
    <w:rsid w:val="00F76B73"/>
    <w:rsid w:val="00F76C94"/>
    <w:rsid w:val="00F77C45"/>
    <w:rsid w:val="00F80522"/>
    <w:rsid w:val="00F80EFC"/>
    <w:rsid w:val="00F82C70"/>
    <w:rsid w:val="00F837E9"/>
    <w:rsid w:val="00F83C3D"/>
    <w:rsid w:val="00F844B2"/>
    <w:rsid w:val="00F85577"/>
    <w:rsid w:val="00F85B02"/>
    <w:rsid w:val="00F91226"/>
    <w:rsid w:val="00F91E75"/>
    <w:rsid w:val="00F9232B"/>
    <w:rsid w:val="00F93C3F"/>
    <w:rsid w:val="00F95028"/>
    <w:rsid w:val="00F95902"/>
    <w:rsid w:val="00F95D0B"/>
    <w:rsid w:val="00F95DF7"/>
    <w:rsid w:val="00F96364"/>
    <w:rsid w:val="00F97785"/>
    <w:rsid w:val="00F97CDA"/>
    <w:rsid w:val="00FA0047"/>
    <w:rsid w:val="00FA03BB"/>
    <w:rsid w:val="00FA0EA8"/>
    <w:rsid w:val="00FA1A76"/>
    <w:rsid w:val="00FA2167"/>
    <w:rsid w:val="00FA321E"/>
    <w:rsid w:val="00FA3D74"/>
    <w:rsid w:val="00FA42C8"/>
    <w:rsid w:val="00FA5C94"/>
    <w:rsid w:val="00FA7300"/>
    <w:rsid w:val="00FB17CB"/>
    <w:rsid w:val="00FB5C79"/>
    <w:rsid w:val="00FB666A"/>
    <w:rsid w:val="00FB722A"/>
    <w:rsid w:val="00FB7889"/>
    <w:rsid w:val="00FC018B"/>
    <w:rsid w:val="00FC2088"/>
    <w:rsid w:val="00FC26DC"/>
    <w:rsid w:val="00FC27D8"/>
    <w:rsid w:val="00FC2E86"/>
    <w:rsid w:val="00FC33EF"/>
    <w:rsid w:val="00FC3593"/>
    <w:rsid w:val="00FC4F58"/>
    <w:rsid w:val="00FC55A0"/>
    <w:rsid w:val="00FC5FC2"/>
    <w:rsid w:val="00FD1A2F"/>
    <w:rsid w:val="00FD214F"/>
    <w:rsid w:val="00FD2E20"/>
    <w:rsid w:val="00FD4AAA"/>
    <w:rsid w:val="00FD5199"/>
    <w:rsid w:val="00FD7955"/>
    <w:rsid w:val="00FE012D"/>
    <w:rsid w:val="00FE0A21"/>
    <w:rsid w:val="00FE12AE"/>
    <w:rsid w:val="00FE1C6A"/>
    <w:rsid w:val="00FE4BE2"/>
    <w:rsid w:val="00FE503A"/>
    <w:rsid w:val="00FE50C8"/>
    <w:rsid w:val="00FE6974"/>
    <w:rsid w:val="00FE6DD9"/>
    <w:rsid w:val="00FF012E"/>
    <w:rsid w:val="00FF120B"/>
    <w:rsid w:val="00FF3B81"/>
    <w:rsid w:val="00FF45CE"/>
    <w:rsid w:val="00FF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77C68"/>
  <w14:defaultImageDpi w14:val="300"/>
  <w15:chartTrackingRefBased/>
  <w15:docId w15:val="{563692A1-DF2C-5C4D-8070-A138D8E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997"/>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uiPriority w:val="99"/>
    <w:rsid w:val="0000119A"/>
    <w:rPr>
      <w:sz w:val="18"/>
      <w:szCs w:val="18"/>
    </w:rPr>
  </w:style>
  <w:style w:type="paragraph" w:styleId="Kommentartext">
    <w:name w:val="annotation text"/>
    <w:basedOn w:val="Standard"/>
    <w:link w:val="KommentartextZchn"/>
    <w:uiPriority w:val="99"/>
    <w:rsid w:val="0000119A"/>
  </w:style>
  <w:style w:type="character" w:customStyle="1" w:styleId="KommentartextZchn">
    <w:name w:val="Kommentartext Zchn"/>
    <w:link w:val="Kommentartext"/>
    <w:uiPriority w:val="99"/>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B13772"/>
    <w:pPr>
      <w:spacing w:after="160" w:line="259" w:lineRule="auto"/>
      <w:ind w:left="720"/>
      <w:contextualSpacing/>
    </w:pPr>
    <w:rPr>
      <w:rFonts w:ascii="Calibri" w:eastAsia="Calibri" w:hAnsi="Calibri"/>
      <w:sz w:val="22"/>
      <w:szCs w:val="22"/>
      <w:lang w:bidi="de-DE"/>
    </w:rPr>
  </w:style>
  <w:style w:type="character" w:styleId="NichtaufgelsteErwhnung">
    <w:name w:val="Unresolved Mention"/>
    <w:uiPriority w:val="99"/>
    <w:semiHidden/>
    <w:unhideWhenUsed/>
    <w:rsid w:val="001F3F7C"/>
    <w:rPr>
      <w:color w:val="605E5C"/>
      <w:shd w:val="clear" w:color="auto" w:fill="E1DFDD"/>
    </w:rPr>
  </w:style>
  <w:style w:type="paragraph" w:styleId="Listenabsatz">
    <w:name w:val="List Paragraph"/>
    <w:basedOn w:val="Standard"/>
    <w:uiPriority w:val="34"/>
    <w:qFormat/>
    <w:rsid w:val="00B6771B"/>
    <w:pPr>
      <w:ind w:left="720"/>
      <w:contextualSpacing/>
    </w:pPr>
  </w:style>
  <w:style w:type="paragraph" w:styleId="berarbeitung">
    <w:name w:val="Revision"/>
    <w:hidden/>
    <w:rsid w:val="00B900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1502">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06343217">
      <w:bodyDiv w:val="1"/>
      <w:marLeft w:val="0"/>
      <w:marRight w:val="0"/>
      <w:marTop w:val="0"/>
      <w:marBottom w:val="0"/>
      <w:divBdr>
        <w:top w:val="none" w:sz="0" w:space="0" w:color="auto"/>
        <w:left w:val="none" w:sz="0" w:space="0" w:color="auto"/>
        <w:bottom w:val="none" w:sz="0" w:space="0" w:color="auto"/>
        <w:right w:val="none" w:sz="0" w:space="0" w:color="auto"/>
      </w:divBdr>
    </w:div>
    <w:div w:id="1510484025">
      <w:bodyDiv w:val="1"/>
      <w:marLeft w:val="0"/>
      <w:marRight w:val="0"/>
      <w:marTop w:val="0"/>
      <w:marBottom w:val="0"/>
      <w:divBdr>
        <w:top w:val="none" w:sz="0" w:space="0" w:color="auto"/>
        <w:left w:val="none" w:sz="0" w:space="0" w:color="auto"/>
        <w:bottom w:val="none" w:sz="0" w:space="0" w:color="auto"/>
        <w:right w:val="none" w:sz="0" w:space="0" w:color="auto"/>
      </w:divBdr>
    </w:div>
    <w:div w:id="1529952800">
      <w:bodyDiv w:val="1"/>
      <w:marLeft w:val="0"/>
      <w:marRight w:val="0"/>
      <w:marTop w:val="0"/>
      <w:marBottom w:val="0"/>
      <w:divBdr>
        <w:top w:val="none" w:sz="0" w:space="0" w:color="auto"/>
        <w:left w:val="none" w:sz="0" w:space="0" w:color="auto"/>
        <w:bottom w:val="none" w:sz="0" w:space="0" w:color="auto"/>
        <w:right w:val="none" w:sz="0" w:space="0" w:color="auto"/>
      </w:divBdr>
    </w:div>
    <w:div w:id="1660693388">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gear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gg.com/de_eu/gear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gg.com/de_eu/gear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gg.com/warranty-policies" TargetMode="External"/><Relationship Id="rId4" Type="http://schemas.openxmlformats.org/officeDocument/2006/relationships/settings" Target="settings.xml"/><Relationship Id="rId9" Type="http://schemas.openxmlformats.org/officeDocument/2006/relationships/hyperlink" Target="https://verify.ul.com/verifications/42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riener@profil-marketing.com" TargetMode="External"/><Relationship Id="rId1" Type="http://schemas.openxmlformats.org/officeDocument/2006/relationships/hyperlink" Target="mailto:f.rien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8A59-4A36-4544-9AC0-599563FF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6122</CharactersWithSpaces>
  <SharedDoc>false</SharedDoc>
  <HyperlinkBase/>
  <HLinks>
    <vt:vector size="18" baseType="variant">
      <vt:variant>
        <vt:i4>4456473</vt:i4>
      </vt:variant>
      <vt:variant>
        <vt:i4>3</vt:i4>
      </vt:variant>
      <vt:variant>
        <vt:i4>0</vt:i4>
      </vt:variant>
      <vt:variant>
        <vt:i4>5</vt:i4>
      </vt:variant>
      <vt:variant>
        <vt:lpwstr>https://www.gear4.com/eu/</vt:lpwstr>
      </vt:variant>
      <vt:variant>
        <vt:lpwstr/>
      </vt:variant>
      <vt:variant>
        <vt:i4>3932171</vt:i4>
      </vt:variant>
      <vt:variant>
        <vt:i4>0</vt:i4>
      </vt:variant>
      <vt:variant>
        <vt:i4>0</vt:i4>
      </vt:variant>
      <vt:variant>
        <vt:i4>5</vt:i4>
      </vt:variant>
      <vt:variant>
        <vt:lpwstr>https://www.zagg.com/de_eu/gear4</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Microsoft Office User</cp:lastModifiedBy>
  <cp:revision>13</cp:revision>
  <cp:lastPrinted>2020-01-02T12:53:00Z</cp:lastPrinted>
  <dcterms:created xsi:type="dcterms:W3CDTF">2020-10-12T14:34:00Z</dcterms:created>
  <dcterms:modified xsi:type="dcterms:W3CDTF">2020-10-14T12:59:00Z</dcterms:modified>
  <cp:category/>
</cp:coreProperties>
</file>