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D7BD" w14:textId="77777777" w:rsidR="00A72D9A" w:rsidRPr="002F07DF" w:rsidRDefault="00F0597F" w:rsidP="00A72D9A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  <w:r w:rsidRPr="002F07DF">
        <w:rPr>
          <w:rFonts w:cs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49E1D" wp14:editId="18728917">
                <wp:simplePos x="0" y="0"/>
                <wp:positionH relativeFrom="column">
                  <wp:posOffset>1482519</wp:posOffset>
                </wp:positionH>
                <wp:positionV relativeFrom="paragraph">
                  <wp:posOffset>-42854</wp:posOffset>
                </wp:positionV>
                <wp:extent cx="3154680" cy="342900"/>
                <wp:effectExtent l="0" t="0" r="0" b="0"/>
                <wp:wrapTight wrapText="bothSides">
                  <wp:wrapPolygon edited="0">
                    <wp:start x="435" y="800"/>
                    <wp:lineTo x="435" y="20000"/>
                    <wp:lineTo x="21130" y="20000"/>
                    <wp:lineTo x="21130" y="800"/>
                    <wp:lineTo x="435" y="80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4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8EE0" w14:textId="77777777" w:rsidR="003C69AF" w:rsidRPr="00F945CF" w:rsidRDefault="00670091" w:rsidP="00A72D9A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P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r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e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s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e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n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f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o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r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m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a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t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o</w:t>
                            </w:r>
                            <w:r w:rsidR="000B66E7"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9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5pt;margin-top:-3.35pt;width:24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0HpgIAAK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" filled="f" stroked="f">
                <v:path arrowok="t"/>
                <v:textbox>
                  <w:txbxContent>
                    <w:p w14:paraId="42158EE0" w14:textId="77777777" w:rsidR="003C69AF" w:rsidRPr="00F945CF" w:rsidRDefault="00670091" w:rsidP="00A72D9A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P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r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e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s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s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e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i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n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f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o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r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m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a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t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i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o</w:t>
                      </w:r>
                      <w:r w:rsidR="000B66E7"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 xml:space="preserve"> </w:t>
                      </w: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1B2DBA" w14:textId="77777777" w:rsidR="000B66E7" w:rsidRDefault="000B66E7" w:rsidP="0080617B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57B5F7A9" w14:textId="77777777" w:rsidR="0080617B" w:rsidRDefault="0080617B" w:rsidP="0080617B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7AEAE5FC" w14:textId="5DB90577" w:rsidR="00670091" w:rsidRPr="008109B3" w:rsidRDefault="006F5BAF" w:rsidP="000B66E7">
      <w:pPr>
        <w:spacing w:after="12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8109B3">
        <w:rPr>
          <w:rFonts w:ascii="Century Gothic" w:hAnsi="Century Gothic"/>
          <w:b/>
          <w:sz w:val="28"/>
          <w:szCs w:val="28"/>
        </w:rPr>
        <w:t>Profil Marketing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B1491A">
        <w:rPr>
          <w:rFonts w:ascii="Century Gothic" w:hAnsi="Century Gothic"/>
          <w:b/>
          <w:sz w:val="28"/>
          <w:szCs w:val="28"/>
        </w:rPr>
        <w:t>übernimmt gesamte</w:t>
      </w:r>
      <w:r w:rsidR="00486EA5">
        <w:rPr>
          <w:rFonts w:ascii="Century Gothic" w:hAnsi="Century Gothic"/>
          <w:b/>
          <w:sz w:val="28"/>
          <w:szCs w:val="28"/>
        </w:rPr>
        <w:t xml:space="preserve"> </w:t>
      </w:r>
      <w:r w:rsidR="00B1491A">
        <w:rPr>
          <w:rFonts w:ascii="Century Gothic" w:hAnsi="Century Gothic"/>
          <w:b/>
          <w:sz w:val="28"/>
          <w:szCs w:val="28"/>
        </w:rPr>
        <w:t xml:space="preserve">PR-Aufgaben </w:t>
      </w:r>
      <w:r>
        <w:rPr>
          <w:rFonts w:ascii="Century Gothic" w:hAnsi="Century Gothic"/>
          <w:b/>
          <w:sz w:val="28"/>
          <w:szCs w:val="28"/>
        </w:rPr>
        <w:t>von Kontron</w:t>
      </w:r>
    </w:p>
    <w:p w14:paraId="2085DB5A" w14:textId="1BBC6155" w:rsidR="00670091" w:rsidRPr="008109B3" w:rsidRDefault="006F5BAF" w:rsidP="000B66E7">
      <w:pPr>
        <w:spacing w:after="120" w:line="360" w:lineRule="auto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High-Tech-</w:t>
      </w:r>
      <w:r w:rsidR="00670091" w:rsidRPr="008109B3">
        <w:rPr>
          <w:rFonts w:ascii="Century Gothic" w:hAnsi="Century Gothic"/>
          <w:i/>
          <w:sz w:val="22"/>
          <w:szCs w:val="22"/>
        </w:rPr>
        <w:t>Kommunikationsagentur mit Sitz in Braunschweig und München</w:t>
      </w:r>
      <w:r w:rsidR="006D21C8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ist für</w:t>
      </w:r>
      <w:r w:rsidR="009869DE">
        <w:rPr>
          <w:rFonts w:ascii="Century Gothic" w:hAnsi="Century Gothic"/>
          <w:i/>
          <w:sz w:val="22"/>
          <w:szCs w:val="22"/>
        </w:rPr>
        <w:t xml:space="preserve"> </w:t>
      </w:r>
      <w:r w:rsidR="00F945CF">
        <w:rPr>
          <w:rFonts w:ascii="Century Gothic" w:hAnsi="Century Gothic"/>
          <w:i/>
          <w:sz w:val="22"/>
          <w:szCs w:val="22"/>
        </w:rPr>
        <w:t xml:space="preserve">die </w:t>
      </w:r>
      <w:r w:rsidR="006D21C8">
        <w:rPr>
          <w:rFonts w:ascii="Century Gothic" w:hAnsi="Century Gothic"/>
          <w:i/>
          <w:sz w:val="22"/>
          <w:szCs w:val="22"/>
        </w:rPr>
        <w:t>P</w:t>
      </w:r>
      <w:r w:rsidR="00F945CF">
        <w:rPr>
          <w:rFonts w:ascii="Century Gothic" w:hAnsi="Century Gothic"/>
          <w:i/>
          <w:sz w:val="22"/>
          <w:szCs w:val="22"/>
        </w:rPr>
        <w:t xml:space="preserve">R </w:t>
      </w:r>
      <w:r w:rsidR="006D21C8">
        <w:rPr>
          <w:rFonts w:ascii="Century Gothic" w:hAnsi="Century Gothic"/>
          <w:i/>
          <w:sz w:val="22"/>
          <w:szCs w:val="22"/>
        </w:rPr>
        <w:t xml:space="preserve">des </w:t>
      </w:r>
      <w:r w:rsidR="00167A29">
        <w:rPr>
          <w:rFonts w:ascii="Century Gothic" w:hAnsi="Century Gothic"/>
          <w:i/>
          <w:sz w:val="22"/>
          <w:szCs w:val="22"/>
        </w:rPr>
        <w:t>IoT/</w:t>
      </w:r>
      <w:r w:rsidR="00CD39D5">
        <w:rPr>
          <w:rFonts w:ascii="Century Gothic" w:hAnsi="Century Gothic"/>
          <w:i/>
          <w:sz w:val="22"/>
          <w:szCs w:val="22"/>
        </w:rPr>
        <w:t xml:space="preserve">Embedded Computing </w:t>
      </w:r>
      <w:r w:rsidR="000F09CA">
        <w:rPr>
          <w:rFonts w:ascii="Century Gothic" w:hAnsi="Century Gothic"/>
          <w:i/>
          <w:sz w:val="22"/>
          <w:szCs w:val="22"/>
        </w:rPr>
        <w:t xml:space="preserve">Top Players </w:t>
      </w:r>
      <w:r w:rsidR="009F0760">
        <w:rPr>
          <w:rFonts w:ascii="Century Gothic" w:hAnsi="Century Gothic"/>
          <w:i/>
          <w:sz w:val="22"/>
          <w:szCs w:val="22"/>
        </w:rPr>
        <w:t>verantwortlich</w:t>
      </w:r>
    </w:p>
    <w:p w14:paraId="4A3CC743" w14:textId="3F4A4007" w:rsidR="00670091" w:rsidRPr="008109B3" w:rsidRDefault="00670091" w:rsidP="00670091">
      <w:pPr>
        <w:spacing w:after="120" w:line="360" w:lineRule="auto"/>
        <w:jc w:val="both"/>
        <w:rPr>
          <w:rFonts w:ascii="Century Gothic" w:hAnsi="Century Gothic"/>
          <w:b/>
          <w:sz w:val="20"/>
        </w:rPr>
      </w:pPr>
      <w:r w:rsidRPr="008109B3">
        <w:rPr>
          <w:rFonts w:ascii="Century Gothic" w:hAnsi="Century Gothic"/>
          <w:sz w:val="20"/>
        </w:rPr>
        <w:t xml:space="preserve">Braunschweig / München, </w:t>
      </w:r>
      <w:r w:rsidR="0050282E" w:rsidRPr="0050282E">
        <w:rPr>
          <w:rFonts w:ascii="Century Gothic" w:hAnsi="Century Gothic"/>
          <w:sz w:val="20"/>
        </w:rPr>
        <w:t>13</w:t>
      </w:r>
      <w:r w:rsidR="00CD39D5" w:rsidRPr="0050282E">
        <w:rPr>
          <w:rFonts w:ascii="Century Gothic" w:hAnsi="Century Gothic"/>
          <w:sz w:val="20"/>
        </w:rPr>
        <w:t>.0</w:t>
      </w:r>
      <w:r w:rsidR="00F945CF" w:rsidRPr="0050282E">
        <w:rPr>
          <w:rFonts w:ascii="Century Gothic" w:hAnsi="Century Gothic"/>
          <w:sz w:val="20"/>
        </w:rPr>
        <w:t>8</w:t>
      </w:r>
      <w:r w:rsidRPr="008109B3">
        <w:rPr>
          <w:rFonts w:ascii="Century Gothic" w:hAnsi="Century Gothic"/>
          <w:sz w:val="20"/>
        </w:rPr>
        <w:t>.2020 –</w:t>
      </w:r>
      <w:r w:rsidR="00BB06B7">
        <w:rPr>
          <w:rFonts w:ascii="Century Gothic" w:hAnsi="Century Gothic"/>
          <w:sz w:val="20"/>
        </w:rPr>
        <w:t xml:space="preserve"> </w:t>
      </w:r>
      <w:r w:rsidR="002D2F51">
        <w:rPr>
          <w:rFonts w:ascii="Century Gothic" w:hAnsi="Century Gothic"/>
          <w:b/>
          <w:sz w:val="20"/>
        </w:rPr>
        <w:t>Kontron, ein Tochterunternehmen der weltweit agierenden S&amp;T Group</w:t>
      </w:r>
      <w:r w:rsidR="00B1491A">
        <w:rPr>
          <w:rFonts w:ascii="Century Gothic" w:hAnsi="Century Gothic"/>
          <w:b/>
          <w:sz w:val="20"/>
        </w:rPr>
        <w:t xml:space="preserve">, </w:t>
      </w:r>
      <w:r w:rsidR="00BB06B7">
        <w:rPr>
          <w:rFonts w:ascii="Century Gothic" w:hAnsi="Century Gothic"/>
          <w:b/>
          <w:sz w:val="20"/>
        </w:rPr>
        <w:t xml:space="preserve">hat seit Juli 2020 </w:t>
      </w:r>
      <w:r w:rsidR="00B1491A">
        <w:rPr>
          <w:rFonts w:ascii="Century Gothic" w:hAnsi="Century Gothic"/>
          <w:b/>
          <w:sz w:val="20"/>
        </w:rPr>
        <w:t>die Profil Marketing OHG mit</w:t>
      </w:r>
      <w:r w:rsidR="002D2F51">
        <w:rPr>
          <w:rFonts w:ascii="Century Gothic" w:hAnsi="Century Gothic"/>
          <w:b/>
          <w:sz w:val="20"/>
        </w:rPr>
        <w:t xml:space="preserve"> alle</w:t>
      </w:r>
      <w:r w:rsidR="00B1491A">
        <w:rPr>
          <w:rFonts w:ascii="Century Gothic" w:hAnsi="Century Gothic"/>
          <w:b/>
          <w:sz w:val="20"/>
        </w:rPr>
        <w:t>n</w:t>
      </w:r>
      <w:r w:rsidR="002D2F51">
        <w:rPr>
          <w:rFonts w:ascii="Century Gothic" w:hAnsi="Century Gothic"/>
          <w:b/>
          <w:sz w:val="20"/>
        </w:rPr>
        <w:t xml:space="preserve"> </w:t>
      </w:r>
      <w:r w:rsidR="00E67903">
        <w:rPr>
          <w:rFonts w:ascii="Century Gothic" w:hAnsi="Century Gothic"/>
          <w:b/>
          <w:sz w:val="20"/>
        </w:rPr>
        <w:t xml:space="preserve">Kommunikationsaktivitäten </w:t>
      </w:r>
      <w:r w:rsidR="002D2F51">
        <w:rPr>
          <w:rFonts w:ascii="Century Gothic" w:hAnsi="Century Gothic"/>
          <w:b/>
          <w:sz w:val="20"/>
        </w:rPr>
        <w:t xml:space="preserve">für </w:t>
      </w:r>
      <w:r w:rsidR="00F945CF">
        <w:rPr>
          <w:rFonts w:ascii="Century Gothic" w:hAnsi="Century Gothic"/>
          <w:b/>
          <w:sz w:val="20"/>
        </w:rPr>
        <w:t>EMEA</w:t>
      </w:r>
      <w:r w:rsidR="00BB06B7">
        <w:rPr>
          <w:rFonts w:ascii="Century Gothic" w:hAnsi="Century Gothic"/>
          <w:b/>
          <w:sz w:val="20"/>
        </w:rPr>
        <w:t xml:space="preserve"> beauftragt</w:t>
      </w:r>
      <w:r w:rsidR="002D2F51">
        <w:rPr>
          <w:rFonts w:ascii="Century Gothic" w:hAnsi="Century Gothic"/>
          <w:b/>
          <w:sz w:val="20"/>
        </w:rPr>
        <w:t xml:space="preserve">. Die </w:t>
      </w:r>
      <w:r w:rsidR="009F0760">
        <w:rPr>
          <w:rFonts w:ascii="Century Gothic" w:hAnsi="Century Gothic"/>
          <w:b/>
          <w:sz w:val="20"/>
        </w:rPr>
        <w:t>Kommunikationsa</w:t>
      </w:r>
      <w:r w:rsidR="002D2F51">
        <w:rPr>
          <w:rFonts w:ascii="Century Gothic" w:hAnsi="Century Gothic"/>
          <w:b/>
          <w:sz w:val="20"/>
        </w:rPr>
        <w:t>gentur</w:t>
      </w:r>
      <w:r w:rsidR="00CD39D5">
        <w:rPr>
          <w:rFonts w:ascii="Century Gothic" w:hAnsi="Century Gothic"/>
          <w:b/>
          <w:sz w:val="20"/>
        </w:rPr>
        <w:t xml:space="preserve"> </w:t>
      </w:r>
      <w:r w:rsidR="00550049">
        <w:rPr>
          <w:rFonts w:ascii="Century Gothic" w:hAnsi="Century Gothic"/>
          <w:b/>
          <w:sz w:val="20"/>
        </w:rPr>
        <w:t>ist</w:t>
      </w:r>
      <w:r w:rsidR="00F90E68">
        <w:rPr>
          <w:rFonts w:ascii="Century Gothic" w:hAnsi="Century Gothic"/>
          <w:b/>
          <w:sz w:val="20"/>
        </w:rPr>
        <w:t xml:space="preserve"> bereits seit </w:t>
      </w:r>
      <w:r w:rsidR="007B0D76">
        <w:rPr>
          <w:rFonts w:ascii="Century Gothic" w:hAnsi="Century Gothic"/>
          <w:b/>
          <w:sz w:val="20"/>
        </w:rPr>
        <w:t xml:space="preserve">Mai </w:t>
      </w:r>
      <w:r w:rsidR="0026212B">
        <w:rPr>
          <w:rFonts w:ascii="Century Gothic" w:hAnsi="Century Gothic"/>
          <w:b/>
          <w:sz w:val="20"/>
        </w:rPr>
        <w:t>2017</w:t>
      </w:r>
      <w:r w:rsidR="00F90E68">
        <w:rPr>
          <w:rFonts w:ascii="Century Gothic" w:hAnsi="Century Gothic"/>
          <w:b/>
          <w:sz w:val="20"/>
        </w:rPr>
        <w:t xml:space="preserve"> </w:t>
      </w:r>
      <w:r w:rsidR="00CD39D5">
        <w:rPr>
          <w:rFonts w:ascii="Century Gothic" w:hAnsi="Century Gothic"/>
          <w:b/>
          <w:sz w:val="20"/>
        </w:rPr>
        <w:t xml:space="preserve">für den </w:t>
      </w:r>
      <w:proofErr w:type="spellStart"/>
      <w:r w:rsidR="00CD39D5">
        <w:rPr>
          <w:rFonts w:ascii="Century Gothic" w:hAnsi="Century Gothic"/>
          <w:b/>
          <w:sz w:val="20"/>
        </w:rPr>
        <w:t>Social</w:t>
      </w:r>
      <w:proofErr w:type="spellEnd"/>
      <w:r w:rsidR="00CD39D5">
        <w:rPr>
          <w:rFonts w:ascii="Century Gothic" w:hAnsi="Century Gothic"/>
          <w:b/>
          <w:sz w:val="20"/>
        </w:rPr>
        <w:t xml:space="preserve"> Media-Auftritt </w:t>
      </w:r>
      <w:r w:rsidR="00F90E68">
        <w:rPr>
          <w:rFonts w:ascii="Century Gothic" w:hAnsi="Century Gothic"/>
          <w:b/>
          <w:sz w:val="20"/>
        </w:rPr>
        <w:t>sowie</w:t>
      </w:r>
      <w:r w:rsidR="001937D6">
        <w:rPr>
          <w:rFonts w:ascii="Century Gothic" w:hAnsi="Century Gothic"/>
          <w:b/>
          <w:sz w:val="20"/>
        </w:rPr>
        <w:t xml:space="preserve"> den Blog </w:t>
      </w:r>
      <w:r w:rsidR="00CD39D5">
        <w:rPr>
          <w:rFonts w:ascii="Century Gothic" w:hAnsi="Century Gothic"/>
          <w:b/>
          <w:sz w:val="20"/>
        </w:rPr>
        <w:t xml:space="preserve">des </w:t>
      </w:r>
      <w:r w:rsidR="00453FCF">
        <w:rPr>
          <w:rFonts w:ascii="Century Gothic" w:hAnsi="Century Gothic"/>
          <w:b/>
          <w:sz w:val="20"/>
        </w:rPr>
        <w:t>IoT/</w:t>
      </w:r>
      <w:r w:rsidR="00550049">
        <w:rPr>
          <w:rFonts w:ascii="Century Gothic" w:hAnsi="Century Gothic"/>
          <w:b/>
          <w:sz w:val="20"/>
        </w:rPr>
        <w:t>Embedded</w:t>
      </w:r>
      <w:r w:rsidR="00167A29">
        <w:rPr>
          <w:rFonts w:ascii="Century Gothic" w:hAnsi="Century Gothic"/>
          <w:b/>
          <w:sz w:val="20"/>
        </w:rPr>
        <w:t xml:space="preserve"> Computing</w:t>
      </w:r>
      <w:r w:rsidR="00550049">
        <w:rPr>
          <w:rFonts w:ascii="Century Gothic" w:hAnsi="Century Gothic"/>
          <w:b/>
          <w:sz w:val="20"/>
        </w:rPr>
        <w:t>-</w:t>
      </w:r>
      <w:r w:rsidR="0026212B">
        <w:rPr>
          <w:rFonts w:ascii="Century Gothic" w:hAnsi="Century Gothic"/>
          <w:b/>
          <w:sz w:val="20"/>
        </w:rPr>
        <w:t>Unternehmens</w:t>
      </w:r>
      <w:r w:rsidR="00CD39D5">
        <w:rPr>
          <w:rFonts w:ascii="Century Gothic" w:hAnsi="Century Gothic"/>
          <w:b/>
          <w:sz w:val="20"/>
        </w:rPr>
        <w:t xml:space="preserve"> aus Augsburg</w:t>
      </w:r>
      <w:r w:rsidR="002D2F51">
        <w:rPr>
          <w:rFonts w:ascii="Century Gothic" w:hAnsi="Century Gothic"/>
          <w:b/>
          <w:sz w:val="20"/>
        </w:rPr>
        <w:t xml:space="preserve"> </w:t>
      </w:r>
      <w:r w:rsidR="002D2F51" w:rsidRPr="002D2F51">
        <w:rPr>
          <w:rFonts w:ascii="Century Gothic" w:hAnsi="Century Gothic"/>
          <w:b/>
          <w:sz w:val="20"/>
        </w:rPr>
        <w:t>zuständig</w:t>
      </w:r>
      <w:r w:rsidR="00CD39D5">
        <w:rPr>
          <w:rFonts w:ascii="Century Gothic" w:hAnsi="Century Gothic"/>
          <w:b/>
          <w:sz w:val="20"/>
        </w:rPr>
        <w:t xml:space="preserve">. Nun werden </w:t>
      </w:r>
      <w:r w:rsidR="00B1491A">
        <w:rPr>
          <w:rFonts w:ascii="Century Gothic" w:hAnsi="Century Gothic"/>
          <w:b/>
          <w:sz w:val="20"/>
        </w:rPr>
        <w:t>sämtliche PR-Aufgaben</w:t>
      </w:r>
      <w:r w:rsidR="00CD39D5">
        <w:rPr>
          <w:rFonts w:ascii="Century Gothic" w:hAnsi="Century Gothic"/>
          <w:b/>
          <w:sz w:val="20"/>
        </w:rPr>
        <w:t xml:space="preserve"> </w:t>
      </w:r>
      <w:r w:rsidR="0026212B">
        <w:rPr>
          <w:rFonts w:ascii="Century Gothic" w:hAnsi="Century Gothic"/>
          <w:b/>
          <w:sz w:val="20"/>
        </w:rPr>
        <w:t>bei Profil</w:t>
      </w:r>
      <w:r w:rsidR="00B1491A">
        <w:rPr>
          <w:rFonts w:ascii="Century Gothic" w:hAnsi="Century Gothic"/>
          <w:b/>
          <w:sz w:val="20"/>
        </w:rPr>
        <w:t xml:space="preserve"> Marketing</w:t>
      </w:r>
      <w:r w:rsidR="0026212B">
        <w:rPr>
          <w:rFonts w:ascii="Century Gothic" w:hAnsi="Century Gothic"/>
          <w:b/>
          <w:sz w:val="20"/>
        </w:rPr>
        <w:t xml:space="preserve"> </w:t>
      </w:r>
      <w:r w:rsidR="002D2F51">
        <w:rPr>
          <w:rFonts w:ascii="Century Gothic" w:hAnsi="Century Gothic"/>
          <w:b/>
          <w:sz w:val="20"/>
        </w:rPr>
        <w:t>in einem</w:t>
      </w:r>
      <w:r w:rsidR="0026212B">
        <w:rPr>
          <w:rFonts w:ascii="Century Gothic" w:hAnsi="Century Gothic"/>
          <w:b/>
          <w:sz w:val="20"/>
        </w:rPr>
        <w:t xml:space="preserve"> </w:t>
      </w:r>
      <w:r w:rsidR="009F0760">
        <w:rPr>
          <w:rFonts w:ascii="Century Gothic" w:hAnsi="Century Gothic"/>
          <w:b/>
          <w:sz w:val="20"/>
        </w:rPr>
        <w:t>Experten-</w:t>
      </w:r>
      <w:r w:rsidR="00167A29">
        <w:rPr>
          <w:rFonts w:ascii="Century Gothic" w:hAnsi="Century Gothic"/>
          <w:b/>
          <w:sz w:val="20"/>
        </w:rPr>
        <w:t xml:space="preserve">Team </w:t>
      </w:r>
      <w:r w:rsidR="0050282E">
        <w:rPr>
          <w:rFonts w:ascii="Century Gothic" w:hAnsi="Century Gothic"/>
          <w:b/>
          <w:sz w:val="20"/>
        </w:rPr>
        <w:t>am Standort in Br</w:t>
      </w:r>
      <w:bookmarkStart w:id="0" w:name="_GoBack"/>
      <w:bookmarkEnd w:id="0"/>
      <w:r w:rsidR="0050282E">
        <w:rPr>
          <w:rFonts w:ascii="Century Gothic" w:hAnsi="Century Gothic"/>
          <w:b/>
          <w:sz w:val="20"/>
        </w:rPr>
        <w:t xml:space="preserve">aunschweig </w:t>
      </w:r>
      <w:r w:rsidR="009869DE">
        <w:rPr>
          <w:rFonts w:ascii="Century Gothic" w:hAnsi="Century Gothic"/>
          <w:b/>
          <w:sz w:val="20"/>
        </w:rPr>
        <w:t>zusammenge</w:t>
      </w:r>
      <w:r w:rsidR="00546DFC">
        <w:rPr>
          <w:rFonts w:ascii="Century Gothic" w:hAnsi="Century Gothic"/>
          <w:b/>
          <w:sz w:val="20"/>
        </w:rPr>
        <w:t>führt</w:t>
      </w:r>
      <w:r w:rsidR="00CD39D5">
        <w:rPr>
          <w:rFonts w:ascii="Century Gothic" w:hAnsi="Century Gothic"/>
          <w:b/>
          <w:sz w:val="20"/>
        </w:rPr>
        <w:t>.</w:t>
      </w:r>
    </w:p>
    <w:p w14:paraId="18B53EB1" w14:textId="0EAFFE68" w:rsidR="00670091" w:rsidRPr="00670091" w:rsidRDefault="00670091" w:rsidP="00670091">
      <w:pPr>
        <w:spacing w:after="120" w:line="360" w:lineRule="auto"/>
        <w:jc w:val="both"/>
        <w:rPr>
          <w:rFonts w:ascii="Century Gothic" w:hAnsi="Century Gothic" w:cs="Calibri"/>
          <w:color w:val="000000"/>
          <w:sz w:val="20"/>
          <w:shd w:val="clear" w:color="auto" w:fill="FFFFFF"/>
        </w:rPr>
      </w:pPr>
      <w:r w:rsidRPr="00670091">
        <w:rPr>
          <w:rFonts w:ascii="Century Gothic" w:hAnsi="Century Gothic" w:cs="Calibri"/>
          <w:color w:val="000000"/>
          <w:sz w:val="20"/>
        </w:rPr>
        <w:t xml:space="preserve">Seit 1989 ist </w:t>
      </w:r>
      <w:r w:rsidR="00967A46">
        <w:rPr>
          <w:rFonts w:ascii="Century Gothic" w:hAnsi="Century Gothic" w:cs="Calibri"/>
          <w:color w:val="000000"/>
          <w:sz w:val="20"/>
        </w:rPr>
        <w:t xml:space="preserve">die IT- und High-Tech Kommunikationsagentur </w:t>
      </w:r>
      <w:r w:rsidRPr="00670091">
        <w:rPr>
          <w:rFonts w:ascii="Century Gothic" w:hAnsi="Century Gothic" w:cs="Calibri"/>
          <w:color w:val="000000"/>
          <w:sz w:val="20"/>
        </w:rPr>
        <w:t xml:space="preserve">Profil Marketing für nationale und internationale Kunden </w:t>
      </w:r>
      <w:r w:rsidR="00967A46">
        <w:rPr>
          <w:rFonts w:ascii="Century Gothic" w:hAnsi="Century Gothic" w:cs="Calibri"/>
          <w:color w:val="000000"/>
          <w:sz w:val="20"/>
        </w:rPr>
        <w:t>tätig</w:t>
      </w:r>
      <w:r w:rsidRPr="00670091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. 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>Diese Spezialisierung veranlasste Kontron b</w:t>
      </w:r>
      <w:r w:rsidR="00550049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ereits 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vor </w:t>
      </w:r>
      <w:r w:rsidR="007B0D76">
        <w:rPr>
          <w:rFonts w:ascii="Century Gothic" w:hAnsi="Century Gothic" w:cs="Calibri"/>
          <w:color w:val="000000"/>
          <w:sz w:val="20"/>
          <w:shd w:val="clear" w:color="auto" w:fill="FFFFFF"/>
        </w:rPr>
        <w:t>drei Jahren</w:t>
      </w:r>
      <w:r w:rsidR="00ED1B66">
        <w:rPr>
          <w:rFonts w:ascii="Century Gothic" w:hAnsi="Century Gothic" w:cs="Calibri"/>
          <w:color w:val="000000"/>
          <w:sz w:val="20"/>
          <w:shd w:val="clear" w:color="auto" w:fill="FFFFFF"/>
        </w:rPr>
        <w:t>,</w:t>
      </w:r>
      <w:r w:rsidR="00550049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den </w:t>
      </w:r>
      <w:proofErr w:type="spellStart"/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>Social</w:t>
      </w:r>
      <w:proofErr w:type="spellEnd"/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Media-Auftritt 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und 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den </w:t>
      </w:r>
      <w:r w:rsidR="00F945CF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unternehmenseigenen 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Blog 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>in die Hände der Kommunikationsprofis zu legen. Profil Marketing</w:t>
      </w:r>
      <w:r w:rsidR="00167A29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erstellte 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in dieser Zeit </w:t>
      </w:r>
      <w:r w:rsidR="00ED1B66">
        <w:rPr>
          <w:rFonts w:ascii="Century Gothic" w:hAnsi="Century Gothic" w:cs="Calibri"/>
          <w:color w:val="000000"/>
          <w:sz w:val="20"/>
          <w:shd w:val="clear" w:color="auto" w:fill="FFFFFF"/>
        </w:rPr>
        <w:t>diversen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Content </w:t>
      </w:r>
      <w:r w:rsidR="00167A29">
        <w:rPr>
          <w:rFonts w:ascii="Century Gothic" w:hAnsi="Century Gothic" w:cs="Calibri"/>
          <w:color w:val="000000"/>
          <w:sz w:val="20"/>
          <w:shd w:val="clear" w:color="auto" w:fill="FFFFFF"/>
        </w:rPr>
        <w:t>wie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</w:t>
      </w:r>
      <w:r w:rsidR="00B1491A">
        <w:rPr>
          <w:rFonts w:ascii="Century Gothic" w:hAnsi="Century Gothic" w:cs="Calibri"/>
          <w:color w:val="000000"/>
          <w:sz w:val="20"/>
          <w:shd w:val="clear" w:color="auto" w:fill="FFFFFF"/>
        </w:rPr>
        <w:t>A</w:t>
      </w:r>
      <w:r w:rsidR="0085733C">
        <w:rPr>
          <w:rFonts w:ascii="Century Gothic" w:hAnsi="Century Gothic" w:cs="Calibri"/>
          <w:color w:val="000000"/>
          <w:sz w:val="20"/>
          <w:shd w:val="clear" w:color="auto" w:fill="FFFFFF"/>
        </w:rPr>
        <w:t>nwenderberichte,</w:t>
      </w:r>
      <w:r w:rsidR="00B1491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>Interviews oder Whitepaper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und entwickelte komplette </w:t>
      </w:r>
      <w:proofErr w:type="spellStart"/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>Social</w:t>
      </w:r>
      <w:proofErr w:type="spellEnd"/>
      <w:r w:rsidR="00F945CF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>Media</w:t>
      </w:r>
      <w:r w:rsidR="00F945CF">
        <w:rPr>
          <w:rFonts w:ascii="Century Gothic" w:hAnsi="Century Gothic" w:cs="Calibri"/>
          <w:color w:val="000000"/>
          <w:sz w:val="20"/>
          <w:shd w:val="clear" w:color="auto" w:fill="FFFFFF"/>
        </w:rPr>
        <w:t>-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>Kampagnen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. 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>Die Erfahrung im Embedded-Bereich und in der Entwicklung von Kontron</w:t>
      </w:r>
      <w:r w:rsidR="008574BC">
        <w:rPr>
          <w:rFonts w:ascii="Century Gothic" w:hAnsi="Century Gothic" w:cs="Calibri"/>
          <w:color w:val="000000"/>
          <w:sz w:val="20"/>
          <w:shd w:val="clear" w:color="auto" w:fill="FFFFFF"/>
        </w:rPr>
        <w:t>-spezifischen Themen</w:t>
      </w:r>
      <w:r w:rsidR="00967A46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</w:t>
      </w:r>
      <w:r w:rsidR="008831FA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soll nun auch </w:t>
      </w:r>
      <w:r w:rsidR="008574BC">
        <w:rPr>
          <w:rFonts w:ascii="Century Gothic" w:hAnsi="Century Gothic" w:cs="Calibri"/>
          <w:color w:val="000000"/>
          <w:sz w:val="20"/>
          <w:shd w:val="clear" w:color="auto" w:fill="FFFFFF"/>
        </w:rPr>
        <w:t>für die Medienkommunikation in ganz Europa genutzt werden.</w:t>
      </w:r>
      <w:r w:rsidR="00373ACE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 </w:t>
      </w:r>
    </w:p>
    <w:p w14:paraId="442D2D5C" w14:textId="1B7512AE" w:rsidR="00CB0F51" w:rsidRPr="00373ACE" w:rsidRDefault="00CB0F51" w:rsidP="009869DE">
      <w:pPr>
        <w:spacing w:line="360" w:lineRule="auto"/>
        <w:jc w:val="both"/>
        <w:rPr>
          <w:rFonts w:ascii="Century Gothic" w:hAnsi="Century Gothic"/>
          <w:sz w:val="20"/>
        </w:rPr>
      </w:pPr>
      <w:r w:rsidRPr="00373ACE">
        <w:rPr>
          <w:rFonts w:ascii="Century Gothic" w:hAnsi="Century Gothic"/>
          <w:sz w:val="20"/>
        </w:rPr>
        <w:t xml:space="preserve">Als Teil des Technologiekonzerns S&amp;T </w:t>
      </w:r>
      <w:r w:rsidR="00611472" w:rsidRPr="00373ACE">
        <w:rPr>
          <w:rFonts w:ascii="Century Gothic" w:hAnsi="Century Gothic"/>
          <w:sz w:val="20"/>
        </w:rPr>
        <w:t xml:space="preserve">Group </w:t>
      </w:r>
      <w:r w:rsidRPr="00373ACE">
        <w:rPr>
          <w:rFonts w:ascii="Century Gothic" w:hAnsi="Century Gothic"/>
          <w:sz w:val="20"/>
        </w:rPr>
        <w:t xml:space="preserve">bietet </w:t>
      </w:r>
      <w:r w:rsidR="00611472" w:rsidRPr="00373ACE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Kontron </w:t>
      </w:r>
      <w:r w:rsidR="009A67F7">
        <w:rPr>
          <w:rFonts w:ascii="Century Gothic" w:hAnsi="Century Gothic" w:cs="Calibri"/>
          <w:color w:val="000000"/>
          <w:sz w:val="20"/>
          <w:shd w:val="clear" w:color="auto" w:fill="FFFFFF"/>
        </w:rPr>
        <w:t xml:space="preserve">mit </w:t>
      </w:r>
      <w:r w:rsidRPr="00373ACE">
        <w:rPr>
          <w:rFonts w:ascii="Century Gothic" w:hAnsi="Century Gothic"/>
          <w:sz w:val="20"/>
        </w:rPr>
        <w:t>ein</w:t>
      </w:r>
      <w:r w:rsidR="009A67F7">
        <w:rPr>
          <w:rFonts w:ascii="Century Gothic" w:hAnsi="Century Gothic"/>
          <w:sz w:val="20"/>
        </w:rPr>
        <w:t>em</w:t>
      </w:r>
      <w:r w:rsidRPr="00373ACE">
        <w:rPr>
          <w:rFonts w:ascii="Century Gothic" w:hAnsi="Century Gothic"/>
          <w:sz w:val="20"/>
        </w:rPr>
        <w:t xml:space="preserve"> kombinierte</w:t>
      </w:r>
      <w:r w:rsidR="009A67F7">
        <w:rPr>
          <w:rFonts w:ascii="Century Gothic" w:hAnsi="Century Gothic"/>
          <w:sz w:val="20"/>
        </w:rPr>
        <w:t>n</w:t>
      </w:r>
      <w:r w:rsidRPr="00373ACE">
        <w:rPr>
          <w:rFonts w:ascii="Century Gothic" w:hAnsi="Century Gothic"/>
          <w:sz w:val="20"/>
        </w:rPr>
        <w:t xml:space="preserve"> Portfolio aus Hardware, Middleware und Services sichere Lösungen in den Bereichen Internet</w:t>
      </w:r>
      <w:r w:rsidR="009A67F7">
        <w:rPr>
          <w:rFonts w:ascii="Century Gothic" w:hAnsi="Century Gothic"/>
          <w:sz w:val="20"/>
        </w:rPr>
        <w:t xml:space="preserve"> </w:t>
      </w:r>
      <w:proofErr w:type="spellStart"/>
      <w:r w:rsidR="009A67F7">
        <w:rPr>
          <w:rFonts w:ascii="Century Gothic" w:hAnsi="Century Gothic"/>
          <w:sz w:val="20"/>
        </w:rPr>
        <w:t>of</w:t>
      </w:r>
      <w:proofErr w:type="spellEnd"/>
      <w:r w:rsidR="009A67F7">
        <w:rPr>
          <w:rFonts w:ascii="Century Gothic" w:hAnsi="Century Gothic"/>
          <w:sz w:val="20"/>
        </w:rPr>
        <w:t xml:space="preserve"> Things</w:t>
      </w:r>
      <w:r w:rsidRPr="00373ACE">
        <w:rPr>
          <w:rFonts w:ascii="Century Gothic" w:hAnsi="Century Gothic"/>
          <w:sz w:val="20"/>
        </w:rPr>
        <w:t xml:space="preserve"> (</w:t>
      </w:r>
      <w:proofErr w:type="spellStart"/>
      <w:r w:rsidRPr="00373ACE">
        <w:rPr>
          <w:rFonts w:ascii="Century Gothic" w:hAnsi="Century Gothic"/>
          <w:sz w:val="20"/>
        </w:rPr>
        <w:t>IoT</w:t>
      </w:r>
      <w:proofErr w:type="spellEnd"/>
      <w:r w:rsidRPr="00373ACE">
        <w:rPr>
          <w:rFonts w:ascii="Century Gothic" w:hAnsi="Century Gothic"/>
          <w:sz w:val="20"/>
        </w:rPr>
        <w:t xml:space="preserve">) und Industrie 4.0 an. </w:t>
      </w:r>
      <w:r w:rsidR="00373ACE" w:rsidRPr="00373ACE">
        <w:rPr>
          <w:rFonts w:ascii="Century Gothic" w:hAnsi="Century Gothic"/>
          <w:bCs/>
          <w:sz w:val="20"/>
        </w:rPr>
        <w:t xml:space="preserve">Mit seinen Standardprodukten und kundenspezifischen Lösungen auf Basis neuester, hoch zuverlässiger Embedded-Technologien </w:t>
      </w:r>
      <w:r w:rsidR="008574BC">
        <w:rPr>
          <w:rFonts w:ascii="Century Gothic" w:hAnsi="Century Gothic"/>
          <w:bCs/>
          <w:sz w:val="20"/>
        </w:rPr>
        <w:t>entwickelt</w:t>
      </w:r>
      <w:r w:rsidR="008574BC" w:rsidRPr="00373ACE">
        <w:rPr>
          <w:rFonts w:ascii="Century Gothic" w:hAnsi="Century Gothic"/>
          <w:bCs/>
          <w:sz w:val="20"/>
        </w:rPr>
        <w:t xml:space="preserve"> </w:t>
      </w:r>
      <w:r w:rsidR="00373ACE" w:rsidRPr="00373ACE">
        <w:rPr>
          <w:rFonts w:ascii="Century Gothic" w:hAnsi="Century Gothic"/>
          <w:bCs/>
          <w:sz w:val="20"/>
        </w:rPr>
        <w:t xml:space="preserve">Kontron </w:t>
      </w:r>
      <w:r w:rsidR="009A67F7" w:rsidRPr="00373ACE">
        <w:rPr>
          <w:rFonts w:ascii="Century Gothic" w:hAnsi="Century Gothic"/>
          <w:bCs/>
          <w:sz w:val="20"/>
        </w:rPr>
        <w:t>innovative</w:t>
      </w:r>
      <w:r w:rsidR="00373ACE" w:rsidRPr="00373ACE">
        <w:rPr>
          <w:rFonts w:ascii="Century Gothic" w:hAnsi="Century Gothic"/>
          <w:bCs/>
          <w:sz w:val="20"/>
        </w:rPr>
        <w:t xml:space="preserve"> und </w:t>
      </w:r>
      <w:r w:rsidR="009A67F7" w:rsidRPr="00373ACE">
        <w:rPr>
          <w:rFonts w:ascii="Century Gothic" w:hAnsi="Century Gothic"/>
          <w:bCs/>
          <w:sz w:val="20"/>
        </w:rPr>
        <w:t>sichere</w:t>
      </w:r>
      <w:r w:rsidR="009A67F7" w:rsidRPr="00373ACE" w:rsidDel="009A67F7">
        <w:rPr>
          <w:rFonts w:ascii="Century Gothic" w:hAnsi="Century Gothic"/>
          <w:bCs/>
          <w:sz w:val="20"/>
        </w:rPr>
        <w:t xml:space="preserve"> </w:t>
      </w:r>
      <w:r w:rsidR="00373ACE" w:rsidRPr="00373ACE">
        <w:rPr>
          <w:rFonts w:ascii="Century Gothic" w:hAnsi="Century Gothic"/>
          <w:bCs/>
          <w:sz w:val="20"/>
        </w:rPr>
        <w:t xml:space="preserve">Anwendungen für </w:t>
      </w:r>
      <w:r w:rsidR="008574BC">
        <w:rPr>
          <w:rFonts w:ascii="Century Gothic" w:hAnsi="Century Gothic"/>
          <w:bCs/>
          <w:sz w:val="20"/>
        </w:rPr>
        <w:t>die unterschiedlichsten</w:t>
      </w:r>
      <w:r w:rsidR="008574BC" w:rsidRPr="00373ACE">
        <w:rPr>
          <w:rFonts w:ascii="Century Gothic" w:hAnsi="Century Gothic"/>
          <w:bCs/>
          <w:sz w:val="20"/>
        </w:rPr>
        <w:t xml:space="preserve"> </w:t>
      </w:r>
      <w:r w:rsidR="00373ACE" w:rsidRPr="00373ACE">
        <w:rPr>
          <w:rFonts w:ascii="Century Gothic" w:hAnsi="Century Gothic"/>
          <w:bCs/>
          <w:sz w:val="20"/>
        </w:rPr>
        <w:t>Branchen. Dadurch profitieren Kunden von einer schnelleren Markteinführung, niedrigere</w:t>
      </w:r>
      <w:r w:rsidR="00872EBE">
        <w:rPr>
          <w:rFonts w:ascii="Century Gothic" w:hAnsi="Century Gothic"/>
          <w:bCs/>
          <w:sz w:val="20"/>
        </w:rPr>
        <w:t>r</w:t>
      </w:r>
      <w:r w:rsidR="00373ACE" w:rsidRPr="00373ACE">
        <w:rPr>
          <w:rFonts w:ascii="Century Gothic" w:hAnsi="Century Gothic"/>
          <w:bCs/>
          <w:sz w:val="20"/>
        </w:rPr>
        <w:t xml:space="preserve"> Total-</w:t>
      </w:r>
      <w:proofErr w:type="spellStart"/>
      <w:r w:rsidR="00373ACE" w:rsidRPr="00373ACE">
        <w:rPr>
          <w:rFonts w:ascii="Century Gothic" w:hAnsi="Century Gothic"/>
          <w:bCs/>
          <w:sz w:val="20"/>
        </w:rPr>
        <w:t>Cost</w:t>
      </w:r>
      <w:proofErr w:type="spellEnd"/>
      <w:r w:rsidR="00373ACE" w:rsidRPr="00373ACE">
        <w:rPr>
          <w:rFonts w:ascii="Century Gothic" w:hAnsi="Century Gothic"/>
          <w:bCs/>
          <w:sz w:val="20"/>
        </w:rPr>
        <w:t>-</w:t>
      </w:r>
      <w:proofErr w:type="spellStart"/>
      <w:r w:rsidR="00373ACE" w:rsidRPr="00373ACE">
        <w:rPr>
          <w:rFonts w:ascii="Century Gothic" w:hAnsi="Century Gothic"/>
          <w:bCs/>
          <w:sz w:val="20"/>
        </w:rPr>
        <w:t>of</w:t>
      </w:r>
      <w:proofErr w:type="spellEnd"/>
      <w:r w:rsidR="00373ACE" w:rsidRPr="00373ACE">
        <w:rPr>
          <w:rFonts w:ascii="Century Gothic" w:hAnsi="Century Gothic"/>
          <w:bCs/>
          <w:sz w:val="20"/>
        </w:rPr>
        <w:t>-Ownership, Produktlanglebigkeit und ganzheitlich optimierten Applikationen.</w:t>
      </w:r>
      <w:r w:rsidR="00A565F8">
        <w:rPr>
          <w:rFonts w:ascii="Century Gothic" w:hAnsi="Century Gothic"/>
          <w:bCs/>
          <w:sz w:val="20"/>
        </w:rPr>
        <w:t xml:space="preserve"> </w:t>
      </w:r>
      <w:r w:rsidR="00872EBE">
        <w:rPr>
          <w:rFonts w:ascii="Century Gothic" w:hAnsi="Century Gothic"/>
          <w:sz w:val="20"/>
        </w:rPr>
        <w:t>Mit</w:t>
      </w:r>
      <w:r w:rsidRPr="00373ACE">
        <w:rPr>
          <w:rFonts w:ascii="Century Gothic" w:hAnsi="Century Gothic"/>
          <w:sz w:val="20"/>
        </w:rPr>
        <w:t xml:space="preserve"> der Übernahme des Industrial </w:t>
      </w:r>
      <w:r w:rsidR="001937D6" w:rsidRPr="00373ACE">
        <w:rPr>
          <w:rFonts w:ascii="Century Gothic" w:hAnsi="Century Gothic"/>
          <w:sz w:val="20"/>
        </w:rPr>
        <w:t>M</w:t>
      </w:r>
      <w:r w:rsidRPr="00373ACE">
        <w:rPr>
          <w:rFonts w:ascii="Century Gothic" w:hAnsi="Century Gothic"/>
          <w:sz w:val="20"/>
        </w:rPr>
        <w:t>ainboard-Berei</w:t>
      </w:r>
      <w:r w:rsidR="001937D6" w:rsidRPr="00373ACE">
        <w:rPr>
          <w:rFonts w:ascii="Century Gothic" w:hAnsi="Century Gothic"/>
          <w:sz w:val="20"/>
        </w:rPr>
        <w:t>ches</w:t>
      </w:r>
      <w:r w:rsidRPr="00373ACE">
        <w:rPr>
          <w:rFonts w:ascii="Century Gothic" w:hAnsi="Century Gothic"/>
          <w:sz w:val="20"/>
        </w:rPr>
        <w:t xml:space="preserve"> von Fujitsu </w:t>
      </w:r>
      <w:r w:rsidR="00212515">
        <w:rPr>
          <w:rFonts w:ascii="Century Gothic" w:hAnsi="Century Gothic"/>
          <w:sz w:val="20"/>
        </w:rPr>
        <w:t xml:space="preserve">wurde das Portfolio </w:t>
      </w:r>
      <w:r w:rsidR="00BB06B7">
        <w:rPr>
          <w:rFonts w:ascii="Century Gothic" w:hAnsi="Century Gothic"/>
          <w:sz w:val="20"/>
        </w:rPr>
        <w:t xml:space="preserve">um </w:t>
      </w:r>
      <w:r w:rsidRPr="00373ACE">
        <w:rPr>
          <w:rFonts w:ascii="Century Gothic" w:hAnsi="Century Gothic"/>
          <w:sz w:val="20"/>
        </w:rPr>
        <w:t>Motherboards „</w:t>
      </w:r>
      <w:r w:rsidR="00EE6784">
        <w:rPr>
          <w:rFonts w:ascii="Century Gothic" w:hAnsi="Century Gothic"/>
          <w:sz w:val="20"/>
        </w:rPr>
        <w:t>d</w:t>
      </w:r>
      <w:r w:rsidRPr="00373ACE">
        <w:rPr>
          <w:rFonts w:ascii="Century Gothic" w:hAnsi="Century Gothic"/>
          <w:sz w:val="20"/>
        </w:rPr>
        <w:t>esigned by Fujitsu“</w:t>
      </w:r>
      <w:r w:rsidR="00BB06B7">
        <w:rPr>
          <w:rFonts w:ascii="Century Gothic" w:hAnsi="Century Gothic"/>
          <w:sz w:val="20"/>
        </w:rPr>
        <w:t xml:space="preserve"> erweitert</w:t>
      </w:r>
      <w:r w:rsidRPr="00373ACE">
        <w:rPr>
          <w:rFonts w:ascii="Century Gothic" w:hAnsi="Century Gothic"/>
          <w:sz w:val="20"/>
        </w:rPr>
        <w:t>.</w:t>
      </w:r>
    </w:p>
    <w:p w14:paraId="1F8586BF" w14:textId="206CCB13" w:rsidR="00F945CF" w:rsidRDefault="00F945CF" w:rsidP="0080617B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14:paraId="08B7598B" w14:textId="77777777" w:rsidR="00A63A39" w:rsidRDefault="00A63A39" w:rsidP="0080617B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14:paraId="6A0F8539" w14:textId="77777777" w:rsidR="00F945CF" w:rsidRDefault="00F945CF" w:rsidP="0080617B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14:paraId="5B097AA2" w14:textId="28097CC1" w:rsidR="0080617B" w:rsidRDefault="0080617B" w:rsidP="00EE678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2F07DF">
        <w:rPr>
          <w:rFonts w:cs="Helvetic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0206ED" wp14:editId="51D0AE8E">
                <wp:simplePos x="0" y="0"/>
                <wp:positionH relativeFrom="column">
                  <wp:posOffset>1482519</wp:posOffset>
                </wp:positionH>
                <wp:positionV relativeFrom="paragraph">
                  <wp:posOffset>-42854</wp:posOffset>
                </wp:positionV>
                <wp:extent cx="3154680" cy="342900"/>
                <wp:effectExtent l="0" t="0" r="0" b="0"/>
                <wp:wrapTight wrapText="bothSides">
                  <wp:wrapPolygon edited="0">
                    <wp:start x="435" y="800"/>
                    <wp:lineTo x="435" y="20000"/>
                    <wp:lineTo x="21130" y="20000"/>
                    <wp:lineTo x="21130" y="800"/>
                    <wp:lineTo x="435" y="8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4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62630" w14:textId="77777777" w:rsidR="0080617B" w:rsidRPr="00F945CF" w:rsidRDefault="0080617B" w:rsidP="0080617B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P r e s </w:t>
                            </w:r>
                            <w:proofErr w:type="spellStart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n f o r m a t </w:t>
                            </w:r>
                            <w:proofErr w:type="spellStart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F945CF">
                              <w:rPr>
                                <w:rFonts w:ascii="Century Gothic" w:hAnsi="Century Gothic"/>
                                <w:color w:val="808080"/>
                                <w:sz w:val="28"/>
                                <w:lang w:val="en-US"/>
                              </w:rPr>
                              <w:t xml:space="preserve">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06ED" id="_x0000_s1027" type="#_x0000_t202" style="position:absolute;margin-left:116.75pt;margin-top:-3.35pt;width:248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eKqwIAAKk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" filled="f" stroked="f">
                <v:path arrowok="t"/>
                <v:textbox>
                  <w:txbxContent>
                    <w:p w14:paraId="1E262630" w14:textId="77777777" w:rsidR="0080617B" w:rsidRPr="00F945CF" w:rsidRDefault="0080617B" w:rsidP="0080617B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 w:rsidRPr="00F945CF">
                        <w:rPr>
                          <w:rFonts w:ascii="Century Gothic" w:hAnsi="Century Gothic"/>
                          <w:color w:val="808080"/>
                          <w:sz w:val="28"/>
                          <w:lang w:val="en-US"/>
                        </w:rPr>
                        <w:t>P r e s s e i n f o r m a t i o 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B2843A" w14:textId="77777777" w:rsidR="0080617B" w:rsidRDefault="0080617B" w:rsidP="0080617B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7C8763B5" w14:textId="16B1A060" w:rsidR="00CB0F51" w:rsidRDefault="001937D6" w:rsidP="009869DE">
      <w:pPr>
        <w:spacing w:after="120" w:line="360" w:lineRule="auto"/>
        <w:jc w:val="both"/>
        <w:rPr>
          <w:rFonts w:ascii="Century Gothic" w:hAnsi="Century Gothic"/>
          <w:sz w:val="20"/>
        </w:rPr>
      </w:pPr>
      <w:r w:rsidRPr="00373ACE">
        <w:rPr>
          <w:rFonts w:ascii="Century Gothic" w:hAnsi="Century Gothic"/>
          <w:b/>
          <w:sz w:val="20"/>
        </w:rPr>
        <w:t>„</w:t>
      </w:r>
      <w:r w:rsidRPr="00373ACE">
        <w:rPr>
          <w:rFonts w:ascii="Century Gothic" w:hAnsi="Century Gothic"/>
          <w:sz w:val="20"/>
        </w:rPr>
        <w:t>Wir freuen uns sehr, dass</w:t>
      </w:r>
      <w:r>
        <w:rPr>
          <w:rFonts w:ascii="Century Gothic" w:hAnsi="Century Gothic"/>
          <w:sz w:val="20"/>
        </w:rPr>
        <w:t xml:space="preserve"> alle unsere </w:t>
      </w:r>
      <w:r w:rsidR="00373ACE">
        <w:rPr>
          <w:rFonts w:ascii="Century Gothic" w:hAnsi="Century Gothic"/>
          <w:sz w:val="20"/>
        </w:rPr>
        <w:t>Kommunikationsa</w:t>
      </w:r>
      <w:r>
        <w:rPr>
          <w:rFonts w:ascii="Century Gothic" w:hAnsi="Century Gothic"/>
          <w:sz w:val="20"/>
        </w:rPr>
        <w:t xml:space="preserve">ktivitäten nun in einer Hand gebündelt werden. Mit dem Team von Profil Marketing verbindet uns eine langjährige vertrauensvolle Zusammenarbeit im </w:t>
      </w:r>
      <w:proofErr w:type="spellStart"/>
      <w:r>
        <w:rPr>
          <w:rFonts w:ascii="Century Gothic" w:hAnsi="Century Gothic"/>
          <w:sz w:val="20"/>
        </w:rPr>
        <w:t>Social</w:t>
      </w:r>
      <w:proofErr w:type="spellEnd"/>
      <w:r>
        <w:rPr>
          <w:rFonts w:ascii="Century Gothic" w:hAnsi="Century Gothic"/>
          <w:sz w:val="20"/>
        </w:rPr>
        <w:t xml:space="preserve"> Media- und Blog-Bereich. Kommunikationskampagnen können </w:t>
      </w:r>
      <w:r w:rsidR="00550049">
        <w:rPr>
          <w:rFonts w:ascii="Century Gothic" w:hAnsi="Century Gothic"/>
          <w:sz w:val="20"/>
        </w:rPr>
        <w:t xml:space="preserve">so </w:t>
      </w:r>
      <w:r>
        <w:rPr>
          <w:rFonts w:ascii="Century Gothic" w:hAnsi="Century Gothic"/>
          <w:sz w:val="20"/>
        </w:rPr>
        <w:t xml:space="preserve">ganzheitlich </w:t>
      </w:r>
      <w:r w:rsidR="009869DE">
        <w:rPr>
          <w:rFonts w:ascii="Century Gothic" w:hAnsi="Century Gothic"/>
          <w:sz w:val="20"/>
        </w:rPr>
        <w:t>mit integriertem Ansatz</w:t>
      </w:r>
      <w:r>
        <w:rPr>
          <w:rFonts w:ascii="Century Gothic" w:hAnsi="Century Gothic"/>
          <w:sz w:val="20"/>
        </w:rPr>
        <w:t xml:space="preserve"> geplant </w:t>
      </w:r>
      <w:r w:rsidR="00212515">
        <w:rPr>
          <w:rFonts w:ascii="Century Gothic" w:hAnsi="Century Gothic"/>
          <w:sz w:val="20"/>
        </w:rPr>
        <w:t xml:space="preserve">und durchgeführt </w:t>
      </w:r>
      <w:r>
        <w:rPr>
          <w:rFonts w:ascii="Century Gothic" w:hAnsi="Century Gothic"/>
          <w:sz w:val="20"/>
        </w:rPr>
        <w:t xml:space="preserve">werden“, so </w:t>
      </w:r>
      <w:r w:rsidR="00373ACE">
        <w:rPr>
          <w:rFonts w:ascii="Century Gothic" w:hAnsi="Century Gothic"/>
          <w:sz w:val="20"/>
        </w:rPr>
        <w:t xml:space="preserve">Norbert Hauser, </w:t>
      </w:r>
      <w:proofErr w:type="spellStart"/>
      <w:r>
        <w:rPr>
          <w:rFonts w:ascii="Century Gothic" w:hAnsi="Century Gothic"/>
          <w:sz w:val="20"/>
        </w:rPr>
        <w:t>Vice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President</w:t>
      </w:r>
      <w:proofErr w:type="spellEnd"/>
      <w:r>
        <w:rPr>
          <w:rFonts w:ascii="Century Gothic" w:hAnsi="Century Gothic"/>
          <w:sz w:val="20"/>
        </w:rPr>
        <w:t xml:space="preserve"> Marketing </w:t>
      </w:r>
      <w:r w:rsidR="00373ACE">
        <w:rPr>
          <w:rFonts w:ascii="Century Gothic" w:hAnsi="Century Gothic"/>
          <w:sz w:val="20"/>
        </w:rPr>
        <w:t>bei Kontron</w:t>
      </w:r>
      <w:r w:rsidR="0085733C">
        <w:rPr>
          <w:rFonts w:ascii="Century Gothic" w:hAnsi="Century Gothic"/>
          <w:sz w:val="20"/>
        </w:rPr>
        <w:t>.</w:t>
      </w:r>
    </w:p>
    <w:p w14:paraId="71091142" w14:textId="12BA3134" w:rsidR="00550049" w:rsidRPr="00812A60" w:rsidRDefault="009414F1" w:rsidP="00812A60">
      <w:pPr>
        <w:spacing w:line="360" w:lineRule="auto"/>
        <w:jc w:val="both"/>
        <w:rPr>
          <w:rFonts w:ascii="Century Gothic" w:hAnsi="Century Gothic"/>
          <w:sz w:val="20"/>
        </w:rPr>
      </w:pPr>
      <w:r w:rsidRPr="00812A60">
        <w:rPr>
          <w:rFonts w:ascii="Century Gothic" w:hAnsi="Century Gothic"/>
          <w:sz w:val="20"/>
        </w:rPr>
        <w:t>„</w:t>
      </w:r>
      <w:r w:rsidR="00812A60" w:rsidRPr="00812A60">
        <w:rPr>
          <w:rFonts w:ascii="Century Gothic" w:hAnsi="Century Gothic"/>
          <w:sz w:val="20"/>
        </w:rPr>
        <w:t>Die gesamten Kommunikationsaktivitäten in EMEA für ein</w:t>
      </w:r>
      <w:r w:rsidR="001A524C">
        <w:rPr>
          <w:rFonts w:ascii="Century Gothic" w:hAnsi="Century Gothic"/>
          <w:sz w:val="20"/>
        </w:rPr>
        <w:t xml:space="preserve"> </w:t>
      </w:r>
      <w:r w:rsidR="0085733C">
        <w:rPr>
          <w:rFonts w:ascii="Century Gothic" w:hAnsi="Century Gothic"/>
          <w:sz w:val="20"/>
        </w:rPr>
        <w:t xml:space="preserve">weltweit führendes Unternehmen </w:t>
      </w:r>
      <w:r w:rsidR="00812A60">
        <w:rPr>
          <w:rFonts w:ascii="Century Gothic" w:hAnsi="Century Gothic"/>
          <w:sz w:val="20"/>
        </w:rPr>
        <w:t>wie Kontron</w:t>
      </w:r>
      <w:r w:rsidR="00812A60" w:rsidRPr="00812A60">
        <w:rPr>
          <w:rFonts w:ascii="Century Gothic" w:hAnsi="Century Gothic"/>
          <w:sz w:val="20"/>
        </w:rPr>
        <w:t xml:space="preserve"> zu </w:t>
      </w:r>
      <w:r w:rsidR="0085733C">
        <w:rPr>
          <w:rFonts w:ascii="Century Gothic" w:hAnsi="Century Gothic"/>
          <w:sz w:val="20"/>
        </w:rPr>
        <w:t>übernehmen</w:t>
      </w:r>
      <w:r w:rsidR="00812A60" w:rsidRPr="00812A60">
        <w:rPr>
          <w:rFonts w:ascii="Century Gothic" w:hAnsi="Century Gothic"/>
          <w:sz w:val="20"/>
        </w:rPr>
        <w:t xml:space="preserve">, ist eine extrem spannende Aufgabe </w:t>
      </w:r>
      <w:r w:rsidR="00812A60">
        <w:rPr>
          <w:rFonts w:ascii="Century Gothic" w:hAnsi="Century Gothic"/>
          <w:sz w:val="20"/>
        </w:rPr>
        <w:t xml:space="preserve">und ein großer Vertrauensbeweis </w:t>
      </w:r>
      <w:r w:rsidR="00812A60" w:rsidRPr="00812A60">
        <w:rPr>
          <w:rFonts w:ascii="Century Gothic" w:hAnsi="Century Gothic"/>
          <w:sz w:val="20"/>
        </w:rPr>
        <w:t xml:space="preserve">für unser Team </w:t>
      </w:r>
      <w:r w:rsidR="00812A60">
        <w:rPr>
          <w:rFonts w:ascii="Century Gothic" w:hAnsi="Century Gothic"/>
          <w:sz w:val="20"/>
        </w:rPr>
        <w:t xml:space="preserve">und unsere Arbeit in den letzten Jahren. Wir freuen uns sehr, in Zukunft auf diese Arbeit aufbauen zu können und dabei </w:t>
      </w:r>
      <w:r w:rsidR="007B46C5">
        <w:rPr>
          <w:rFonts w:ascii="Century Gothic" w:hAnsi="Century Gothic"/>
          <w:sz w:val="20"/>
        </w:rPr>
        <w:t>die</w:t>
      </w:r>
      <w:r w:rsidR="00812A60">
        <w:rPr>
          <w:rFonts w:ascii="Century Gothic" w:hAnsi="Century Gothic"/>
          <w:sz w:val="20"/>
        </w:rPr>
        <w:t xml:space="preserve"> große</w:t>
      </w:r>
      <w:r w:rsidR="007B46C5">
        <w:rPr>
          <w:rFonts w:ascii="Century Gothic" w:hAnsi="Century Gothic"/>
          <w:sz w:val="20"/>
        </w:rPr>
        <w:t>n</w:t>
      </w:r>
      <w:r w:rsidR="00812A60">
        <w:rPr>
          <w:rFonts w:ascii="Century Gothic" w:hAnsi="Century Gothic"/>
          <w:sz w:val="20"/>
        </w:rPr>
        <w:t xml:space="preserve"> </w:t>
      </w:r>
      <w:r w:rsidR="007B46C5">
        <w:rPr>
          <w:rFonts w:ascii="Century Gothic" w:hAnsi="Century Gothic"/>
          <w:sz w:val="20"/>
        </w:rPr>
        <w:t xml:space="preserve">inhaltlichen </w:t>
      </w:r>
      <w:r w:rsidR="00812A60">
        <w:rPr>
          <w:rFonts w:ascii="Century Gothic" w:hAnsi="Century Gothic"/>
          <w:sz w:val="20"/>
        </w:rPr>
        <w:t xml:space="preserve">Synergie-Effekte in einem erweiterten Team </w:t>
      </w:r>
      <w:r w:rsidR="007B46C5">
        <w:rPr>
          <w:rFonts w:ascii="Century Gothic" w:hAnsi="Century Gothic"/>
          <w:sz w:val="20"/>
        </w:rPr>
        <w:t>nutzen</w:t>
      </w:r>
      <w:r w:rsidR="00812A60">
        <w:rPr>
          <w:rFonts w:ascii="Century Gothic" w:hAnsi="Century Gothic"/>
          <w:sz w:val="20"/>
        </w:rPr>
        <w:t xml:space="preserve"> zu können</w:t>
      </w:r>
      <w:r w:rsidR="007B46C5">
        <w:rPr>
          <w:rFonts w:ascii="Century Gothic" w:hAnsi="Century Gothic"/>
          <w:sz w:val="20"/>
        </w:rPr>
        <w:t xml:space="preserve">“, meint dazu Stefan Winter, Key Account des Kontron Teams bei Profil Marketing und neben Firmengründer Ulrich </w:t>
      </w:r>
      <w:proofErr w:type="spellStart"/>
      <w:r w:rsidR="007B46C5">
        <w:rPr>
          <w:rFonts w:ascii="Century Gothic" w:hAnsi="Century Gothic"/>
          <w:sz w:val="20"/>
        </w:rPr>
        <w:t>Lissner</w:t>
      </w:r>
      <w:proofErr w:type="spellEnd"/>
      <w:r w:rsidR="007B46C5">
        <w:rPr>
          <w:rFonts w:ascii="Century Gothic" w:hAnsi="Century Gothic"/>
          <w:sz w:val="20"/>
        </w:rPr>
        <w:t xml:space="preserve"> seit 2020 geschäftsführender Gesellschafter.</w:t>
      </w:r>
    </w:p>
    <w:p w14:paraId="03E81095" w14:textId="77777777" w:rsidR="008831FA" w:rsidRPr="00812A60" w:rsidRDefault="008831FA" w:rsidP="000B66E7">
      <w:pPr>
        <w:jc w:val="both"/>
        <w:rPr>
          <w:rFonts w:ascii="Century Gothic" w:hAnsi="Century Gothic"/>
          <w:sz w:val="18"/>
          <w:szCs w:val="18"/>
        </w:rPr>
      </w:pPr>
    </w:p>
    <w:p w14:paraId="00DA90BE" w14:textId="77777777" w:rsidR="0080617B" w:rsidRDefault="0080617B" w:rsidP="000B66E7">
      <w:pPr>
        <w:jc w:val="both"/>
        <w:rPr>
          <w:rFonts w:ascii="Century Gothic" w:hAnsi="Century Gothic"/>
          <w:b/>
          <w:sz w:val="18"/>
          <w:szCs w:val="18"/>
        </w:rPr>
      </w:pPr>
    </w:p>
    <w:p w14:paraId="563518F5" w14:textId="77777777" w:rsidR="0080617B" w:rsidRDefault="0080617B" w:rsidP="000B66E7">
      <w:pPr>
        <w:jc w:val="both"/>
        <w:rPr>
          <w:rFonts w:ascii="Century Gothic" w:hAnsi="Century Gothic"/>
          <w:b/>
          <w:sz w:val="18"/>
          <w:szCs w:val="18"/>
        </w:rPr>
      </w:pPr>
    </w:p>
    <w:p w14:paraId="4E0B55BB" w14:textId="77777777" w:rsidR="00373ACE" w:rsidRDefault="00373ACE" w:rsidP="000B66E7">
      <w:pPr>
        <w:jc w:val="both"/>
        <w:rPr>
          <w:rFonts w:ascii="Century Gothic" w:hAnsi="Century Gothic"/>
          <w:b/>
          <w:sz w:val="18"/>
          <w:szCs w:val="18"/>
        </w:rPr>
      </w:pPr>
    </w:p>
    <w:p w14:paraId="23E4C1E6" w14:textId="77777777" w:rsidR="00A72D9A" w:rsidRDefault="00A72D9A" w:rsidP="000B66E7">
      <w:pPr>
        <w:jc w:val="both"/>
        <w:rPr>
          <w:rFonts w:ascii="Century Gothic" w:hAnsi="Century Gothic"/>
          <w:b/>
          <w:sz w:val="18"/>
          <w:szCs w:val="18"/>
        </w:rPr>
      </w:pPr>
      <w:r w:rsidRPr="000B66E7">
        <w:rPr>
          <w:rFonts w:ascii="Century Gothic" w:hAnsi="Century Gothic"/>
          <w:b/>
          <w:sz w:val="18"/>
          <w:szCs w:val="18"/>
        </w:rPr>
        <w:t>Über Profil Marketing</w:t>
      </w:r>
      <w:r w:rsidR="00DC5A8A" w:rsidRPr="000B66E7">
        <w:rPr>
          <w:rFonts w:ascii="Century Gothic" w:hAnsi="Century Gothic"/>
          <w:b/>
          <w:sz w:val="18"/>
          <w:szCs w:val="18"/>
        </w:rPr>
        <w:t xml:space="preserve"> OHG:</w:t>
      </w:r>
    </w:p>
    <w:p w14:paraId="19EF5BAA" w14:textId="77777777" w:rsidR="000B66E7" w:rsidRPr="000B66E7" w:rsidRDefault="000B66E7" w:rsidP="000B66E7">
      <w:pPr>
        <w:jc w:val="both"/>
        <w:rPr>
          <w:rFonts w:ascii="Century Gothic" w:hAnsi="Century Gothic"/>
          <w:sz w:val="18"/>
          <w:szCs w:val="18"/>
        </w:rPr>
      </w:pPr>
    </w:p>
    <w:p w14:paraId="0E9C4AB3" w14:textId="77A3F0D7" w:rsidR="00A72D9A" w:rsidRDefault="005E5B29" w:rsidP="000B66E7">
      <w:pPr>
        <w:jc w:val="both"/>
        <w:rPr>
          <w:rFonts w:ascii="Century Gothic" w:hAnsi="Century Gothic"/>
          <w:sz w:val="18"/>
          <w:szCs w:val="18"/>
        </w:rPr>
      </w:pPr>
      <w:r w:rsidRPr="005E5B29">
        <w:rPr>
          <w:rFonts w:ascii="Century Gothic" w:hAnsi="Century Gothic"/>
          <w:color w:val="000000"/>
          <w:sz w:val="18"/>
          <w:szCs w:val="18"/>
        </w:rPr>
        <w:t xml:space="preserve">Profil Marketing ist eine </w:t>
      </w:r>
      <w:r w:rsidR="008574BC">
        <w:rPr>
          <w:rFonts w:ascii="Century Gothic" w:hAnsi="Century Gothic"/>
          <w:color w:val="000000"/>
          <w:sz w:val="18"/>
          <w:szCs w:val="18"/>
        </w:rPr>
        <w:t>High</w:t>
      </w:r>
      <w:r w:rsidR="00F945CF">
        <w:rPr>
          <w:rFonts w:ascii="Century Gothic" w:hAnsi="Century Gothic"/>
          <w:color w:val="000000"/>
          <w:sz w:val="18"/>
          <w:szCs w:val="18"/>
        </w:rPr>
        <w:t>-T</w:t>
      </w:r>
      <w:r w:rsidR="00982BAA">
        <w:rPr>
          <w:rFonts w:ascii="Century Gothic" w:hAnsi="Century Gothic"/>
          <w:color w:val="000000"/>
          <w:sz w:val="18"/>
          <w:szCs w:val="18"/>
        </w:rPr>
        <w:t>e</w:t>
      </w:r>
      <w:r w:rsidR="008574BC">
        <w:rPr>
          <w:rFonts w:ascii="Century Gothic" w:hAnsi="Century Gothic"/>
          <w:color w:val="000000"/>
          <w:sz w:val="18"/>
          <w:szCs w:val="18"/>
        </w:rPr>
        <w:t>ch-</w:t>
      </w:r>
      <w:r w:rsidRPr="005E5B29">
        <w:rPr>
          <w:rFonts w:ascii="Century Gothic" w:hAnsi="Century Gothic"/>
          <w:color w:val="000000"/>
          <w:sz w:val="18"/>
          <w:szCs w:val="18"/>
        </w:rPr>
        <w:t>Kommunikationsagentur</w:t>
      </w:r>
      <w:r w:rsidR="008574BC">
        <w:rPr>
          <w:rFonts w:ascii="Century Gothic" w:hAnsi="Century Gothic"/>
          <w:color w:val="000000"/>
          <w:sz w:val="18"/>
          <w:szCs w:val="18"/>
        </w:rPr>
        <w:t xml:space="preserve"> mit Sitz in Braunschweig und München</w:t>
      </w:r>
      <w:r w:rsidRPr="005E5B29">
        <w:rPr>
          <w:rFonts w:ascii="Century Gothic" w:hAnsi="Century Gothic"/>
          <w:color w:val="000000"/>
          <w:sz w:val="18"/>
          <w:szCs w:val="18"/>
        </w:rPr>
        <w:t>,</w:t>
      </w:r>
      <w:r w:rsidR="00DC5A8A" w:rsidRPr="000B66E7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</w:t>
      </w:r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die Kommunikation</w:t>
      </w:r>
      <w:r w:rsidR="00982BAA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skampagnen </w:t>
      </w:r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für Unternehmen und Marken </w:t>
      </w:r>
      <w:r w:rsidR="00982BAA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entwickelt</w:t>
      </w:r>
      <w:r w:rsidR="00982BAA"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</w:t>
      </w:r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und durchführt. Dabei werden alle Aspekte aus PR, Messaging, Content-Marketing, </w:t>
      </w:r>
      <w:proofErr w:type="spellStart"/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Social</w:t>
      </w:r>
      <w:proofErr w:type="spellEnd"/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Media, </w:t>
      </w:r>
      <w:proofErr w:type="spellStart"/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Influencer</w:t>
      </w:r>
      <w:proofErr w:type="spellEnd"/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-Kommunikation sowie </w:t>
      </w:r>
      <w:proofErr w:type="spellStart"/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Paid</w:t>
      </w:r>
      <w:proofErr w:type="spellEnd"/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- und Sponsoring-Optionen de</w:t>
      </w:r>
      <w:r w:rsidR="00982BAA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n</w:t>
      </w:r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</w:t>
      </w:r>
      <w:r w:rsidR="00982BAA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Zielen entsprechend</w:t>
      </w:r>
      <w:r w:rsidR="00982BAA"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</w:t>
      </w:r>
      <w:r w:rsidRPr="005E5B29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miteinander kombiniert.</w:t>
      </w:r>
      <w:r w:rsidR="00DC5A8A" w:rsidRPr="000B66E7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</w:t>
      </w:r>
      <w:r w:rsidR="00DC5A8A" w:rsidRPr="000B66E7">
        <w:rPr>
          <w:rFonts w:ascii="Century Gothic" w:hAnsi="Century Gothic"/>
          <w:sz w:val="18"/>
          <w:szCs w:val="18"/>
        </w:rPr>
        <w:t>Die Agentur</w:t>
      </w:r>
      <w:r w:rsidR="001A5895" w:rsidRPr="000B66E7">
        <w:rPr>
          <w:rFonts w:ascii="Century Gothic" w:hAnsi="Century Gothic"/>
          <w:sz w:val="18"/>
          <w:szCs w:val="18"/>
        </w:rPr>
        <w:t xml:space="preserve"> </w:t>
      </w:r>
      <w:r w:rsidR="00A72D9A" w:rsidRPr="000B66E7">
        <w:rPr>
          <w:rFonts w:ascii="Century Gothic" w:hAnsi="Century Gothic"/>
          <w:sz w:val="18"/>
          <w:szCs w:val="18"/>
        </w:rPr>
        <w:t>ist spezialisiert auf Hightech, IT, Telekommunikation</w:t>
      </w:r>
      <w:r w:rsidR="004E19F5" w:rsidRPr="000B66E7">
        <w:rPr>
          <w:rFonts w:ascii="Century Gothic" w:hAnsi="Century Gothic"/>
          <w:sz w:val="18"/>
          <w:szCs w:val="18"/>
        </w:rPr>
        <w:t>, Hausautomation</w:t>
      </w:r>
      <w:r w:rsidR="00A72D9A" w:rsidRPr="000B66E7">
        <w:rPr>
          <w:rFonts w:ascii="Century Gothic" w:hAnsi="Century Gothic"/>
          <w:sz w:val="18"/>
          <w:szCs w:val="18"/>
        </w:rPr>
        <w:t xml:space="preserve"> und Automotive. In den vergangenen Jahren wurde der Kundenstamm in Richtung Bauen und Wohnen sowie </w:t>
      </w:r>
      <w:r w:rsidR="00982BAA">
        <w:rPr>
          <w:rFonts w:ascii="Century Gothic" w:hAnsi="Century Gothic"/>
          <w:sz w:val="18"/>
          <w:szCs w:val="18"/>
        </w:rPr>
        <w:t>Lifestyle</w:t>
      </w:r>
      <w:r w:rsidR="00982BAA" w:rsidRPr="000B66E7">
        <w:rPr>
          <w:rFonts w:ascii="Century Gothic" w:hAnsi="Century Gothic"/>
          <w:sz w:val="18"/>
          <w:szCs w:val="18"/>
        </w:rPr>
        <w:t xml:space="preserve"> </w:t>
      </w:r>
      <w:r w:rsidR="00A72D9A" w:rsidRPr="000B66E7">
        <w:rPr>
          <w:rFonts w:ascii="Century Gothic" w:hAnsi="Century Gothic"/>
          <w:sz w:val="18"/>
          <w:szCs w:val="18"/>
        </w:rPr>
        <w:t xml:space="preserve">ausgeweitet. Mit einem Kernteam aus </w:t>
      </w:r>
      <w:r w:rsidR="004E19F5" w:rsidRPr="000B66E7">
        <w:rPr>
          <w:rFonts w:ascii="Century Gothic" w:hAnsi="Century Gothic"/>
          <w:sz w:val="18"/>
          <w:szCs w:val="18"/>
        </w:rPr>
        <w:t xml:space="preserve">elf Beratern </w:t>
      </w:r>
      <w:r w:rsidR="00A72D9A" w:rsidRPr="000B66E7">
        <w:rPr>
          <w:rFonts w:ascii="Century Gothic" w:hAnsi="Century Gothic"/>
          <w:sz w:val="18"/>
          <w:szCs w:val="18"/>
        </w:rPr>
        <w:t xml:space="preserve">und einem Netzwerk aus freien Mitarbeitern ist Profil Marketing eine feste Größe in den Top 100 der deutschen PR-Agenturen, im Bereich Hightech-PR sogar unter den Top 30. </w:t>
      </w:r>
      <w:r w:rsidR="00DC5A8A" w:rsidRPr="000B66E7">
        <w:rPr>
          <w:rFonts w:ascii="Century Gothic" w:hAnsi="Century Gothic"/>
          <w:sz w:val="18"/>
          <w:szCs w:val="18"/>
        </w:rPr>
        <w:t xml:space="preserve">Seit 1989 </w:t>
      </w:r>
      <w:r w:rsidR="00A72D9A" w:rsidRPr="000B66E7">
        <w:rPr>
          <w:rFonts w:ascii="Century Gothic" w:hAnsi="Century Gothic"/>
          <w:sz w:val="18"/>
          <w:szCs w:val="18"/>
        </w:rPr>
        <w:t xml:space="preserve">ist die in Deutschland und Europa tätige Agentur Mitglied der DPRG und darüber hinaus in verschiedene internationale Agenturnetzwerke integriert. </w:t>
      </w:r>
    </w:p>
    <w:p w14:paraId="1CEA6283" w14:textId="77777777" w:rsidR="000B66E7" w:rsidRPr="000B66E7" w:rsidRDefault="000B66E7" w:rsidP="000B66E7">
      <w:pPr>
        <w:jc w:val="both"/>
        <w:rPr>
          <w:rFonts w:ascii="Century Gothic" w:hAnsi="Century Gothic"/>
          <w:sz w:val="18"/>
          <w:szCs w:val="18"/>
        </w:rPr>
      </w:pPr>
    </w:p>
    <w:p w14:paraId="66D1F8E1" w14:textId="77777777" w:rsidR="00F0597F" w:rsidRPr="000B66E7" w:rsidRDefault="00A72D9A" w:rsidP="000B66E7">
      <w:pPr>
        <w:jc w:val="both"/>
        <w:rPr>
          <w:rFonts w:ascii="Century Gothic" w:hAnsi="Century Gothic"/>
          <w:sz w:val="18"/>
          <w:szCs w:val="18"/>
        </w:rPr>
      </w:pPr>
      <w:r w:rsidRPr="000B66E7">
        <w:rPr>
          <w:rFonts w:ascii="Century Gothic" w:hAnsi="Century Gothic"/>
          <w:sz w:val="18"/>
          <w:szCs w:val="18"/>
        </w:rPr>
        <w:t>Weitere Informationen unter</w:t>
      </w:r>
      <w:r w:rsidR="00F0597F" w:rsidRPr="000B66E7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F0597F" w:rsidRPr="000B66E7">
          <w:rPr>
            <w:rStyle w:val="Hyperlink"/>
            <w:rFonts w:ascii="Century Gothic" w:hAnsi="Century Gothic"/>
            <w:sz w:val="18"/>
            <w:szCs w:val="18"/>
          </w:rPr>
          <w:t>www.profil-marketing.com</w:t>
        </w:r>
      </w:hyperlink>
    </w:p>
    <w:p w14:paraId="2045BFE8" w14:textId="77777777" w:rsidR="00A72D9A" w:rsidRPr="000B66E7" w:rsidRDefault="00A72D9A" w:rsidP="000B66E7">
      <w:pPr>
        <w:jc w:val="both"/>
        <w:rPr>
          <w:rFonts w:ascii="Century Gothic" w:hAnsi="Century Gothic"/>
          <w:sz w:val="18"/>
          <w:szCs w:val="18"/>
        </w:rPr>
      </w:pPr>
    </w:p>
    <w:p w14:paraId="2EDFFDE6" w14:textId="77777777" w:rsidR="00F0597F" w:rsidRPr="000B66E7" w:rsidRDefault="00F0597F" w:rsidP="000B66E7">
      <w:pPr>
        <w:jc w:val="both"/>
        <w:rPr>
          <w:rFonts w:ascii="Century Gothic" w:hAnsi="Century Gothic"/>
          <w:sz w:val="18"/>
          <w:szCs w:val="18"/>
        </w:rPr>
      </w:pPr>
    </w:p>
    <w:p w14:paraId="621C397E" w14:textId="77777777" w:rsidR="00A72D9A" w:rsidRPr="000B66E7" w:rsidRDefault="00A72D9A" w:rsidP="000B66E7">
      <w:pPr>
        <w:tabs>
          <w:tab w:val="left" w:pos="1418"/>
          <w:tab w:val="left" w:pos="6946"/>
          <w:tab w:val="right" w:pos="8505"/>
        </w:tabs>
        <w:jc w:val="both"/>
        <w:rPr>
          <w:rFonts w:ascii="Century Gothic" w:hAnsi="Century Gothic"/>
          <w:b/>
          <w:sz w:val="18"/>
          <w:szCs w:val="18"/>
        </w:rPr>
      </w:pPr>
      <w:r w:rsidRPr="000B66E7">
        <w:rPr>
          <w:rFonts w:ascii="Century Gothic" w:hAnsi="Century Gothic"/>
          <w:b/>
          <w:sz w:val="18"/>
          <w:szCs w:val="18"/>
        </w:rPr>
        <w:t>Pressekontakt</w:t>
      </w:r>
      <w:r w:rsidR="00F0597F" w:rsidRPr="000B66E7">
        <w:rPr>
          <w:rFonts w:ascii="Century Gothic" w:hAnsi="Century Gothic"/>
          <w:b/>
          <w:sz w:val="18"/>
          <w:szCs w:val="18"/>
        </w:rPr>
        <w:t>e</w:t>
      </w:r>
    </w:p>
    <w:p w14:paraId="6FD687EA" w14:textId="77777777" w:rsidR="00A72D9A" w:rsidRPr="000B66E7" w:rsidRDefault="00A72D9A" w:rsidP="000B66E7">
      <w:pPr>
        <w:jc w:val="both"/>
        <w:rPr>
          <w:rFonts w:ascii="Century Gothic" w:hAnsi="Century Gothic"/>
          <w:sz w:val="18"/>
          <w:szCs w:val="18"/>
        </w:rPr>
      </w:pPr>
      <w:r w:rsidRPr="000B66E7">
        <w:rPr>
          <w:rFonts w:ascii="Century Gothic" w:hAnsi="Century Gothic"/>
          <w:sz w:val="18"/>
          <w:szCs w:val="18"/>
        </w:rPr>
        <w:t>Profil Marketing</w:t>
      </w:r>
    </w:p>
    <w:p w14:paraId="1429007D" w14:textId="77777777" w:rsidR="00A72D9A" w:rsidRPr="000B66E7" w:rsidRDefault="00A72D9A" w:rsidP="000B66E7">
      <w:pPr>
        <w:jc w:val="both"/>
        <w:rPr>
          <w:rFonts w:ascii="Century Gothic" w:hAnsi="Century Gothic"/>
          <w:sz w:val="18"/>
          <w:szCs w:val="18"/>
        </w:rPr>
      </w:pPr>
      <w:r w:rsidRPr="000B66E7">
        <w:rPr>
          <w:rFonts w:ascii="Century Gothic" w:hAnsi="Century Gothic"/>
          <w:sz w:val="18"/>
          <w:szCs w:val="18"/>
        </w:rPr>
        <w:t xml:space="preserve">Ulrich </w:t>
      </w:r>
      <w:proofErr w:type="spellStart"/>
      <w:r w:rsidRPr="000B66E7">
        <w:rPr>
          <w:rFonts w:ascii="Century Gothic" w:hAnsi="Century Gothic"/>
          <w:sz w:val="18"/>
          <w:szCs w:val="18"/>
        </w:rPr>
        <w:t>Lissner</w:t>
      </w:r>
      <w:proofErr w:type="spellEnd"/>
      <w:r w:rsidR="00F0597F" w:rsidRPr="000B66E7">
        <w:rPr>
          <w:rFonts w:ascii="Century Gothic" w:hAnsi="Century Gothic"/>
          <w:sz w:val="18"/>
          <w:szCs w:val="18"/>
        </w:rPr>
        <w:t xml:space="preserve"> / Stefan Winter</w:t>
      </w:r>
    </w:p>
    <w:p w14:paraId="04048538" w14:textId="77777777" w:rsidR="00A72D9A" w:rsidRPr="000B66E7" w:rsidRDefault="00A72D9A" w:rsidP="000B66E7">
      <w:pPr>
        <w:jc w:val="both"/>
        <w:rPr>
          <w:rFonts w:ascii="Century Gothic" w:hAnsi="Century Gothic"/>
          <w:sz w:val="18"/>
          <w:szCs w:val="18"/>
        </w:rPr>
      </w:pPr>
      <w:r w:rsidRPr="000B66E7">
        <w:rPr>
          <w:rFonts w:ascii="Century Gothic" w:hAnsi="Century Gothic"/>
          <w:sz w:val="18"/>
          <w:szCs w:val="18"/>
        </w:rPr>
        <w:t>Public Relations</w:t>
      </w:r>
    </w:p>
    <w:p w14:paraId="3C776599" w14:textId="77777777" w:rsidR="00A72D9A" w:rsidRPr="000B66E7" w:rsidRDefault="00A72D9A" w:rsidP="000B66E7">
      <w:pPr>
        <w:jc w:val="both"/>
        <w:rPr>
          <w:rFonts w:ascii="Century Gothic" w:hAnsi="Century Gothic"/>
          <w:sz w:val="18"/>
          <w:szCs w:val="18"/>
        </w:rPr>
      </w:pPr>
      <w:r w:rsidRPr="000B66E7">
        <w:rPr>
          <w:rFonts w:ascii="Century Gothic" w:hAnsi="Century Gothic"/>
          <w:sz w:val="18"/>
          <w:szCs w:val="18"/>
        </w:rPr>
        <w:t>Humboldtstraße 21, D-38106 Braunschweig</w:t>
      </w:r>
    </w:p>
    <w:p w14:paraId="4B817786" w14:textId="77777777" w:rsidR="00A72D9A" w:rsidRPr="00F945CF" w:rsidRDefault="00A72D9A" w:rsidP="000B66E7">
      <w:pPr>
        <w:jc w:val="both"/>
        <w:rPr>
          <w:rFonts w:ascii="Century Gothic" w:hAnsi="Century Gothic"/>
          <w:sz w:val="18"/>
          <w:szCs w:val="18"/>
        </w:rPr>
      </w:pPr>
      <w:r w:rsidRPr="00F945CF">
        <w:rPr>
          <w:rFonts w:ascii="Century Gothic" w:hAnsi="Century Gothic"/>
          <w:sz w:val="18"/>
          <w:szCs w:val="18"/>
        </w:rPr>
        <w:t>Tel. +49 (0)531 387 33</w:t>
      </w:r>
      <w:r w:rsidR="00F0597F" w:rsidRPr="00F945CF">
        <w:rPr>
          <w:rFonts w:ascii="Century Gothic" w:hAnsi="Century Gothic"/>
          <w:sz w:val="18"/>
          <w:szCs w:val="18"/>
        </w:rPr>
        <w:t>0</w:t>
      </w:r>
    </w:p>
    <w:p w14:paraId="40D31A75" w14:textId="77777777" w:rsidR="00F0597F" w:rsidRPr="000B66E7" w:rsidRDefault="00F0597F" w:rsidP="000B66E7">
      <w:pPr>
        <w:jc w:val="both"/>
        <w:rPr>
          <w:rFonts w:ascii="Century Gothic" w:hAnsi="Century Gothic"/>
          <w:sz w:val="18"/>
          <w:szCs w:val="18"/>
        </w:rPr>
      </w:pPr>
    </w:p>
    <w:p w14:paraId="7DAADEFB" w14:textId="77777777" w:rsidR="00A72D9A" w:rsidRPr="000B66E7" w:rsidRDefault="000155B5" w:rsidP="000B66E7">
      <w:pPr>
        <w:jc w:val="both"/>
        <w:rPr>
          <w:rFonts w:ascii="Century Gothic" w:hAnsi="Century Gothic"/>
          <w:sz w:val="18"/>
          <w:szCs w:val="18"/>
        </w:rPr>
      </w:pPr>
      <w:hyperlink r:id="rId8" w:history="1">
        <w:r w:rsidR="00A72D9A" w:rsidRPr="00F945CF">
          <w:rPr>
            <w:rStyle w:val="Hyperlink"/>
            <w:rFonts w:ascii="Century Gothic" w:hAnsi="Century Gothic"/>
            <w:sz w:val="18"/>
            <w:szCs w:val="18"/>
          </w:rPr>
          <w:t>u.lissner@profil-marketing.com</w:t>
        </w:r>
      </w:hyperlink>
    </w:p>
    <w:p w14:paraId="1F393347" w14:textId="77777777" w:rsidR="00F0597F" w:rsidRPr="000B66E7" w:rsidRDefault="000155B5" w:rsidP="000B66E7">
      <w:pPr>
        <w:jc w:val="both"/>
        <w:rPr>
          <w:rFonts w:ascii="Century Gothic" w:hAnsi="Century Gothic"/>
          <w:sz w:val="18"/>
          <w:szCs w:val="18"/>
        </w:rPr>
      </w:pPr>
      <w:hyperlink r:id="rId9" w:history="1">
        <w:r w:rsidR="00F0597F" w:rsidRPr="000B66E7">
          <w:rPr>
            <w:rStyle w:val="Hyperlink"/>
            <w:rFonts w:ascii="Century Gothic" w:hAnsi="Century Gothic"/>
            <w:sz w:val="18"/>
            <w:szCs w:val="18"/>
          </w:rPr>
          <w:t>s.winter@profil-marketing.com</w:t>
        </w:r>
      </w:hyperlink>
    </w:p>
    <w:p w14:paraId="7070FA70" w14:textId="77777777" w:rsidR="00F0597F" w:rsidRPr="000B66E7" w:rsidRDefault="00F0597F" w:rsidP="000B66E7">
      <w:pPr>
        <w:jc w:val="both"/>
        <w:rPr>
          <w:rFonts w:ascii="Century Gothic" w:hAnsi="Century Gothic"/>
          <w:sz w:val="18"/>
          <w:szCs w:val="18"/>
        </w:rPr>
      </w:pPr>
    </w:p>
    <w:sectPr w:rsidR="00F0597F" w:rsidRPr="000B66E7" w:rsidSect="0080617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567" w:footer="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119B" w14:textId="77777777" w:rsidR="000155B5" w:rsidRDefault="000155B5">
      <w:r>
        <w:separator/>
      </w:r>
    </w:p>
  </w:endnote>
  <w:endnote w:type="continuationSeparator" w:id="0">
    <w:p w14:paraId="30BB7495" w14:textId="77777777" w:rsidR="000155B5" w:rsidRDefault="0001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5F2C" w14:textId="77777777" w:rsidR="003C69AF" w:rsidRDefault="00F0597F">
    <w:pPr>
      <w:pStyle w:val="Fuzeile"/>
      <w:jc w:val="center"/>
    </w:pPr>
    <w:r>
      <w:rPr>
        <w:noProof/>
      </w:rPr>
      <w:drawing>
        <wp:inline distT="0" distB="0" distL="0" distR="0" wp14:anchorId="4276DEE9" wp14:editId="65525667">
          <wp:extent cx="2314575" cy="840105"/>
          <wp:effectExtent l="0" t="0" r="0" b="0"/>
          <wp:docPr id="2" name="Bild 2" descr="Bildchen-ne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chen-ne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E9D8" w14:textId="77777777" w:rsidR="003C69AF" w:rsidRPr="00A31905" w:rsidRDefault="003C69AF">
    <w:pPr>
      <w:ind w:right="-8"/>
      <w:jc w:val="center"/>
      <w:rPr>
        <w:color w:val="000000"/>
        <w:sz w:val="12"/>
      </w:rPr>
    </w:pPr>
    <w:r w:rsidRPr="00A31905">
      <w:rPr>
        <w:color w:val="000000"/>
        <w:sz w:val="12"/>
      </w:rPr>
      <w:t>PROFIL MARKETING OHG• HUMBOLDTSTRASSE 21 • D-38106 BRAUNSCHWEIG • TEL 0531-387 33-0 • FAX 0531-387 33-44</w:t>
    </w:r>
  </w:p>
  <w:p w14:paraId="495AC422" w14:textId="77777777" w:rsidR="003C69AF" w:rsidRPr="00A31905" w:rsidRDefault="003C69AF">
    <w:pPr>
      <w:ind w:right="-8"/>
      <w:jc w:val="center"/>
      <w:rPr>
        <w:color w:val="000000"/>
        <w:sz w:val="12"/>
      </w:rPr>
    </w:pPr>
    <w:r w:rsidRPr="00A31905">
      <w:rPr>
        <w:color w:val="000000"/>
        <w:sz w:val="12"/>
      </w:rPr>
      <w:t>BÜRO MÜNCHEN • PLINGANSER STR. 59 • D-81369 MÜNCHEN • TEL 089-24 24 16 94 • FAX 089-22 13 94</w:t>
    </w:r>
  </w:p>
  <w:p w14:paraId="3A231CD3" w14:textId="77777777" w:rsidR="003C69AF" w:rsidRPr="00F90B5E" w:rsidRDefault="003C69AF">
    <w:pPr>
      <w:pStyle w:val="Fuzeile"/>
      <w:jc w:val="center"/>
      <w:rPr>
        <w:color w:val="000000"/>
        <w:sz w:val="12"/>
        <w:lang w:val="en-GB"/>
      </w:rPr>
    </w:pPr>
    <w:r w:rsidRPr="00F90B5E">
      <w:rPr>
        <w:color w:val="000000"/>
        <w:sz w:val="12"/>
        <w:lang w:val="en-GB"/>
      </w:rPr>
      <w:t xml:space="preserve">CONTACT@PROFIL-MARKETING.COM • </w:t>
    </w:r>
    <w:r w:rsidR="00185EF8">
      <w:fldChar w:fldCharType="begin"/>
    </w:r>
    <w:r w:rsidR="00185EF8" w:rsidRPr="00546DFC">
      <w:rPr>
        <w:lang w:val="en-US"/>
        <w:rPrChange w:id="1" w:author="Ulrich Lissner" w:date="2020-07-22T18:25:00Z">
          <w:rPr/>
        </w:rPrChange>
      </w:rPr>
      <w:instrText xml:space="preserve"> HYPERLINK "http://WWW.PROFIL-MARKETING.COM" </w:instrText>
    </w:r>
    <w:r w:rsidR="00185EF8">
      <w:fldChar w:fldCharType="separate"/>
    </w:r>
    <w:r w:rsidRPr="00F90B5E">
      <w:rPr>
        <w:rStyle w:val="Hyperlink"/>
        <w:color w:val="auto"/>
        <w:sz w:val="12"/>
        <w:u w:val="none"/>
        <w:lang w:val="en-GB"/>
      </w:rPr>
      <w:t>WWW.PROFIL-MARKETING.COM</w:t>
    </w:r>
    <w:r w:rsidR="00185EF8">
      <w:rPr>
        <w:rStyle w:val="Hyperlink"/>
        <w:color w:val="auto"/>
        <w:sz w:val="12"/>
        <w:u w:val="none"/>
        <w:lang w:val="en-GB"/>
      </w:rPr>
      <w:fldChar w:fldCharType="end"/>
    </w:r>
  </w:p>
  <w:p w14:paraId="7015A7A3" w14:textId="77777777" w:rsidR="003C69AF" w:rsidRPr="00F90B5E" w:rsidRDefault="003C69AF">
    <w:pPr>
      <w:pStyle w:val="Fuzeile"/>
      <w:jc w:val="center"/>
      <w:rPr>
        <w:color w:val="000000"/>
        <w:sz w:val="12"/>
        <w:lang w:val="en-GB"/>
      </w:rPr>
    </w:pPr>
  </w:p>
  <w:p w14:paraId="09CD0204" w14:textId="77777777" w:rsidR="003C69AF" w:rsidRDefault="00F0597F">
    <w:pPr>
      <w:pStyle w:val="Fuzeile"/>
      <w:jc w:val="center"/>
    </w:pPr>
    <w:r>
      <w:rPr>
        <w:noProof/>
      </w:rPr>
      <w:drawing>
        <wp:inline distT="0" distB="0" distL="0" distR="0" wp14:anchorId="544A39AE" wp14:editId="3E93AB0B">
          <wp:extent cx="2314575" cy="840105"/>
          <wp:effectExtent l="0" t="0" r="0" b="0"/>
          <wp:docPr id="4" name="Bild 4" descr="Bildchen-ne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chen-ne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9D28" w14:textId="77777777" w:rsidR="000155B5" w:rsidRDefault="000155B5">
      <w:r>
        <w:separator/>
      </w:r>
    </w:p>
  </w:footnote>
  <w:footnote w:type="continuationSeparator" w:id="0">
    <w:p w14:paraId="4E74A802" w14:textId="77777777" w:rsidR="000155B5" w:rsidRDefault="0001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DF6E" w14:textId="77777777" w:rsidR="003C69AF" w:rsidRDefault="00B44BBB">
    <w:pPr>
      <w:pStyle w:val="Kopfzeile"/>
      <w:jc w:val="center"/>
      <w:rPr>
        <w:b/>
        <w:smallCaps/>
        <w:sz w:val="36"/>
      </w:rPr>
    </w:pPr>
    <w:r>
      <w:rPr>
        <w:b/>
        <w:smallCaps/>
        <w:noProof/>
        <w:sz w:val="36"/>
      </w:rPr>
      <w:drawing>
        <wp:inline distT="0" distB="0" distL="0" distR="0" wp14:anchorId="0C51A111" wp14:editId="329CBFCD">
          <wp:extent cx="1754659" cy="652289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r_Profil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028" cy="69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8CA0" w14:textId="77777777" w:rsidR="003C69AF" w:rsidRDefault="00F0597F">
    <w:pPr>
      <w:pStyle w:val="Kopfzeile"/>
      <w:jc w:val="center"/>
    </w:pPr>
    <w:r>
      <w:rPr>
        <w:noProof/>
      </w:rPr>
      <w:drawing>
        <wp:inline distT="0" distB="0" distL="0" distR="0" wp14:anchorId="22C98B61" wp14:editId="28F4D98A">
          <wp:extent cx="1598295" cy="518795"/>
          <wp:effectExtent l="0" t="0" r="0" b="0"/>
          <wp:docPr id="3" name="Bild 3" descr="Logo_B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2F2A3E"/>
    <w:multiLevelType w:val="hybridMultilevel"/>
    <w:tmpl w:val="ABC65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9C0"/>
    <w:multiLevelType w:val="hybridMultilevel"/>
    <w:tmpl w:val="DBB2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715"/>
    <w:multiLevelType w:val="hybridMultilevel"/>
    <w:tmpl w:val="9E246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0FE6"/>
    <w:multiLevelType w:val="hybridMultilevel"/>
    <w:tmpl w:val="3C004B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5D3E"/>
    <w:multiLevelType w:val="hybridMultilevel"/>
    <w:tmpl w:val="C9DCB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7DE9"/>
    <w:multiLevelType w:val="hybridMultilevel"/>
    <w:tmpl w:val="48D80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13402"/>
    <w:multiLevelType w:val="hybridMultilevel"/>
    <w:tmpl w:val="01707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57B5"/>
    <w:multiLevelType w:val="hybridMultilevel"/>
    <w:tmpl w:val="0CDCA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509B"/>
    <w:multiLevelType w:val="hybridMultilevel"/>
    <w:tmpl w:val="DED2A99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ch Lissner">
    <w15:presenceInfo w15:providerId="None" w15:userId="Ulrich Liss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05"/>
    <w:rsid w:val="000155B5"/>
    <w:rsid w:val="00033912"/>
    <w:rsid w:val="00064CBE"/>
    <w:rsid w:val="000720B1"/>
    <w:rsid w:val="00092D8F"/>
    <w:rsid w:val="00096380"/>
    <w:rsid w:val="000B66E7"/>
    <w:rsid w:val="000D71B8"/>
    <w:rsid w:val="000E0F31"/>
    <w:rsid w:val="000F09CA"/>
    <w:rsid w:val="001139B4"/>
    <w:rsid w:val="00122D7A"/>
    <w:rsid w:val="001603D3"/>
    <w:rsid w:val="00162365"/>
    <w:rsid w:val="00167A29"/>
    <w:rsid w:val="00181204"/>
    <w:rsid w:val="00184C75"/>
    <w:rsid w:val="00185EF8"/>
    <w:rsid w:val="00190F12"/>
    <w:rsid w:val="001937D6"/>
    <w:rsid w:val="001A524C"/>
    <w:rsid w:val="001A5895"/>
    <w:rsid w:val="001A734F"/>
    <w:rsid w:val="001C4B4D"/>
    <w:rsid w:val="001C6CBE"/>
    <w:rsid w:val="001D2B14"/>
    <w:rsid w:val="001D61E9"/>
    <w:rsid w:val="001E0B86"/>
    <w:rsid w:val="001F2D87"/>
    <w:rsid w:val="002049CC"/>
    <w:rsid w:val="002060E3"/>
    <w:rsid w:val="00212515"/>
    <w:rsid w:val="0021472C"/>
    <w:rsid w:val="00215A49"/>
    <w:rsid w:val="0022609D"/>
    <w:rsid w:val="00227CE4"/>
    <w:rsid w:val="00234459"/>
    <w:rsid w:val="002378F8"/>
    <w:rsid w:val="00241B7A"/>
    <w:rsid w:val="00246E5C"/>
    <w:rsid w:val="0026212B"/>
    <w:rsid w:val="00266502"/>
    <w:rsid w:val="0028575E"/>
    <w:rsid w:val="00296501"/>
    <w:rsid w:val="002A7163"/>
    <w:rsid w:val="002B3D24"/>
    <w:rsid w:val="002B5E45"/>
    <w:rsid w:val="002C1A2F"/>
    <w:rsid w:val="002D2F51"/>
    <w:rsid w:val="002F07DF"/>
    <w:rsid w:val="002F24F3"/>
    <w:rsid w:val="003132DD"/>
    <w:rsid w:val="003163DE"/>
    <w:rsid w:val="00320154"/>
    <w:rsid w:val="00373ACE"/>
    <w:rsid w:val="00377D0F"/>
    <w:rsid w:val="00387E80"/>
    <w:rsid w:val="003C69AF"/>
    <w:rsid w:val="003D38D5"/>
    <w:rsid w:val="00424934"/>
    <w:rsid w:val="00442F3A"/>
    <w:rsid w:val="00453FCF"/>
    <w:rsid w:val="004549FE"/>
    <w:rsid w:val="00465698"/>
    <w:rsid w:val="0048452F"/>
    <w:rsid w:val="00486EA5"/>
    <w:rsid w:val="00487EBF"/>
    <w:rsid w:val="0049103C"/>
    <w:rsid w:val="004C6CAF"/>
    <w:rsid w:val="004E0CE9"/>
    <w:rsid w:val="004E19F5"/>
    <w:rsid w:val="004E238F"/>
    <w:rsid w:val="0050282E"/>
    <w:rsid w:val="005029BC"/>
    <w:rsid w:val="00507D50"/>
    <w:rsid w:val="00512315"/>
    <w:rsid w:val="00522D11"/>
    <w:rsid w:val="00546DFC"/>
    <w:rsid w:val="00550049"/>
    <w:rsid w:val="00554380"/>
    <w:rsid w:val="00562299"/>
    <w:rsid w:val="00567BC2"/>
    <w:rsid w:val="00596046"/>
    <w:rsid w:val="005C6F9F"/>
    <w:rsid w:val="005E3A18"/>
    <w:rsid w:val="005E5B29"/>
    <w:rsid w:val="005E71C7"/>
    <w:rsid w:val="005E7612"/>
    <w:rsid w:val="00611472"/>
    <w:rsid w:val="006118E3"/>
    <w:rsid w:val="00613F39"/>
    <w:rsid w:val="006472AE"/>
    <w:rsid w:val="00670091"/>
    <w:rsid w:val="006765E2"/>
    <w:rsid w:val="006850E3"/>
    <w:rsid w:val="00691138"/>
    <w:rsid w:val="00692592"/>
    <w:rsid w:val="006B06EE"/>
    <w:rsid w:val="006B1A18"/>
    <w:rsid w:val="006D21C8"/>
    <w:rsid w:val="006D35E2"/>
    <w:rsid w:val="006D58FD"/>
    <w:rsid w:val="006E071B"/>
    <w:rsid w:val="006E0A01"/>
    <w:rsid w:val="006E21DD"/>
    <w:rsid w:val="006F30EE"/>
    <w:rsid w:val="006F4611"/>
    <w:rsid w:val="006F5BAF"/>
    <w:rsid w:val="007861AE"/>
    <w:rsid w:val="007A5872"/>
    <w:rsid w:val="007A715C"/>
    <w:rsid w:val="007B0100"/>
    <w:rsid w:val="007B0D76"/>
    <w:rsid w:val="007B46C5"/>
    <w:rsid w:val="007E7C00"/>
    <w:rsid w:val="0080617B"/>
    <w:rsid w:val="0080763B"/>
    <w:rsid w:val="008119AE"/>
    <w:rsid w:val="00812A60"/>
    <w:rsid w:val="00821EF8"/>
    <w:rsid w:val="008309B3"/>
    <w:rsid w:val="00856F60"/>
    <w:rsid w:val="0085733C"/>
    <w:rsid w:val="008574BC"/>
    <w:rsid w:val="008678B8"/>
    <w:rsid w:val="00872EBE"/>
    <w:rsid w:val="008831FA"/>
    <w:rsid w:val="00884B7B"/>
    <w:rsid w:val="008873FD"/>
    <w:rsid w:val="0089167A"/>
    <w:rsid w:val="0089547A"/>
    <w:rsid w:val="008B31BB"/>
    <w:rsid w:val="008C49F8"/>
    <w:rsid w:val="008D70B7"/>
    <w:rsid w:val="009359E2"/>
    <w:rsid w:val="009414F1"/>
    <w:rsid w:val="009430C1"/>
    <w:rsid w:val="00966C2F"/>
    <w:rsid w:val="00967A46"/>
    <w:rsid w:val="00977B60"/>
    <w:rsid w:val="00982BAA"/>
    <w:rsid w:val="009869DE"/>
    <w:rsid w:val="009A67F7"/>
    <w:rsid w:val="009A787C"/>
    <w:rsid w:val="009F0760"/>
    <w:rsid w:val="009F289B"/>
    <w:rsid w:val="00A2006A"/>
    <w:rsid w:val="00A31905"/>
    <w:rsid w:val="00A31D33"/>
    <w:rsid w:val="00A467D6"/>
    <w:rsid w:val="00A565F8"/>
    <w:rsid w:val="00A63A39"/>
    <w:rsid w:val="00A72D9A"/>
    <w:rsid w:val="00A838DA"/>
    <w:rsid w:val="00A91A05"/>
    <w:rsid w:val="00AD0F89"/>
    <w:rsid w:val="00AD1CAF"/>
    <w:rsid w:val="00AD201D"/>
    <w:rsid w:val="00AD6E34"/>
    <w:rsid w:val="00B1491A"/>
    <w:rsid w:val="00B307B1"/>
    <w:rsid w:val="00B32BCC"/>
    <w:rsid w:val="00B44BBB"/>
    <w:rsid w:val="00B571A1"/>
    <w:rsid w:val="00BA6914"/>
    <w:rsid w:val="00BB06B7"/>
    <w:rsid w:val="00BB58A2"/>
    <w:rsid w:val="00BB71A6"/>
    <w:rsid w:val="00BC122C"/>
    <w:rsid w:val="00BC2724"/>
    <w:rsid w:val="00BE351E"/>
    <w:rsid w:val="00BF7ECB"/>
    <w:rsid w:val="00C236B7"/>
    <w:rsid w:val="00C303B4"/>
    <w:rsid w:val="00C41550"/>
    <w:rsid w:val="00C43629"/>
    <w:rsid w:val="00C470D5"/>
    <w:rsid w:val="00C47D55"/>
    <w:rsid w:val="00C60B79"/>
    <w:rsid w:val="00C67440"/>
    <w:rsid w:val="00C90753"/>
    <w:rsid w:val="00C916E3"/>
    <w:rsid w:val="00CB0F51"/>
    <w:rsid w:val="00CB4D9E"/>
    <w:rsid w:val="00CB5648"/>
    <w:rsid w:val="00CB59A0"/>
    <w:rsid w:val="00CC1AAD"/>
    <w:rsid w:val="00CC2A9B"/>
    <w:rsid w:val="00CC6AD1"/>
    <w:rsid w:val="00CD39D5"/>
    <w:rsid w:val="00CE3230"/>
    <w:rsid w:val="00CF470E"/>
    <w:rsid w:val="00D13F65"/>
    <w:rsid w:val="00D40B34"/>
    <w:rsid w:val="00D4348D"/>
    <w:rsid w:val="00D657B2"/>
    <w:rsid w:val="00D6642A"/>
    <w:rsid w:val="00DB24E3"/>
    <w:rsid w:val="00DC5A8A"/>
    <w:rsid w:val="00DE10FE"/>
    <w:rsid w:val="00DF5E2D"/>
    <w:rsid w:val="00E06703"/>
    <w:rsid w:val="00E40DF4"/>
    <w:rsid w:val="00E41490"/>
    <w:rsid w:val="00E46ABA"/>
    <w:rsid w:val="00E66543"/>
    <w:rsid w:val="00E67903"/>
    <w:rsid w:val="00E73662"/>
    <w:rsid w:val="00E75233"/>
    <w:rsid w:val="00E77FE0"/>
    <w:rsid w:val="00E954B7"/>
    <w:rsid w:val="00E95C19"/>
    <w:rsid w:val="00EA05DE"/>
    <w:rsid w:val="00EB4CA2"/>
    <w:rsid w:val="00EC29BC"/>
    <w:rsid w:val="00EC7FC4"/>
    <w:rsid w:val="00ED1B66"/>
    <w:rsid w:val="00EE6784"/>
    <w:rsid w:val="00EF03FB"/>
    <w:rsid w:val="00EF53A8"/>
    <w:rsid w:val="00EF6E16"/>
    <w:rsid w:val="00F0597F"/>
    <w:rsid w:val="00F1637F"/>
    <w:rsid w:val="00F24708"/>
    <w:rsid w:val="00F24833"/>
    <w:rsid w:val="00F32568"/>
    <w:rsid w:val="00F3552C"/>
    <w:rsid w:val="00F90E68"/>
    <w:rsid w:val="00F91591"/>
    <w:rsid w:val="00F915C9"/>
    <w:rsid w:val="00F945CF"/>
    <w:rsid w:val="00F959BC"/>
    <w:rsid w:val="00FB0167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9D844E"/>
  <w14:defaultImageDpi w14:val="300"/>
  <w15:chartTrackingRefBased/>
  <w15:docId w15:val="{C7DF0938-AEB8-6D4E-9A37-475BE295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996932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rsid w:val="00EA5383"/>
    <w:rPr>
      <w:sz w:val="24"/>
    </w:rPr>
  </w:style>
  <w:style w:type="paragraph" w:customStyle="1" w:styleId="a">
    <w:rsid w:val="00EA5383"/>
  </w:style>
  <w:style w:type="paragraph" w:styleId="Sprechblasentext">
    <w:name w:val="Balloon Text"/>
    <w:basedOn w:val="Standard"/>
    <w:semiHidden/>
    <w:rsid w:val="005A1758"/>
    <w:rPr>
      <w:rFonts w:ascii="Lucida Grande" w:hAnsi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6E071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71B"/>
    <w:rPr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6E071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71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E071B"/>
    <w:rPr>
      <w:b/>
      <w:bCs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59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597F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5E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lissner@profil-market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ofil-marketing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winter@profil-marketing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Manager/>
  <Company>Profil Marketing</Company>
  <LinksUpToDate>false</LinksUpToDate>
  <CharactersWithSpaces>4368</CharactersWithSpaces>
  <SharedDoc>false</SharedDoc>
  <HyperlinkBase/>
  <HLinks>
    <vt:vector size="24" baseType="variant">
      <vt:variant>
        <vt:i4>3080193</vt:i4>
      </vt:variant>
      <vt:variant>
        <vt:i4>6</vt:i4>
      </vt:variant>
      <vt:variant>
        <vt:i4>0</vt:i4>
      </vt:variant>
      <vt:variant>
        <vt:i4>5</vt:i4>
      </vt:variant>
      <vt:variant>
        <vt:lpwstr>mailto:s.winter@profil-marketing.com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mailto:u.lissner@profil-marketing.com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http://www.profil-marketing.com/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http://www.profil-marketing.com/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Lissner</dc:creator>
  <cp:keywords/>
  <dc:description/>
  <cp:lastModifiedBy>STW</cp:lastModifiedBy>
  <cp:revision>3</cp:revision>
  <cp:lastPrinted>2020-02-03T16:27:00Z</cp:lastPrinted>
  <dcterms:created xsi:type="dcterms:W3CDTF">2020-08-11T15:59:00Z</dcterms:created>
  <dcterms:modified xsi:type="dcterms:W3CDTF">2020-08-13T15:11:00Z</dcterms:modified>
  <cp:category/>
</cp:coreProperties>
</file>