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32F4" w14:textId="65378AAF" w:rsidR="00AC01DF" w:rsidRDefault="007F3C72" w:rsidP="007C10D5">
      <w:pPr>
        <w:spacing w:line="440" w:lineRule="exact"/>
        <w:jc w:val="center"/>
        <w:rPr>
          <w:rFonts w:ascii="Open Sans" w:hAnsi="Open Sans"/>
          <w:bCs/>
          <w:sz w:val="36"/>
        </w:rPr>
      </w:pPr>
      <w:r>
        <w:rPr>
          <w:rFonts w:ascii="Open Sans" w:hAnsi="Open Sans"/>
          <w:bCs/>
          <w:sz w:val="36"/>
        </w:rPr>
        <w:br/>
      </w:r>
      <w:r w:rsidR="00FC058C">
        <w:rPr>
          <w:rFonts w:ascii="Open Sans" w:hAnsi="Open Sans"/>
          <w:bCs/>
          <w:sz w:val="36"/>
        </w:rPr>
        <w:t>in-</w:t>
      </w:r>
      <w:proofErr w:type="spellStart"/>
      <w:r w:rsidR="00FC058C">
        <w:rPr>
          <w:rFonts w:ascii="Open Sans" w:hAnsi="Open Sans"/>
          <w:bCs/>
          <w:sz w:val="36"/>
        </w:rPr>
        <w:t>tech</w:t>
      </w:r>
      <w:proofErr w:type="spellEnd"/>
      <w:r w:rsidR="00FC058C">
        <w:rPr>
          <w:rFonts w:ascii="Open Sans" w:hAnsi="Open Sans"/>
          <w:bCs/>
          <w:sz w:val="36"/>
        </w:rPr>
        <w:t xml:space="preserve"> </w:t>
      </w:r>
      <w:r w:rsidR="00F25EBC">
        <w:rPr>
          <w:rFonts w:ascii="Open Sans" w:hAnsi="Open Sans"/>
          <w:bCs/>
          <w:sz w:val="36"/>
        </w:rPr>
        <w:t xml:space="preserve">nimmt </w:t>
      </w:r>
      <w:r w:rsidR="00FC058C">
        <w:rPr>
          <w:rFonts w:ascii="Open Sans" w:hAnsi="Open Sans"/>
          <w:bCs/>
          <w:sz w:val="36"/>
        </w:rPr>
        <w:t xml:space="preserve">innovative Ladesäulen-Infrastruktur am Business Campus </w:t>
      </w:r>
      <w:proofErr w:type="gramStart"/>
      <w:r w:rsidR="00FC058C">
        <w:rPr>
          <w:rFonts w:ascii="Open Sans" w:hAnsi="Open Sans"/>
          <w:bCs/>
          <w:sz w:val="36"/>
        </w:rPr>
        <w:t>München</w:t>
      </w:r>
      <w:r w:rsidR="00D71E47">
        <w:rPr>
          <w:rFonts w:ascii="Open Sans" w:hAnsi="Open Sans"/>
          <w:bCs/>
          <w:sz w:val="36"/>
        </w:rPr>
        <w:t xml:space="preserve"> :</w:t>
      </w:r>
      <w:proofErr w:type="gramEnd"/>
      <w:r w:rsidR="00D71E47">
        <w:rPr>
          <w:rFonts w:ascii="Open Sans" w:hAnsi="Open Sans"/>
          <w:bCs/>
          <w:sz w:val="36"/>
        </w:rPr>
        <w:t xml:space="preserve"> </w:t>
      </w:r>
      <w:r w:rsidR="00FC058C">
        <w:rPr>
          <w:rFonts w:ascii="Open Sans" w:hAnsi="Open Sans"/>
          <w:bCs/>
          <w:sz w:val="36"/>
        </w:rPr>
        <w:t>Garching</w:t>
      </w:r>
      <w:r w:rsidR="00F25EBC">
        <w:rPr>
          <w:rFonts w:ascii="Open Sans" w:hAnsi="Open Sans"/>
          <w:bCs/>
          <w:sz w:val="36"/>
        </w:rPr>
        <w:t xml:space="preserve"> in Betrieb</w:t>
      </w:r>
    </w:p>
    <w:p w14:paraId="3E1510F6" w14:textId="77777777" w:rsidR="00EF025D" w:rsidRPr="00AC01DF" w:rsidRDefault="00EF025D" w:rsidP="007C10D5">
      <w:pPr>
        <w:spacing w:line="440" w:lineRule="exact"/>
        <w:jc w:val="center"/>
        <w:rPr>
          <w:rFonts w:ascii="Open Sans" w:hAnsi="Open Sans"/>
          <w:bCs/>
          <w:sz w:val="36"/>
        </w:rPr>
      </w:pPr>
    </w:p>
    <w:p w14:paraId="39804FFB" w14:textId="4541E287" w:rsidR="006D5AAA" w:rsidRPr="00856397" w:rsidRDefault="00FC058C" w:rsidP="00254A65">
      <w:pPr>
        <w:spacing w:line="440" w:lineRule="exac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856397">
        <w:rPr>
          <w:rFonts w:ascii="Open Sans Light" w:hAnsi="Open Sans Light" w:cs="Open Sans Light"/>
          <w:b/>
          <w:bCs/>
          <w:sz w:val="20"/>
          <w:szCs w:val="20"/>
        </w:rPr>
        <w:t xml:space="preserve">Engineering-Spezialist </w:t>
      </w:r>
      <w:r w:rsidR="00F75246" w:rsidRPr="00856397">
        <w:rPr>
          <w:rFonts w:ascii="Open Sans Light" w:hAnsi="Open Sans Light" w:cs="Open Sans Light"/>
          <w:b/>
          <w:bCs/>
          <w:sz w:val="20"/>
          <w:szCs w:val="20"/>
        </w:rPr>
        <w:t xml:space="preserve">gibt Einblick in das </w:t>
      </w:r>
      <w:r w:rsidR="001A1EC2">
        <w:rPr>
          <w:rFonts w:ascii="Open Sans Light" w:hAnsi="Open Sans Light" w:cs="Open Sans Light"/>
          <w:b/>
          <w:bCs/>
          <w:sz w:val="20"/>
          <w:szCs w:val="20"/>
        </w:rPr>
        <w:t>Projekt</w:t>
      </w:r>
      <w:r w:rsidR="00F75246" w:rsidRPr="00856397">
        <w:rPr>
          <w:rFonts w:ascii="Open Sans Light" w:hAnsi="Open Sans Light" w:cs="Open Sans Light"/>
          <w:b/>
          <w:bCs/>
          <w:sz w:val="20"/>
          <w:szCs w:val="20"/>
        </w:rPr>
        <w:t xml:space="preserve"> und </w:t>
      </w:r>
      <w:r w:rsidR="00254A65">
        <w:rPr>
          <w:rFonts w:ascii="Open Sans Light" w:hAnsi="Open Sans Light" w:cs="Open Sans Light"/>
          <w:b/>
          <w:bCs/>
          <w:sz w:val="20"/>
          <w:szCs w:val="20"/>
        </w:rPr>
        <w:t xml:space="preserve">stellt </w:t>
      </w:r>
      <w:proofErr w:type="spellStart"/>
      <w:r w:rsidR="00254A65">
        <w:rPr>
          <w:rFonts w:ascii="Open Sans Light" w:hAnsi="Open Sans Light" w:cs="Open Sans Light"/>
          <w:b/>
          <w:bCs/>
          <w:sz w:val="20"/>
          <w:szCs w:val="20"/>
        </w:rPr>
        <w:t>viertelMobilität</w:t>
      </w:r>
      <w:proofErr w:type="spellEnd"/>
      <w:r w:rsidR="00254A65">
        <w:rPr>
          <w:rFonts w:ascii="Open Sans Light" w:hAnsi="Open Sans Light" w:cs="Open Sans Light"/>
          <w:b/>
          <w:bCs/>
          <w:sz w:val="20"/>
          <w:szCs w:val="20"/>
        </w:rPr>
        <w:t>-Strategie vor</w:t>
      </w:r>
    </w:p>
    <w:p w14:paraId="67FF1D0B" w14:textId="77777777" w:rsidR="00EF025D" w:rsidRPr="00856397" w:rsidRDefault="00EF025D" w:rsidP="007C10D5">
      <w:pPr>
        <w:spacing w:line="440" w:lineRule="exact"/>
        <w:jc w:val="center"/>
        <w:rPr>
          <w:rFonts w:ascii="Open Sans Light" w:hAnsi="Open Sans Light" w:cs="Open Sans Light"/>
          <w:sz w:val="20"/>
          <w:szCs w:val="20"/>
        </w:rPr>
      </w:pPr>
    </w:p>
    <w:p w14:paraId="773D572B" w14:textId="51709DCC" w:rsidR="00B23986" w:rsidRPr="00856397" w:rsidRDefault="007F3C72" w:rsidP="00EF025D">
      <w:pPr>
        <w:shd w:val="clear" w:color="auto" w:fill="FFFFFF"/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2D0941">
        <w:rPr>
          <w:rFonts w:ascii="Open Sans Light" w:eastAsiaTheme="minorHAnsi" w:hAnsi="Open Sans Light" w:cs="Open Sans Light"/>
          <w:b/>
          <w:sz w:val="20"/>
          <w:szCs w:val="20"/>
        </w:rPr>
        <w:t>Garching</w:t>
      </w:r>
      <w:r w:rsidR="006D5AAA" w:rsidRPr="002D0941">
        <w:rPr>
          <w:rFonts w:ascii="Open Sans Light" w:eastAsiaTheme="minorHAnsi" w:hAnsi="Open Sans Light" w:cs="Open Sans Light"/>
          <w:b/>
          <w:sz w:val="20"/>
          <w:szCs w:val="20"/>
        </w:rPr>
        <w:t xml:space="preserve"> (</w:t>
      </w:r>
      <w:r w:rsidR="002D0941" w:rsidRPr="002D0941">
        <w:rPr>
          <w:rFonts w:ascii="Open Sans Light" w:eastAsiaTheme="minorHAnsi" w:hAnsi="Open Sans Light" w:cs="Open Sans Light"/>
          <w:b/>
          <w:sz w:val="20"/>
          <w:szCs w:val="20"/>
        </w:rPr>
        <w:t>18</w:t>
      </w:r>
      <w:r w:rsidR="006D5AAA" w:rsidRPr="002D0941">
        <w:rPr>
          <w:rFonts w:ascii="Open Sans Light" w:eastAsiaTheme="minorHAnsi" w:hAnsi="Open Sans Light" w:cs="Open Sans Light"/>
          <w:b/>
          <w:sz w:val="20"/>
          <w:szCs w:val="20"/>
        </w:rPr>
        <w:t>.0</w:t>
      </w:r>
      <w:r w:rsidR="007C10D5" w:rsidRPr="002D0941">
        <w:rPr>
          <w:rFonts w:ascii="Open Sans Light" w:eastAsiaTheme="minorHAnsi" w:hAnsi="Open Sans Light" w:cs="Open Sans Light"/>
          <w:b/>
          <w:sz w:val="20"/>
          <w:szCs w:val="20"/>
        </w:rPr>
        <w:t>6</w:t>
      </w:r>
      <w:r w:rsidR="006D5AAA" w:rsidRPr="002D0941">
        <w:rPr>
          <w:rFonts w:ascii="Open Sans Light" w:eastAsiaTheme="minorHAnsi" w:hAnsi="Open Sans Light" w:cs="Open Sans Light"/>
          <w:b/>
          <w:sz w:val="20"/>
          <w:szCs w:val="20"/>
        </w:rPr>
        <w:t>.20</w:t>
      </w:r>
      <w:r w:rsidR="007C10D5" w:rsidRPr="002D0941">
        <w:rPr>
          <w:rFonts w:ascii="Open Sans Light" w:eastAsiaTheme="minorHAnsi" w:hAnsi="Open Sans Light" w:cs="Open Sans Light"/>
          <w:b/>
          <w:sz w:val="20"/>
          <w:szCs w:val="20"/>
        </w:rPr>
        <w:t>20</w:t>
      </w:r>
      <w:r w:rsidR="006D5AAA" w:rsidRPr="002D0941">
        <w:rPr>
          <w:rFonts w:ascii="Open Sans Light" w:eastAsiaTheme="minorHAnsi" w:hAnsi="Open Sans Light" w:cs="Open Sans Light"/>
          <w:b/>
          <w:sz w:val="20"/>
          <w:szCs w:val="20"/>
        </w:rPr>
        <w:t>) –</w:t>
      </w:r>
      <w:r w:rsidR="006D5AAA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Nachhaltige und moderne Mobilitätsl</w:t>
      </w:r>
      <w:r w:rsidR="00B23986" w:rsidRPr="00856397">
        <w:rPr>
          <w:rFonts w:ascii="Open Sans Light" w:eastAsiaTheme="minorHAnsi" w:hAnsi="Open Sans Light" w:cs="Open Sans Light"/>
          <w:sz w:val="20"/>
          <w:szCs w:val="20"/>
        </w:rPr>
        <w:t xml:space="preserve">ösungen für Unternehmen, Objektbetreiber oder Kommunen – 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das ist das Versprechen, mit dem in-</w:t>
      </w:r>
      <w:proofErr w:type="spellStart"/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95DB9" w:rsidRPr="00856397">
        <w:rPr>
          <w:rFonts w:ascii="Open Sans Light" w:eastAsiaTheme="minorHAnsi" w:hAnsi="Open Sans Light" w:cs="Open Sans Light"/>
          <w:sz w:val="20"/>
          <w:szCs w:val="20"/>
        </w:rPr>
        <w:t xml:space="preserve">den Geschäftsbereich </w:t>
      </w:r>
      <w:proofErr w:type="spellStart"/>
      <w:r w:rsidR="00F25EBC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viertelMobilität</w:t>
      </w:r>
      <w:proofErr w:type="spellEnd"/>
      <w:r w:rsidR="005A7553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in den Markt bringt. Unter </w:t>
      </w:r>
      <w:r w:rsidR="005A7553">
        <w:rPr>
          <w:rFonts w:ascii="Open Sans Light" w:eastAsiaTheme="minorHAnsi" w:hAnsi="Open Sans Light" w:cs="Open Sans Light"/>
          <w:sz w:val="20"/>
          <w:szCs w:val="20"/>
        </w:rPr>
        <w:t>diesem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 Namen hat in-</w:t>
      </w:r>
      <w:proofErr w:type="spellStart"/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 nun</w:t>
      </w:r>
      <w:r w:rsidR="00C8747D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100947" w:rsidRPr="00856397">
        <w:rPr>
          <w:rFonts w:ascii="Open Sans Light" w:eastAsiaTheme="minorHAnsi" w:hAnsi="Open Sans Light" w:cs="Open Sans Light"/>
          <w:sz w:val="20"/>
          <w:szCs w:val="20"/>
        </w:rPr>
        <w:t xml:space="preserve">eine Ladelösung 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am</w:t>
      </w:r>
      <w:r w:rsidR="007549DF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549DF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 xml:space="preserve">Business Campus </w:t>
      </w:r>
      <w:proofErr w:type="gramStart"/>
      <w:r w:rsidR="007549DF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München</w:t>
      </w:r>
      <w:r w:rsidR="005A7553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 xml:space="preserve"> </w:t>
      </w:r>
      <w:r w:rsid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:</w:t>
      </w:r>
      <w:proofErr w:type="gramEnd"/>
      <w:r w:rsid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 xml:space="preserve"> </w:t>
      </w:r>
      <w:r w:rsidR="007549DF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Garching</w:t>
      </w:r>
      <w:r w:rsidR="007549DF" w:rsidRPr="00856397">
        <w:rPr>
          <w:rFonts w:ascii="Open Sans Light" w:eastAsiaTheme="minorHAnsi" w:hAnsi="Open Sans Light" w:cs="Open Sans Light"/>
          <w:sz w:val="20"/>
          <w:szCs w:val="20"/>
        </w:rPr>
        <w:t xml:space="preserve"> erfolgreich </w:t>
      </w:r>
      <w:r w:rsidR="00100947" w:rsidRPr="00856397">
        <w:rPr>
          <w:rFonts w:ascii="Open Sans Light" w:eastAsiaTheme="minorHAnsi" w:hAnsi="Open Sans Light" w:cs="Open Sans Light"/>
          <w:sz w:val="20"/>
          <w:szCs w:val="20"/>
        </w:rPr>
        <w:t>in</w:t>
      </w:r>
      <w:r w:rsidR="00C02CF7" w:rsidRPr="00856397">
        <w:rPr>
          <w:rFonts w:ascii="Open Sans Light" w:eastAsiaTheme="minorHAnsi" w:hAnsi="Open Sans Light" w:cs="Open Sans Light"/>
          <w:sz w:val="20"/>
          <w:szCs w:val="20"/>
        </w:rPr>
        <w:t xml:space="preserve"> B</w:t>
      </w:r>
      <w:r w:rsidR="00100947" w:rsidRPr="00856397">
        <w:rPr>
          <w:rFonts w:ascii="Open Sans Light" w:eastAsiaTheme="minorHAnsi" w:hAnsi="Open Sans Light" w:cs="Open Sans Light"/>
          <w:sz w:val="20"/>
          <w:szCs w:val="20"/>
        </w:rPr>
        <w:t>etrieb genommen</w:t>
      </w:r>
      <w:r w:rsidR="007549DF" w:rsidRPr="00856397">
        <w:rPr>
          <w:rFonts w:ascii="Open Sans Light" w:eastAsiaTheme="minorHAnsi" w:hAnsi="Open Sans Light" w:cs="Open Sans Light"/>
          <w:sz w:val="20"/>
          <w:szCs w:val="20"/>
        </w:rPr>
        <w:t xml:space="preserve">. </w:t>
      </w:r>
      <w:r w:rsidR="001A1EC2" w:rsidRPr="00856397">
        <w:rPr>
          <w:rFonts w:ascii="Open Sans Light" w:eastAsiaTheme="minorHAnsi" w:hAnsi="Open Sans Light" w:cs="Open Sans Light"/>
          <w:sz w:val="20"/>
          <w:szCs w:val="20"/>
        </w:rPr>
        <w:t>Installiert wurden zehn Ladesäulen in einem Parkhaus, die von den dort ansässigen Unternehmen und Besuchern ab sofort für ihre E-Autos genutzt werden können.</w:t>
      </w:r>
    </w:p>
    <w:p w14:paraId="1E256CD6" w14:textId="77777777" w:rsidR="00EF025D" w:rsidRPr="00856397" w:rsidRDefault="00EF025D" w:rsidP="00EF025D">
      <w:pPr>
        <w:shd w:val="clear" w:color="auto" w:fill="FFFFFF"/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4268A5CD" w14:textId="2BE8505E" w:rsidR="002412C2" w:rsidRPr="00856397" w:rsidRDefault="0039063F" w:rsidP="00EF025D">
      <w:pPr>
        <w:shd w:val="clear" w:color="auto" w:fill="FFFFFF"/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856397">
        <w:rPr>
          <w:rFonts w:ascii="Open Sans Light" w:eastAsiaTheme="minorHAnsi" w:hAnsi="Open Sans Light" w:cs="Open Sans Light"/>
          <w:sz w:val="20"/>
          <w:szCs w:val="20"/>
        </w:rPr>
        <w:t>„Wir möchten für die Stadt der Zukunft neue Lösungen i</w:t>
      </w:r>
      <w:r w:rsidR="00684DFC" w:rsidRPr="00856397">
        <w:rPr>
          <w:rFonts w:ascii="Open Sans Light" w:eastAsiaTheme="minorHAnsi" w:hAnsi="Open Sans Light" w:cs="Open Sans Light"/>
          <w:sz w:val="20"/>
          <w:szCs w:val="20"/>
        </w:rPr>
        <w:t>n den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 Bereich</w:t>
      </w:r>
      <w:r w:rsidR="00684DFC" w:rsidRPr="00856397">
        <w:rPr>
          <w:rFonts w:ascii="Open Sans Light" w:eastAsiaTheme="minorHAnsi" w:hAnsi="Open Sans Light" w:cs="Open Sans Light"/>
          <w:sz w:val="20"/>
          <w:szCs w:val="20"/>
        </w:rPr>
        <w:t>en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 multimodale Mobilität, Carsharing, Flottenmanagement und Elektro</w:t>
      </w:r>
      <w:r w:rsidR="007A51B3" w:rsidRPr="00856397">
        <w:rPr>
          <w:rFonts w:ascii="Open Sans Light" w:eastAsiaTheme="minorHAnsi" w:hAnsi="Open Sans Light" w:cs="Open Sans Light"/>
          <w:sz w:val="20"/>
          <w:szCs w:val="20"/>
        </w:rPr>
        <w:t>mo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bilität bieten. Mit unserer </w:t>
      </w:r>
      <w:proofErr w:type="spellStart"/>
      <w:r w:rsidRPr="00856397">
        <w:rPr>
          <w:rFonts w:ascii="Open Sans Light" w:eastAsiaTheme="minorHAnsi" w:hAnsi="Open Sans Light" w:cs="Open Sans Light"/>
          <w:sz w:val="20"/>
          <w:szCs w:val="20"/>
        </w:rPr>
        <w:t>viertelMobilitäts</w:t>
      </w:r>
      <w:proofErr w:type="spellEnd"/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-Strategie </w:t>
      </w:r>
      <w:r w:rsidR="008878F6" w:rsidRPr="00856397">
        <w:rPr>
          <w:rFonts w:ascii="Open Sans Light" w:eastAsiaTheme="minorHAnsi" w:hAnsi="Open Sans Light" w:cs="Open Sans Light"/>
          <w:sz w:val="20"/>
          <w:szCs w:val="20"/>
        </w:rPr>
        <w:t>ermöglichen wir, dass auch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8878F6" w:rsidRPr="00856397">
        <w:rPr>
          <w:rFonts w:ascii="Open Sans Light" w:eastAsiaTheme="minorHAnsi" w:hAnsi="Open Sans Light" w:cs="Open Sans Light"/>
          <w:sz w:val="20"/>
          <w:szCs w:val="20"/>
        </w:rPr>
        <w:t xml:space="preserve">kleinere 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Kommunen, Quartiere </w:t>
      </w:r>
      <w:r w:rsidR="008878F6" w:rsidRPr="00856397">
        <w:rPr>
          <w:rFonts w:ascii="Open Sans Light" w:eastAsiaTheme="minorHAnsi" w:hAnsi="Open Sans Light" w:cs="Open Sans Light"/>
          <w:sz w:val="20"/>
          <w:szCs w:val="20"/>
        </w:rPr>
        <w:t>und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 Unternehmen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 individuelle</w:t>
      </w:r>
      <w:r w:rsidR="008878F6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856397">
        <w:rPr>
          <w:rFonts w:ascii="Open Sans Light" w:eastAsiaTheme="minorHAnsi" w:hAnsi="Open Sans Light" w:cs="Open Sans Light"/>
          <w:sz w:val="20"/>
          <w:szCs w:val="20"/>
        </w:rPr>
        <w:t>Mobilitätsl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ösungen </w:t>
      </w:r>
      <w:r w:rsidR="008878F6" w:rsidRPr="00856397">
        <w:rPr>
          <w:rFonts w:ascii="Open Sans Light" w:eastAsiaTheme="minorHAnsi" w:hAnsi="Open Sans Light" w:cs="Open Sans Light"/>
          <w:sz w:val="20"/>
          <w:szCs w:val="20"/>
        </w:rPr>
        <w:t>einsetzen können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 xml:space="preserve"> – das kann der Betrieb von Ladelösungen für Elektrofahrzeuge sein, Sharing-Angebote oder individuelle Flottenlösungen mit PKW, </w:t>
      </w:r>
      <w:proofErr w:type="spellStart"/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Scooter</w:t>
      </w:r>
      <w:proofErr w:type="spellEnd"/>
      <w:r w:rsid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F25EBC" w:rsidRPr="00856397">
        <w:rPr>
          <w:rFonts w:ascii="Open Sans Light" w:eastAsiaTheme="minorHAnsi" w:hAnsi="Open Sans Light" w:cs="Open Sans Light"/>
          <w:sz w:val="20"/>
          <w:szCs w:val="20"/>
        </w:rPr>
        <w:t>oder E-Bikes</w:t>
      </w:r>
      <w:r w:rsidR="006D764C" w:rsidRPr="00856397">
        <w:rPr>
          <w:rFonts w:ascii="Open Sans Light" w:eastAsiaTheme="minorHAnsi" w:hAnsi="Open Sans Light" w:cs="Open Sans Light"/>
          <w:sz w:val="20"/>
          <w:szCs w:val="20"/>
        </w:rPr>
        <w:t xml:space="preserve">“, so </w:t>
      </w:r>
      <w:r w:rsidR="00A735B6" w:rsidRPr="00856397">
        <w:rPr>
          <w:rFonts w:ascii="Open Sans Light" w:eastAsiaTheme="minorHAnsi" w:hAnsi="Open Sans Light" w:cs="Open Sans Light"/>
          <w:sz w:val="20"/>
          <w:szCs w:val="20"/>
        </w:rPr>
        <w:t>Albert Habermann,</w:t>
      </w:r>
      <w:r w:rsidR="006D764C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A735B6" w:rsidRPr="00856397">
        <w:rPr>
          <w:rFonts w:ascii="Open Sans Light" w:eastAsiaTheme="minorHAnsi" w:hAnsi="Open Sans Light" w:cs="Open Sans Light"/>
          <w:sz w:val="20"/>
          <w:szCs w:val="20"/>
        </w:rPr>
        <w:t xml:space="preserve">Leiter des Projekts </w:t>
      </w:r>
      <w:proofErr w:type="spellStart"/>
      <w:r w:rsidR="00A735B6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viertelMobilität</w:t>
      </w:r>
      <w:proofErr w:type="spellEnd"/>
      <w:r w:rsidR="00A735B6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6D764C" w:rsidRPr="00856397">
        <w:rPr>
          <w:rFonts w:ascii="Open Sans Light" w:eastAsiaTheme="minorHAnsi" w:hAnsi="Open Sans Light" w:cs="Open Sans Light"/>
          <w:sz w:val="20"/>
          <w:szCs w:val="20"/>
        </w:rPr>
        <w:t>bei in-</w:t>
      </w:r>
      <w:proofErr w:type="spellStart"/>
      <w:r w:rsidR="006D764C" w:rsidRPr="00856397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6D764C" w:rsidRPr="00856397">
        <w:rPr>
          <w:rFonts w:ascii="Open Sans Light" w:eastAsiaTheme="minorHAnsi" w:hAnsi="Open Sans Light" w:cs="Open Sans Light"/>
          <w:sz w:val="20"/>
          <w:szCs w:val="20"/>
        </w:rPr>
        <w:t>.</w:t>
      </w:r>
      <w:r w:rsidR="002412C2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</w:p>
    <w:p w14:paraId="012A4235" w14:textId="72BDEEDE" w:rsidR="00EF025D" w:rsidRPr="00856397" w:rsidRDefault="00EF025D" w:rsidP="00EF025D">
      <w:pPr>
        <w:shd w:val="clear" w:color="auto" w:fill="FFFFFF"/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7B81B095" w14:textId="0C16494E" w:rsidR="007A51B3" w:rsidRPr="00856397" w:rsidRDefault="007A51B3" w:rsidP="00EF025D">
      <w:pPr>
        <w:shd w:val="clear" w:color="auto" w:fill="FFFFFF"/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r w:rsidRPr="00856397">
        <w:rPr>
          <w:rFonts w:ascii="Open Sans Light" w:eastAsiaTheme="minorHAnsi" w:hAnsi="Open Sans Light" w:cs="Open Sans Light"/>
          <w:b/>
          <w:bCs/>
          <w:sz w:val="20"/>
          <w:szCs w:val="20"/>
        </w:rPr>
        <w:t>Business Campus setzt auf Nachhaltigkeit</w:t>
      </w:r>
    </w:p>
    <w:p w14:paraId="3D092F37" w14:textId="085DCEAE" w:rsidR="00124CBE" w:rsidRPr="00856397" w:rsidRDefault="00856397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>Mit diesem Versprechen überzeugte in-</w:t>
      </w:r>
      <w:proofErr w:type="spellStart"/>
      <w:r>
        <w:rPr>
          <w:rFonts w:ascii="Open Sans Light" w:hAnsi="Open Sans Light" w:cs="Open Sans Light"/>
          <w:color w:val="000000"/>
          <w:sz w:val="20"/>
          <w:szCs w:val="20"/>
        </w:rPr>
        <w:t>tech</w:t>
      </w:r>
      <w:proofErr w:type="spellEnd"/>
      <w:r>
        <w:rPr>
          <w:rFonts w:ascii="Open Sans Light" w:hAnsi="Open Sans Light" w:cs="Open Sans Light"/>
          <w:color w:val="000000"/>
          <w:sz w:val="20"/>
          <w:szCs w:val="20"/>
        </w:rPr>
        <w:t xml:space="preserve"> auch </w:t>
      </w:r>
      <w:r w:rsidR="005A7553">
        <w:rPr>
          <w:rFonts w:ascii="Open Sans Light" w:hAnsi="Open Sans Light" w:cs="Open Sans Light"/>
          <w:color w:val="000000"/>
          <w:sz w:val="20"/>
          <w:szCs w:val="20"/>
        </w:rPr>
        <w:t>die Betreiber des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5A7553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 xml:space="preserve">Business Campus </w:t>
      </w:r>
      <w:proofErr w:type="gramStart"/>
      <w:r w:rsidR="005A7553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 xml:space="preserve">München </w:t>
      </w:r>
      <w:r w:rsid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:</w:t>
      </w:r>
      <w:proofErr w:type="gramEnd"/>
      <w:r w:rsid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 xml:space="preserve"> </w:t>
      </w:r>
      <w:r w:rsidR="005A7553" w:rsidRPr="005A7553">
        <w:rPr>
          <w:rFonts w:ascii="Open Sans Light" w:eastAsiaTheme="minorHAnsi" w:hAnsi="Open Sans Light" w:cs="Open Sans Light"/>
          <w:i/>
          <w:iCs/>
          <w:sz w:val="20"/>
          <w:szCs w:val="20"/>
        </w:rPr>
        <w:t>Garching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. </w:t>
      </w:r>
      <w:r w:rsidR="002412C2" w:rsidRPr="00856397">
        <w:rPr>
          <w:rFonts w:ascii="Open Sans Light" w:hAnsi="Open Sans Light" w:cs="Open Sans Light"/>
          <w:color w:val="000000"/>
          <w:sz w:val="20"/>
          <w:szCs w:val="20"/>
        </w:rPr>
        <w:t>Seit dem Baubeginn im Jahr 2005 ist der Business Campus kontinuierlich auf der Erfolgsspur. In einer lebendigen Community namhafter Unternehmen arbeiten bereits einige tausend Beschäftigte in einer attraktiven, parkähnlichen Umgebung.</w:t>
      </w:r>
      <w:r w:rsidR="00124CBE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5A7553">
        <w:rPr>
          <w:rFonts w:ascii="Open Sans Light" w:hAnsi="Open Sans Light" w:cs="Open Sans Light"/>
          <w:color w:val="000000"/>
          <w:sz w:val="20"/>
          <w:szCs w:val="20"/>
        </w:rPr>
        <w:t>Um die</w:t>
      </w:r>
      <w:r w:rsidR="00124CBE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7A51B3" w:rsidRPr="00856397">
        <w:rPr>
          <w:rFonts w:ascii="Open Sans Light" w:hAnsi="Open Sans Light" w:cs="Open Sans Light"/>
          <w:color w:val="000000"/>
          <w:sz w:val="20"/>
          <w:szCs w:val="20"/>
        </w:rPr>
        <w:t>E-</w:t>
      </w:r>
      <w:r w:rsidR="00124CBE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Mobilität </w:t>
      </w:r>
      <w:r w:rsidR="005A7553">
        <w:rPr>
          <w:rFonts w:ascii="Open Sans Light" w:hAnsi="Open Sans Light" w:cs="Open Sans Light"/>
          <w:color w:val="000000"/>
          <w:sz w:val="20"/>
          <w:szCs w:val="20"/>
        </w:rPr>
        <w:t>am Business Campus weiter zu fördern, suchten die Betreiber eine umfassende Ladelösung für den Standort</w:t>
      </w:r>
      <w:r w:rsidR="007F33C9" w:rsidRPr="00856397">
        <w:rPr>
          <w:rFonts w:ascii="Open Sans Light" w:hAnsi="Open Sans Light" w:cs="Open Sans Light"/>
          <w:color w:val="000000"/>
          <w:sz w:val="20"/>
          <w:szCs w:val="20"/>
        </w:rPr>
        <w:t>.</w:t>
      </w:r>
    </w:p>
    <w:p w14:paraId="27724F18" w14:textId="67512495" w:rsidR="00024B84" w:rsidRPr="00856397" w:rsidRDefault="00024B84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4ADE9CAA" w14:textId="68628A60" w:rsidR="00856397" w:rsidRDefault="00024B84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„Für uns war schnell klar, dass das Thema Ladeinfrastruktur allein mit dem Aufstellen von Ladesäulen nicht gelöst ist. Aspekte wie Betrieb, Wartung, Lastmanagement und Abrechnung veranschaulichen die Komplexität des Vorhabens. </w:t>
      </w:r>
      <w:r w:rsidR="001A1EC2">
        <w:rPr>
          <w:rFonts w:ascii="Open Sans Light" w:hAnsi="Open Sans Light" w:cs="Open Sans Light"/>
          <w:color w:val="000000"/>
          <w:sz w:val="20"/>
          <w:szCs w:val="20"/>
        </w:rPr>
        <w:t>Die meisten</w:t>
      </w:r>
      <w:r w:rsidR="00FE052A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Anbieter </w:t>
      </w:r>
      <w:r w:rsidR="00856397">
        <w:rPr>
          <w:rFonts w:ascii="Open Sans Light" w:hAnsi="Open Sans Light" w:cs="Open Sans Light"/>
          <w:color w:val="000000"/>
          <w:sz w:val="20"/>
          <w:szCs w:val="20"/>
        </w:rPr>
        <w:t>liefern</w:t>
      </w:r>
      <w:r w:rsidR="00FE052A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BB7E6D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dafür </w:t>
      </w:r>
      <w:r w:rsidR="00FE052A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nur einzelne Bausteine. </w:t>
      </w:r>
      <w:r w:rsidRPr="00856397">
        <w:rPr>
          <w:rFonts w:ascii="Open Sans Light" w:hAnsi="Open Sans Light" w:cs="Open Sans Light"/>
          <w:color w:val="000000"/>
          <w:sz w:val="20"/>
          <w:szCs w:val="20"/>
        </w:rPr>
        <w:t>in-</w:t>
      </w:r>
      <w:proofErr w:type="spellStart"/>
      <w:r w:rsidRPr="00856397">
        <w:rPr>
          <w:rFonts w:ascii="Open Sans Light" w:hAnsi="Open Sans Light" w:cs="Open Sans Light"/>
          <w:color w:val="000000"/>
          <w:sz w:val="20"/>
          <w:szCs w:val="20"/>
        </w:rPr>
        <w:t>tech</w:t>
      </w:r>
      <w:proofErr w:type="spellEnd"/>
      <w:r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1A1EC2">
        <w:rPr>
          <w:rFonts w:ascii="Open Sans Light" w:hAnsi="Open Sans Light" w:cs="Open Sans Light"/>
          <w:color w:val="000000"/>
          <w:sz w:val="20"/>
          <w:szCs w:val="20"/>
        </w:rPr>
        <w:t xml:space="preserve">hat uns </w:t>
      </w:r>
      <w:r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mit </w:t>
      </w:r>
      <w:proofErr w:type="spellStart"/>
      <w:r w:rsidRPr="00856397">
        <w:rPr>
          <w:rFonts w:ascii="Open Sans Light" w:hAnsi="Open Sans Light" w:cs="Open Sans Light"/>
          <w:color w:val="000000"/>
          <w:sz w:val="20"/>
          <w:szCs w:val="20"/>
        </w:rPr>
        <w:t>viertelMobilität</w:t>
      </w:r>
      <w:proofErr w:type="spellEnd"/>
      <w:r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eine </w:t>
      </w:r>
      <w:r w:rsidR="00FE052A" w:rsidRPr="00856397">
        <w:rPr>
          <w:rFonts w:ascii="Open Sans Light" w:hAnsi="Open Sans Light" w:cs="Open Sans Light"/>
          <w:color w:val="000000"/>
          <w:sz w:val="20"/>
          <w:szCs w:val="20"/>
        </w:rPr>
        <w:t>überzeugende</w:t>
      </w:r>
      <w:r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Gesamtlösung angeboten“</w:t>
      </w:r>
      <w:r w:rsidR="00D8345C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, erläutert </w:t>
      </w:r>
      <w:r w:rsidR="00DF0BDB">
        <w:rPr>
          <w:rFonts w:ascii="Open Sans Light" w:hAnsi="Open Sans Light" w:cs="Open Sans Light"/>
          <w:color w:val="000000"/>
          <w:sz w:val="20"/>
          <w:szCs w:val="20"/>
        </w:rPr>
        <w:t>Michael</w:t>
      </w:r>
      <w:r w:rsidR="00D8345C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proofErr w:type="spellStart"/>
      <w:r w:rsidR="00D8345C" w:rsidRPr="00856397">
        <w:rPr>
          <w:rFonts w:ascii="Open Sans Light" w:hAnsi="Open Sans Light" w:cs="Open Sans Light"/>
          <w:color w:val="000000"/>
          <w:sz w:val="20"/>
          <w:szCs w:val="20"/>
        </w:rPr>
        <w:t>Blaschek</w:t>
      </w:r>
      <w:proofErr w:type="spellEnd"/>
      <w:r w:rsidR="00D8345C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, Geschäftsführer des </w:t>
      </w:r>
      <w:r w:rsidR="00D8345C" w:rsidRPr="00DF0BDB">
        <w:rPr>
          <w:rFonts w:ascii="Open Sans Light" w:hAnsi="Open Sans Light" w:cs="Open Sans Light"/>
          <w:i/>
          <w:iCs/>
          <w:color w:val="000000"/>
          <w:sz w:val="20"/>
          <w:szCs w:val="20"/>
        </w:rPr>
        <w:t xml:space="preserve">Business Campus </w:t>
      </w:r>
      <w:proofErr w:type="gramStart"/>
      <w:r w:rsidR="00D8345C" w:rsidRPr="00DF0BDB">
        <w:rPr>
          <w:rFonts w:ascii="Open Sans Light" w:hAnsi="Open Sans Light" w:cs="Open Sans Light"/>
          <w:i/>
          <w:iCs/>
          <w:color w:val="000000"/>
          <w:sz w:val="20"/>
          <w:szCs w:val="20"/>
        </w:rPr>
        <w:t xml:space="preserve">München </w:t>
      </w:r>
      <w:r w:rsidR="00DF0BDB" w:rsidRPr="00DF0BDB">
        <w:rPr>
          <w:rFonts w:ascii="Open Sans Light" w:hAnsi="Open Sans Light" w:cs="Open Sans Light"/>
          <w:i/>
          <w:iCs/>
          <w:color w:val="000000"/>
          <w:sz w:val="20"/>
          <w:szCs w:val="20"/>
        </w:rPr>
        <w:t>:</w:t>
      </w:r>
      <w:proofErr w:type="gramEnd"/>
      <w:r w:rsidR="00DF0BDB" w:rsidRPr="00DF0BDB">
        <w:rPr>
          <w:rFonts w:ascii="Open Sans Light" w:hAnsi="Open Sans Light" w:cs="Open Sans Light"/>
          <w:i/>
          <w:iCs/>
          <w:color w:val="000000"/>
          <w:sz w:val="20"/>
          <w:szCs w:val="20"/>
        </w:rPr>
        <w:t xml:space="preserve"> </w:t>
      </w:r>
      <w:r w:rsidR="00D8345C" w:rsidRPr="00DF0BDB">
        <w:rPr>
          <w:rFonts w:ascii="Open Sans Light" w:hAnsi="Open Sans Light" w:cs="Open Sans Light"/>
          <w:i/>
          <w:iCs/>
          <w:color w:val="000000"/>
          <w:sz w:val="20"/>
          <w:szCs w:val="20"/>
        </w:rPr>
        <w:t>Garching</w:t>
      </w:r>
      <w:r w:rsidR="00D8345C" w:rsidRPr="00856397">
        <w:rPr>
          <w:rFonts w:ascii="Open Sans Light" w:hAnsi="Open Sans Light" w:cs="Open Sans Light"/>
          <w:color w:val="000000"/>
          <w:sz w:val="20"/>
          <w:szCs w:val="20"/>
        </w:rPr>
        <w:t>.</w:t>
      </w:r>
    </w:p>
    <w:p w14:paraId="27637AF7" w14:textId="77777777" w:rsidR="002D0941" w:rsidRDefault="002D0941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bookmarkStart w:id="0" w:name="_GoBack"/>
      <w:bookmarkEnd w:id="0"/>
    </w:p>
    <w:p w14:paraId="3089C8E8" w14:textId="77777777" w:rsidR="00856397" w:rsidRDefault="00856397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22CF7249" w14:textId="434A0B32" w:rsidR="00856397" w:rsidRPr="00856397" w:rsidRDefault="00856397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lastRenderedPageBreak/>
        <w:t xml:space="preserve">Umfassende Ladelösung für Mieter und Besucher </w:t>
      </w:r>
    </w:p>
    <w:p w14:paraId="440D26D3" w14:textId="26B6307E" w:rsidR="00D3699B" w:rsidRDefault="007F33C9" w:rsidP="00D3699B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Daher wurde in einem großangelegten </w:t>
      </w:r>
      <w:r w:rsidR="005A7553">
        <w:rPr>
          <w:rFonts w:ascii="Open Sans Light" w:eastAsiaTheme="minorHAnsi" w:hAnsi="Open Sans Light" w:cs="Open Sans Light"/>
          <w:sz w:val="20"/>
          <w:szCs w:val="20"/>
        </w:rPr>
        <w:t>Projekt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 im Jahre 2019 eines der Parkhäuser </w:t>
      </w:r>
      <w:r w:rsidR="005A7553">
        <w:rPr>
          <w:rFonts w:ascii="Open Sans Light" w:eastAsiaTheme="minorHAnsi" w:hAnsi="Open Sans Light" w:cs="Open Sans Light"/>
          <w:sz w:val="20"/>
          <w:szCs w:val="20"/>
        </w:rPr>
        <w:t xml:space="preserve">am Campus </w:t>
      </w:r>
      <w:r w:rsidRPr="00856397">
        <w:rPr>
          <w:rFonts w:ascii="Open Sans Light" w:eastAsiaTheme="minorHAnsi" w:hAnsi="Open Sans Light" w:cs="Open Sans Light"/>
          <w:sz w:val="20"/>
          <w:szCs w:val="20"/>
        </w:rPr>
        <w:t xml:space="preserve">mit zehn E-Ladesäulen versehen. </w:t>
      </w:r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>in-</w:t>
      </w:r>
      <w:proofErr w:type="spellStart"/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 xml:space="preserve"> übernahm im Rahmen der </w:t>
      </w:r>
      <w:proofErr w:type="spellStart"/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>viertelMobilität</w:t>
      </w:r>
      <w:r w:rsidR="007A51B3" w:rsidRPr="00856397">
        <w:rPr>
          <w:rFonts w:ascii="Open Sans Light" w:eastAsiaTheme="minorHAnsi" w:hAnsi="Open Sans Light" w:cs="Open Sans Light"/>
          <w:sz w:val="20"/>
          <w:szCs w:val="20"/>
        </w:rPr>
        <w:t>s</w:t>
      </w:r>
      <w:proofErr w:type="spellEnd"/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>-Strategie die Installation</w:t>
      </w:r>
      <w:r w:rsidR="00D3699B" w:rsidRPr="00856397">
        <w:rPr>
          <w:rFonts w:ascii="Open Sans Light" w:eastAsiaTheme="minorHAnsi" w:hAnsi="Open Sans Light" w:cs="Open Sans Light"/>
          <w:sz w:val="20"/>
          <w:szCs w:val="20"/>
        </w:rPr>
        <w:t xml:space="preserve"> und Betrieb</w:t>
      </w:r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 xml:space="preserve"> der Ladeinfrastruktur. </w:t>
      </w:r>
      <w:r w:rsidR="00D71E47">
        <w:rPr>
          <w:rFonts w:ascii="Open Sans Light" w:eastAsiaTheme="minorHAnsi" w:hAnsi="Open Sans Light" w:cs="Open Sans Light"/>
          <w:sz w:val="20"/>
          <w:szCs w:val="20"/>
        </w:rPr>
        <w:t>Unternehmen am Business Campus können Rahmenv</w:t>
      </w:r>
      <w:r w:rsidR="00D3699B" w:rsidRPr="00856397">
        <w:rPr>
          <w:rFonts w:ascii="Open Sans Light" w:hAnsi="Open Sans Light" w:cs="Open Sans Light"/>
          <w:color w:val="000000"/>
          <w:sz w:val="20"/>
          <w:szCs w:val="20"/>
        </w:rPr>
        <w:t>erträge mit in-</w:t>
      </w:r>
      <w:proofErr w:type="spellStart"/>
      <w:r w:rsidR="00D3699B" w:rsidRPr="00856397">
        <w:rPr>
          <w:rFonts w:ascii="Open Sans Light" w:hAnsi="Open Sans Light" w:cs="Open Sans Light"/>
          <w:color w:val="000000"/>
          <w:sz w:val="20"/>
          <w:szCs w:val="20"/>
        </w:rPr>
        <w:t>tech</w:t>
      </w:r>
      <w:proofErr w:type="spellEnd"/>
      <w:r w:rsidR="00D3699B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abschließen, um beispielsweise </w:t>
      </w:r>
      <w:r w:rsidR="00D71E47">
        <w:rPr>
          <w:rFonts w:ascii="Open Sans Light" w:hAnsi="Open Sans Light" w:cs="Open Sans Light"/>
          <w:color w:val="000000"/>
          <w:sz w:val="20"/>
          <w:szCs w:val="20"/>
        </w:rPr>
        <w:t xml:space="preserve">ihre </w:t>
      </w:r>
      <w:r w:rsidR="00D3699B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Poolfahrzeuge zu laden oder auch Mitarbeitern das kostenfreie </w:t>
      </w:r>
      <w:r w:rsidR="00024B84" w:rsidRPr="00856397">
        <w:rPr>
          <w:rFonts w:ascii="Open Sans Light" w:hAnsi="Open Sans Light" w:cs="Open Sans Light"/>
          <w:color w:val="000000"/>
          <w:sz w:val="20"/>
          <w:szCs w:val="20"/>
        </w:rPr>
        <w:t>oder</w:t>
      </w:r>
      <w:r w:rsidR="00D3699B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vergünstigte Laden zu ermöglichen. </w:t>
      </w:r>
      <w:r w:rsidR="00124CD2">
        <w:rPr>
          <w:rFonts w:ascii="Open Sans Light" w:hAnsi="Open Sans Light" w:cs="Open Sans Light"/>
          <w:color w:val="000000"/>
          <w:sz w:val="20"/>
          <w:szCs w:val="20"/>
        </w:rPr>
        <w:t xml:space="preserve">Die Lösung funktioniert nicht nur am Business Campus, sondern auch unterwegs: </w:t>
      </w:r>
      <w:r w:rsidR="00A556AC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Dank eines angebundenen Partnernetzwerks </w:t>
      </w:r>
      <w:r w:rsidR="00024B84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können </w:t>
      </w:r>
      <w:r w:rsidR="00124CD2">
        <w:rPr>
          <w:rFonts w:ascii="Open Sans Light" w:hAnsi="Open Sans Light" w:cs="Open Sans Light"/>
          <w:color w:val="000000"/>
          <w:sz w:val="20"/>
          <w:szCs w:val="20"/>
        </w:rPr>
        <w:t>Kunden</w:t>
      </w:r>
      <w:r w:rsidR="00024B84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A556AC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auch unterwegs an Ladesäulen anderer Anbieter </w:t>
      </w:r>
      <w:r w:rsidR="00D71E47">
        <w:rPr>
          <w:rFonts w:ascii="Open Sans Light" w:hAnsi="Open Sans Light" w:cs="Open Sans Light"/>
          <w:color w:val="000000"/>
          <w:sz w:val="20"/>
          <w:szCs w:val="20"/>
        </w:rPr>
        <w:t>aufladen</w:t>
      </w:r>
      <w:r w:rsidR="00CD59C2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– abgerechnet wird </w:t>
      </w:r>
      <w:r w:rsidR="00D71E47">
        <w:rPr>
          <w:rFonts w:ascii="Open Sans Light" w:hAnsi="Open Sans Light" w:cs="Open Sans Light"/>
          <w:color w:val="000000"/>
          <w:sz w:val="20"/>
          <w:szCs w:val="20"/>
        </w:rPr>
        <w:t xml:space="preserve">in jedem Fall </w:t>
      </w:r>
      <w:r w:rsidR="00CD59C2" w:rsidRPr="00856397">
        <w:rPr>
          <w:rFonts w:ascii="Open Sans Light" w:hAnsi="Open Sans Light" w:cs="Open Sans Light"/>
          <w:color w:val="000000"/>
          <w:sz w:val="20"/>
          <w:szCs w:val="20"/>
        </w:rPr>
        <w:t>ganz einfach über die „</w:t>
      </w:r>
      <w:proofErr w:type="spellStart"/>
      <w:r w:rsidR="00CD59C2" w:rsidRPr="00856397">
        <w:rPr>
          <w:rFonts w:ascii="Open Sans Light" w:hAnsi="Open Sans Light" w:cs="Open Sans Light"/>
          <w:color w:val="000000"/>
          <w:sz w:val="20"/>
          <w:szCs w:val="20"/>
        </w:rPr>
        <w:t>viertelMobilität</w:t>
      </w:r>
      <w:proofErr w:type="spellEnd"/>
      <w:r w:rsidR="00CD59C2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proofErr w:type="spellStart"/>
      <w:r w:rsidR="00CD59C2" w:rsidRPr="00856397">
        <w:rPr>
          <w:rFonts w:ascii="Open Sans Light" w:hAnsi="Open Sans Light" w:cs="Open Sans Light"/>
          <w:color w:val="000000"/>
          <w:sz w:val="20"/>
          <w:szCs w:val="20"/>
        </w:rPr>
        <w:t>charge</w:t>
      </w:r>
      <w:proofErr w:type="spellEnd"/>
      <w:r w:rsidR="00CD59C2" w:rsidRPr="00856397">
        <w:rPr>
          <w:rFonts w:ascii="Open Sans Light" w:hAnsi="Open Sans Light" w:cs="Open Sans Light"/>
          <w:color w:val="000000"/>
          <w:sz w:val="20"/>
          <w:szCs w:val="20"/>
        </w:rPr>
        <w:t>“ App</w:t>
      </w:r>
      <w:r w:rsidR="00A556AC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. </w:t>
      </w:r>
      <w:r w:rsidR="005A7553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2952A397" w14:textId="77777777" w:rsidR="00856397" w:rsidRPr="00856397" w:rsidRDefault="00856397" w:rsidP="00D3699B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392B8279" w14:textId="6FB6980A" w:rsidR="00D3699B" w:rsidRPr="00856397" w:rsidRDefault="00124CD2" w:rsidP="00EF025D">
      <w:pPr>
        <w:shd w:val="clear" w:color="auto" w:fill="FFFFFF"/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 xml:space="preserve">Auch alle Besucher des Business Campus können an den neuen Ladesäulen auftanken. </w:t>
      </w:r>
      <w:r>
        <w:rPr>
          <w:rFonts w:ascii="Open Sans Light" w:eastAsiaTheme="minorHAnsi" w:hAnsi="Open Sans Light" w:cs="Open Sans Light"/>
          <w:sz w:val="20"/>
          <w:szCs w:val="20"/>
        </w:rPr>
        <w:t>Bezahlt wird entweder über die</w:t>
      </w:r>
      <w:r w:rsidR="003E206A" w:rsidRPr="0085639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>„</w:t>
      </w:r>
      <w:proofErr w:type="spellStart"/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>viertelMobilität</w:t>
      </w:r>
      <w:proofErr w:type="spellEnd"/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proofErr w:type="spellStart"/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>charge</w:t>
      </w:r>
      <w:proofErr w:type="spellEnd"/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>“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App, oder ganz einfach</w:t>
      </w:r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 ohne Anmeldung per Kredi</w:t>
      </w:r>
      <w:r w:rsidR="008D393A">
        <w:rPr>
          <w:rFonts w:ascii="Open Sans Light" w:hAnsi="Open Sans Light" w:cs="Open Sans Light"/>
          <w:color w:val="000000"/>
          <w:sz w:val="20"/>
          <w:szCs w:val="20"/>
        </w:rPr>
        <w:t>tk</w:t>
      </w:r>
      <w:r w:rsidR="00980F6F" w:rsidRPr="00856397">
        <w:rPr>
          <w:rFonts w:ascii="Open Sans Light" w:hAnsi="Open Sans Light" w:cs="Open Sans Light"/>
          <w:color w:val="000000"/>
          <w:sz w:val="20"/>
          <w:szCs w:val="20"/>
        </w:rPr>
        <w:t>arte</w:t>
      </w:r>
      <w:r w:rsidR="003E206A" w:rsidRPr="00856397">
        <w:rPr>
          <w:rFonts w:ascii="Open Sans Light" w:hAnsi="Open Sans Light" w:cs="Open Sans Light"/>
          <w:color w:val="000000"/>
          <w:sz w:val="20"/>
          <w:szCs w:val="20"/>
        </w:rPr>
        <w:t xml:space="preserve">. </w:t>
      </w:r>
    </w:p>
    <w:p w14:paraId="65C0FBE6" w14:textId="50865353" w:rsidR="00EF025D" w:rsidRPr="00856397" w:rsidRDefault="00EF025D" w:rsidP="00EF025D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FE5768E" w14:textId="77777777" w:rsidR="00EF025D" w:rsidRPr="00856397" w:rsidRDefault="00EF025D" w:rsidP="00EF025D">
      <w:pPr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AE93EEA" w14:textId="77777777" w:rsidR="003E206A" w:rsidRPr="007A51B3" w:rsidRDefault="003E206A" w:rsidP="00EF025D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E500578" w14:textId="39F49AC2" w:rsidR="003E206A" w:rsidRPr="007A51B3" w:rsidRDefault="003E206A" w:rsidP="00EF025D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7A51B3">
        <w:rPr>
          <w:rFonts w:ascii="Open Sans" w:hAnsi="Open Sans" w:cs="Open Sans"/>
          <w:b/>
          <w:i/>
          <w:sz w:val="20"/>
          <w:szCs w:val="20"/>
        </w:rPr>
        <w:t>Sie haben Fragen</w:t>
      </w:r>
      <w:r w:rsidR="00B56CBF">
        <w:rPr>
          <w:rFonts w:ascii="Open Sans" w:hAnsi="Open Sans" w:cs="Open Sans"/>
          <w:b/>
          <w:i/>
          <w:sz w:val="20"/>
          <w:szCs w:val="20"/>
        </w:rPr>
        <w:t xml:space="preserve"> oder </w:t>
      </w:r>
      <w:r w:rsidRPr="007A51B3">
        <w:rPr>
          <w:rFonts w:ascii="Open Sans" w:hAnsi="Open Sans" w:cs="Open Sans"/>
          <w:b/>
          <w:i/>
          <w:sz w:val="20"/>
          <w:szCs w:val="20"/>
        </w:rPr>
        <w:t xml:space="preserve">benötigen weitere Informationen? Bitte kontaktieren Sie unser Pressebüro: </w:t>
      </w:r>
    </w:p>
    <w:p w14:paraId="3EEEAB87" w14:textId="77777777" w:rsidR="003E206A" w:rsidRPr="00EF025D" w:rsidRDefault="003E206A" w:rsidP="00EF025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F025D">
        <w:rPr>
          <w:rFonts w:ascii="Open Sans" w:hAnsi="Open Sans" w:cs="Open Sans"/>
          <w:sz w:val="20"/>
          <w:szCs w:val="20"/>
        </w:rPr>
        <w:t xml:space="preserve">Martin Farjah, </w:t>
      </w:r>
      <w:hyperlink r:id="rId34" w:history="1">
        <w:r w:rsidRPr="00EF025D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EF025D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EF025D">
        <w:rPr>
          <w:rFonts w:ascii="Open Sans" w:hAnsi="Open Sans" w:cs="Open Sans"/>
          <w:sz w:val="20"/>
          <w:szCs w:val="20"/>
        </w:rPr>
        <w:t>Tel.: +49 531 387 33 22</w:t>
      </w:r>
    </w:p>
    <w:p w14:paraId="67745538" w14:textId="23364210" w:rsidR="00451DC3" w:rsidRPr="00EF025D" w:rsidRDefault="00451DC3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39130CF" w14:textId="77777777" w:rsidR="00124CBE" w:rsidRPr="00EF025D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94EDC51" w14:textId="77777777" w:rsidR="00124CBE" w:rsidRDefault="00124CBE" w:rsidP="00F2336F">
      <w:pPr>
        <w:shd w:val="clear" w:color="auto" w:fill="FFFFFF"/>
        <w:spacing w:after="240" w:line="336" w:lineRule="atLeast"/>
        <w:rPr>
          <w:rFonts w:ascii="Open Sans" w:eastAsiaTheme="minorHAnsi" w:hAnsi="Open Sans" w:cs="Calibri"/>
          <w:sz w:val="20"/>
          <w:szCs w:val="20"/>
        </w:rPr>
      </w:pPr>
    </w:p>
    <w:p w14:paraId="562A6BB6" w14:textId="3363C051" w:rsidR="0009607B" w:rsidRPr="00F97B44" w:rsidRDefault="0090321F" w:rsidP="00F97B44">
      <w:pPr>
        <w:rPr>
          <w:rFonts w:ascii="Open Sans" w:hAnsi="Open Sans" w:cs="Open Sans"/>
          <w:b/>
          <w:caps/>
        </w:rPr>
      </w:pPr>
      <w:r>
        <w:rPr>
          <w:rFonts w:ascii="Open Sans" w:hAnsi="Open Sans" w:cs="Open Sans"/>
          <w:b/>
          <w:caps/>
        </w:rPr>
        <w:br w:type="page"/>
      </w:r>
      <w:r w:rsidR="0009607B" w:rsidRPr="007C35C1">
        <w:rPr>
          <w:rFonts w:ascii="Open Sans" w:hAnsi="Open Sans"/>
          <w:bCs/>
          <w:sz w:val="32"/>
        </w:rPr>
        <w:lastRenderedPageBreak/>
        <w:t>Über in-</w:t>
      </w:r>
      <w:proofErr w:type="spellStart"/>
      <w:r w:rsidR="0009607B" w:rsidRPr="007C35C1">
        <w:rPr>
          <w:rFonts w:ascii="Open Sans" w:hAnsi="Open Sans"/>
          <w:bCs/>
          <w:sz w:val="32"/>
        </w:rPr>
        <w:t>tech</w:t>
      </w:r>
      <w:proofErr w:type="spellEnd"/>
    </w:p>
    <w:p w14:paraId="3472F8BD" w14:textId="77777777" w:rsidR="00B73A7E" w:rsidRPr="00AD5F40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5F40">
        <w:rPr>
          <w:rFonts w:ascii="Open Sans" w:eastAsiaTheme="minorHAnsi" w:hAnsi="Open Sans" w:cs="Helvetica"/>
          <w:sz w:val="20"/>
          <w:szCs w:val="20"/>
        </w:rPr>
        <w:t>in-</w:t>
      </w:r>
      <w:proofErr w:type="spellStart"/>
      <w:r w:rsidRPr="00AD5F40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AD5F40">
        <w:rPr>
          <w:rFonts w:ascii="Open Sans" w:eastAsiaTheme="minorHAnsi" w:hAnsi="Open Sans" w:cs="Helvetica"/>
          <w:sz w:val="20"/>
          <w:szCs w:val="20"/>
        </w:rPr>
        <w:t xml:space="preserve"> gestaltet die Digitalisierung in Automobilindustrie, Kommunen und Industrie. Das Unternehmen entwickelt </w:t>
      </w:r>
      <w:r>
        <w:rPr>
          <w:rFonts w:ascii="Open Sans" w:eastAsiaTheme="minorHAnsi" w:hAnsi="Open Sans" w:cs="Helvetica"/>
          <w:sz w:val="20"/>
          <w:szCs w:val="20"/>
        </w:rPr>
        <w:t>Lösungen</w:t>
      </w:r>
      <w:r w:rsidRPr="00AD5F40">
        <w:rPr>
          <w:rFonts w:ascii="Open Sans" w:eastAsiaTheme="minorHAnsi" w:hAnsi="Open Sans" w:cs="Helvetica"/>
          <w:sz w:val="20"/>
          <w:szCs w:val="20"/>
        </w:rPr>
        <w:t xml:space="preserve"> für </w:t>
      </w:r>
      <w:r>
        <w:rPr>
          <w:rFonts w:ascii="Open Sans" w:eastAsiaTheme="minorHAnsi" w:hAnsi="Open Sans" w:cs="Helvetica"/>
          <w:sz w:val="20"/>
          <w:szCs w:val="20"/>
        </w:rPr>
        <w:t xml:space="preserve">die Bereiche </w:t>
      </w:r>
      <w:r w:rsidRPr="00AD5F40">
        <w:rPr>
          <w:rFonts w:ascii="Open Sans" w:eastAsiaTheme="minorHAnsi" w:hAnsi="Open Sans" w:cs="Helvetica"/>
          <w:sz w:val="20"/>
          <w:szCs w:val="20"/>
        </w:rPr>
        <w:t xml:space="preserve">Smart Mobility, </w:t>
      </w:r>
      <w:r>
        <w:rPr>
          <w:rFonts w:ascii="Open Sans" w:eastAsiaTheme="minorHAnsi" w:hAnsi="Open Sans" w:cs="Helvetica"/>
          <w:sz w:val="20"/>
          <w:szCs w:val="20"/>
        </w:rPr>
        <w:t xml:space="preserve">Automotive, eMobility und </w:t>
      </w:r>
      <w:r w:rsidRPr="00AD5F40">
        <w:rPr>
          <w:rFonts w:ascii="Open Sans" w:eastAsiaTheme="minorHAnsi" w:hAnsi="Open Sans" w:cs="Helvetica"/>
          <w:sz w:val="20"/>
          <w:szCs w:val="20"/>
        </w:rPr>
        <w:t>Smart Factory</w:t>
      </w:r>
      <w:r>
        <w:rPr>
          <w:rFonts w:ascii="Open Sans" w:eastAsiaTheme="minorHAnsi" w:hAnsi="Open Sans" w:cs="Helvetica"/>
          <w:sz w:val="20"/>
          <w:szCs w:val="20"/>
        </w:rPr>
        <w:t xml:space="preserve">. </w:t>
      </w:r>
      <w:r w:rsidRPr="00AD5F40">
        <w:rPr>
          <w:rFonts w:ascii="Open Sans" w:eastAsiaTheme="minorHAnsi" w:hAnsi="Open Sans" w:cs="Helvetica"/>
          <w:sz w:val="20"/>
          <w:szCs w:val="20"/>
        </w:rPr>
        <w:t>Die Entwickler und Ingenieure von in-</w:t>
      </w:r>
      <w:proofErr w:type="spellStart"/>
      <w:r w:rsidRPr="00AD5F40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AD5F40">
        <w:rPr>
          <w:rFonts w:ascii="Open Sans" w:eastAsiaTheme="minorHAnsi" w:hAnsi="Open Sans" w:cs="Helvetica"/>
          <w:sz w:val="20"/>
          <w:szCs w:val="20"/>
        </w:rPr>
        <w:t xml:space="preserve"> arbeiten zum Beispiel an Themen wie autonomes Fahren, Elektromobilität, multimodale Mobilität oder smarte Industrieproduktion.</w:t>
      </w:r>
    </w:p>
    <w:p w14:paraId="39BD3969" w14:textId="77777777" w:rsidR="00B73A7E" w:rsidRPr="00AD5F40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5F40">
        <w:rPr>
          <w:rFonts w:ascii="Open Sans" w:eastAsiaTheme="minorHAnsi" w:hAnsi="Open Sans" w:cs="Helvetica"/>
          <w:sz w:val="20"/>
          <w:szCs w:val="20"/>
        </w:rPr>
        <w:t>Das Unternehmen wurde 2002 gegründet und ist seither konsequent auf Wachstumskurs. in-</w:t>
      </w:r>
      <w:proofErr w:type="spellStart"/>
      <w:r w:rsidRPr="00AD5F40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AD5F40">
        <w:rPr>
          <w:rFonts w:ascii="Open Sans" w:eastAsiaTheme="minorHAnsi" w:hAnsi="Open Sans" w:cs="Helvetica"/>
          <w:sz w:val="20"/>
          <w:szCs w:val="20"/>
        </w:rPr>
        <w:t xml:space="preserve"> beschäftigt derzeit rund 1</w:t>
      </w:r>
      <w:r w:rsidR="00E61811">
        <w:rPr>
          <w:rFonts w:ascii="Open Sans" w:eastAsiaTheme="minorHAnsi" w:hAnsi="Open Sans" w:cs="Helvetica"/>
          <w:sz w:val="20"/>
          <w:szCs w:val="20"/>
        </w:rPr>
        <w:t>5</w:t>
      </w:r>
      <w:r w:rsidRPr="00AD5F40">
        <w:rPr>
          <w:rFonts w:ascii="Open Sans" w:eastAsiaTheme="minorHAnsi" w:hAnsi="Open Sans" w:cs="Helvetica"/>
          <w:sz w:val="20"/>
          <w:szCs w:val="20"/>
        </w:rPr>
        <w:t>00 Mitarbeiter an Standorten in Deutschland, Österreich, USA, China, UK, Tschechien und Rumänien.</w:t>
      </w:r>
    </w:p>
    <w:p w14:paraId="2B504750" w14:textId="77777777" w:rsidR="00B73A7E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5F40">
        <w:rPr>
          <w:rFonts w:ascii="Open Sans" w:eastAsiaTheme="minorHAnsi" w:hAnsi="Open Sans" w:cs="Helvetica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41CC9D8E" w14:textId="77777777" w:rsidR="00FA7B52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61C53417" w14:textId="77777777" w:rsidR="00FA7B52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D2EBC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5" w:history="1">
        <w:r w:rsidRPr="00241DCC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AD2EBC">
        <w:rPr>
          <w:rFonts w:ascii="Open Sans" w:hAnsi="Open Sans" w:cs="Open Sans"/>
          <w:sz w:val="20"/>
          <w:szCs w:val="20"/>
        </w:rPr>
        <w:t xml:space="preserve">oder gerne auf Anfrage unter den nachfolgenden Kontaktdaten. Unter </w:t>
      </w:r>
      <w:hyperlink r:id="rId36" w:history="1">
        <w:r w:rsidRPr="00241DCC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AD2EBC">
        <w:rPr>
          <w:rFonts w:ascii="Open Sans" w:hAnsi="Open Sans" w:cs="Open Sans"/>
          <w:sz w:val="20"/>
          <w:szCs w:val="20"/>
        </w:rPr>
        <w:t>finden Sie zudem weitere Pressemitteilungen sowie Bildmaterial.</w:t>
      </w:r>
    </w:p>
    <w:p w14:paraId="656C3896" w14:textId="77777777" w:rsidR="007C35C1" w:rsidRDefault="007C35C1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359A6E6E" w14:textId="77777777" w:rsidR="00FA7B52" w:rsidRDefault="00FA7B52" w:rsidP="007C35C1">
      <w:pPr>
        <w:spacing w:line="440" w:lineRule="exact"/>
        <w:rPr>
          <w:rFonts w:ascii="Open Sans" w:hAnsi="Open Sans"/>
          <w:bCs/>
          <w:sz w:val="32"/>
        </w:rPr>
      </w:pPr>
    </w:p>
    <w:p w14:paraId="008B36E6" w14:textId="77777777" w:rsidR="0009607B" w:rsidRPr="007C35C1" w:rsidRDefault="0009607B" w:rsidP="007C35C1">
      <w:pPr>
        <w:spacing w:line="440" w:lineRule="exact"/>
        <w:rPr>
          <w:rFonts w:ascii="Open Sans" w:hAnsi="Open Sans"/>
          <w:bCs/>
          <w:sz w:val="32"/>
        </w:rPr>
      </w:pPr>
      <w:r w:rsidRPr="007C35C1">
        <w:rPr>
          <w:rFonts w:ascii="Open Sans" w:hAnsi="Open Sans"/>
          <w:bCs/>
          <w:sz w:val="32"/>
        </w:rPr>
        <w:t>Presse</w:t>
      </w:r>
      <w:r w:rsidR="007C35C1">
        <w:rPr>
          <w:rFonts w:ascii="Open Sans" w:hAnsi="Open Sans"/>
          <w:bCs/>
          <w:sz w:val="32"/>
        </w:rPr>
        <w:t>k</w:t>
      </w:r>
      <w:r w:rsidRPr="007C35C1">
        <w:rPr>
          <w:rFonts w:ascii="Open Sans" w:hAnsi="Open Sans"/>
          <w:bCs/>
          <w:sz w:val="32"/>
        </w:rPr>
        <w:t>ontakt</w:t>
      </w:r>
    </w:p>
    <w:p w14:paraId="77C5CD39" w14:textId="77777777" w:rsidR="0009607B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7C35C1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C35C1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7C35C1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29E98193" w14:textId="3AA9CE21" w:rsidR="002314B0" w:rsidRPr="00F0313D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r>
        <w:rPr>
          <w:rFonts w:ascii="Open Sans" w:hAnsi="Open Sans" w:cs="Open Sans"/>
          <w:sz w:val="20"/>
          <w:szCs w:val="20"/>
          <w:lang w:val="it-IT"/>
        </w:rPr>
        <w:t>Christine Oertel</w:t>
      </w:r>
    </w:p>
    <w:p w14:paraId="7E1CA044" w14:textId="77777777" w:rsidR="002314B0" w:rsidRPr="00F0313D" w:rsidRDefault="00E30C1D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hyperlink r:id="rId37" w:history="1">
        <w:r w:rsidR="002314B0" w:rsidRPr="00F0313D">
          <w:rPr>
            <w:rStyle w:val="Hyperlink"/>
            <w:rFonts w:ascii="Open Sans" w:hAnsi="Open Sans" w:cs="Open Sans"/>
            <w:sz w:val="20"/>
            <w:szCs w:val="20"/>
            <w:lang w:val="it-IT"/>
          </w:rPr>
          <w:t>presse@in-tech.com</w:t>
        </w:r>
      </w:hyperlink>
      <w:r w:rsidR="002314B0" w:rsidRPr="00F0313D">
        <w:rPr>
          <w:rFonts w:ascii="Open Sans" w:hAnsi="Open Sans" w:cs="Open Sans"/>
          <w:sz w:val="20"/>
          <w:szCs w:val="20"/>
          <w:lang w:val="it-IT"/>
        </w:rPr>
        <w:t xml:space="preserve"> </w:t>
      </w:r>
    </w:p>
    <w:p w14:paraId="2B3D55ED" w14:textId="77777777" w:rsidR="002314B0" w:rsidRPr="00F0313D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r w:rsidRPr="00F0313D">
        <w:rPr>
          <w:rFonts w:ascii="Open Sans" w:hAnsi="Open Sans" w:cs="Open Sans"/>
          <w:sz w:val="20"/>
          <w:szCs w:val="20"/>
          <w:lang w:val="it-IT"/>
        </w:rPr>
        <w:t>089 – 321 98 15-0</w:t>
      </w:r>
    </w:p>
    <w:p w14:paraId="6B163D70" w14:textId="77777777" w:rsidR="002314B0" w:rsidRPr="00F0313D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</w:p>
    <w:p w14:paraId="4F3FD172" w14:textId="77777777" w:rsidR="002314B0" w:rsidRPr="00F0313D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r w:rsidRPr="00F0313D">
        <w:rPr>
          <w:rFonts w:ascii="Open Sans" w:hAnsi="Open Sans" w:cs="Open Sans"/>
          <w:sz w:val="20"/>
          <w:szCs w:val="20"/>
          <w:lang w:val="it-IT"/>
        </w:rPr>
        <w:t>in-tech GmbH</w:t>
      </w:r>
    </w:p>
    <w:p w14:paraId="5E52E1A5" w14:textId="77777777" w:rsidR="002314B0" w:rsidRPr="00AD2EBC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D2EBC">
        <w:rPr>
          <w:rFonts w:ascii="Open Sans" w:hAnsi="Open Sans" w:cs="Open Sans"/>
          <w:sz w:val="20"/>
          <w:szCs w:val="20"/>
        </w:rPr>
        <w:t>Parkring 2</w:t>
      </w:r>
    </w:p>
    <w:p w14:paraId="2CA771FA" w14:textId="77777777" w:rsidR="002314B0" w:rsidRPr="00AD2EBC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D2EBC">
        <w:rPr>
          <w:rFonts w:ascii="Open Sans" w:hAnsi="Open Sans" w:cs="Open Sans"/>
          <w:sz w:val="20"/>
          <w:szCs w:val="20"/>
        </w:rPr>
        <w:t>85748 Garching b. München</w:t>
      </w:r>
    </w:p>
    <w:p w14:paraId="2ECC410A" w14:textId="77777777" w:rsidR="002314B0" w:rsidRPr="005F28AB" w:rsidRDefault="00E30C1D" w:rsidP="002314B0">
      <w:pPr>
        <w:spacing w:line="276" w:lineRule="auto"/>
        <w:jc w:val="both"/>
        <w:rPr>
          <w:rStyle w:val="Hyperlink"/>
          <w:lang w:val="it-IT"/>
        </w:rPr>
      </w:pPr>
      <w:hyperlink r:id="rId38" w:history="1">
        <w:r w:rsidR="002314B0" w:rsidRPr="005F28AB">
          <w:rPr>
            <w:rStyle w:val="Hyperlink"/>
            <w:rFonts w:ascii="Open Sans" w:hAnsi="Open Sans" w:cs="Open Sans"/>
            <w:sz w:val="20"/>
            <w:szCs w:val="20"/>
            <w:lang w:val="it-IT"/>
          </w:rPr>
          <w:t>www.in-tech.com</w:t>
        </w:r>
      </w:hyperlink>
      <w:r w:rsidR="002314B0" w:rsidRPr="005F28AB">
        <w:rPr>
          <w:rStyle w:val="Hyperlink"/>
          <w:lang w:val="it-IT"/>
        </w:rPr>
        <w:t xml:space="preserve"> </w:t>
      </w:r>
    </w:p>
    <w:p w14:paraId="6CE7DF77" w14:textId="77777777" w:rsidR="0009607B" w:rsidRPr="004D138C" w:rsidRDefault="0009607B" w:rsidP="0009607B"/>
    <w:p w14:paraId="1674D956" w14:textId="77777777" w:rsidR="0016634D" w:rsidRDefault="0016634D" w:rsidP="004D138C"/>
    <w:sectPr w:rsidR="0016634D" w:rsidSect="00977659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3C33" w14:textId="77777777" w:rsidR="00E30C1D" w:rsidRDefault="00E30C1D" w:rsidP="008D24B1">
      <w:r>
        <w:separator/>
      </w:r>
    </w:p>
  </w:endnote>
  <w:endnote w:type="continuationSeparator" w:id="0">
    <w:p w14:paraId="3BF2529D" w14:textId="77777777" w:rsidR="00E30C1D" w:rsidRDefault="00E30C1D" w:rsidP="008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136D" w14:textId="77777777" w:rsidR="00E30C1D" w:rsidRDefault="00E30C1D" w:rsidP="008D24B1">
      <w:r>
        <w:separator/>
      </w:r>
    </w:p>
  </w:footnote>
  <w:footnote w:type="continuationSeparator" w:id="0">
    <w:p w14:paraId="21FFE7F4" w14:textId="77777777" w:rsidR="00E30C1D" w:rsidRDefault="00E30C1D" w:rsidP="008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DEEC" w14:textId="77777777" w:rsidR="004E35F6" w:rsidRDefault="00E30C1D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2051" type="#_x0000_t75" alt="Geschäftspapier_drivetech_neutral_2015_2015050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D384" w14:textId="759D825B" w:rsidR="004E35F6" w:rsidRDefault="00E30C1D" w:rsidP="001F5FE2">
    <w:pPr>
      <w:pStyle w:val="Kopfzeile"/>
      <w:tabs>
        <w:tab w:val="clear" w:pos="4536"/>
        <w:tab w:val="clear" w:pos="9072"/>
        <w:tab w:val="right" w:pos="9638"/>
      </w:tabs>
    </w:pPr>
    <w:r>
      <w:rPr>
        <w:noProof/>
      </w:rPr>
      <w:pict w14:anchorId="43A4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1" o:spid="_x0000_s2050" type="#_x0000_t75" alt="Geschäftspapier_drivetech_neutral_2015_20150505" style="position:absolute;margin-left:-56.55pt;margin-top:-10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345F" w14:textId="77777777" w:rsidR="004E35F6" w:rsidRDefault="00E30C1D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2049" type="#_x0000_t75" alt="Geschäftspapier_drivetech_neutral_2015_2015050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8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7"/>
  </w:num>
  <w:num w:numId="4">
    <w:abstractNumId w:val="36"/>
  </w:num>
  <w:num w:numId="5">
    <w:abstractNumId w:val="8"/>
  </w:num>
  <w:num w:numId="6">
    <w:abstractNumId w:val="25"/>
  </w:num>
  <w:num w:numId="7">
    <w:abstractNumId w:val="16"/>
  </w:num>
  <w:num w:numId="8">
    <w:abstractNumId w:val="24"/>
  </w:num>
  <w:num w:numId="9">
    <w:abstractNumId w:val="38"/>
  </w:num>
  <w:num w:numId="10">
    <w:abstractNumId w:val="33"/>
  </w:num>
  <w:num w:numId="11">
    <w:abstractNumId w:val="11"/>
  </w:num>
  <w:num w:numId="12">
    <w:abstractNumId w:val="27"/>
  </w:num>
  <w:num w:numId="13">
    <w:abstractNumId w:val="31"/>
  </w:num>
  <w:num w:numId="14">
    <w:abstractNumId w:val="23"/>
  </w:num>
  <w:num w:numId="15">
    <w:abstractNumId w:val="21"/>
  </w:num>
  <w:num w:numId="16">
    <w:abstractNumId w:val="22"/>
  </w:num>
  <w:num w:numId="17">
    <w:abstractNumId w:val="10"/>
  </w:num>
  <w:num w:numId="18">
    <w:abstractNumId w:val="32"/>
  </w:num>
  <w:num w:numId="19">
    <w:abstractNumId w:val="15"/>
  </w:num>
  <w:num w:numId="20">
    <w:abstractNumId w:val="14"/>
  </w:num>
  <w:num w:numId="21">
    <w:abstractNumId w:val="18"/>
  </w:num>
  <w:num w:numId="22">
    <w:abstractNumId w:val="34"/>
  </w:num>
  <w:num w:numId="23">
    <w:abstractNumId w:val="3"/>
  </w:num>
  <w:num w:numId="24">
    <w:abstractNumId w:val="26"/>
  </w:num>
  <w:num w:numId="25">
    <w:abstractNumId w:val="4"/>
  </w:num>
  <w:num w:numId="26">
    <w:abstractNumId w:val="9"/>
  </w:num>
  <w:num w:numId="27">
    <w:abstractNumId w:val="30"/>
  </w:num>
  <w:num w:numId="28">
    <w:abstractNumId w:val="2"/>
  </w:num>
  <w:num w:numId="29">
    <w:abstractNumId w:val="7"/>
  </w:num>
  <w:num w:numId="30">
    <w:abstractNumId w:val="17"/>
  </w:num>
  <w:num w:numId="31">
    <w:abstractNumId w:val="19"/>
  </w:num>
  <w:num w:numId="32">
    <w:abstractNumId w:val="5"/>
  </w:num>
  <w:num w:numId="33">
    <w:abstractNumId w:val="39"/>
  </w:num>
  <w:num w:numId="34">
    <w:abstractNumId w:val="0"/>
  </w:num>
  <w:num w:numId="35">
    <w:abstractNumId w:val="12"/>
  </w:num>
  <w:num w:numId="36">
    <w:abstractNumId w:val="6"/>
  </w:num>
  <w:num w:numId="37">
    <w:abstractNumId w:val="12"/>
  </w:num>
  <w:num w:numId="38">
    <w:abstractNumId w:val="12"/>
  </w:num>
  <w:num w:numId="39">
    <w:abstractNumId w:val="28"/>
  </w:num>
  <w:num w:numId="40">
    <w:abstractNumId w:val="20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39EB"/>
    <w:rsid w:val="00004CF9"/>
    <w:rsid w:val="00005529"/>
    <w:rsid w:val="00006792"/>
    <w:rsid w:val="0001136E"/>
    <w:rsid w:val="00020EA1"/>
    <w:rsid w:val="00024B84"/>
    <w:rsid w:val="00024F1B"/>
    <w:rsid w:val="00027BBF"/>
    <w:rsid w:val="0003161C"/>
    <w:rsid w:val="00040E65"/>
    <w:rsid w:val="00045F66"/>
    <w:rsid w:val="0005499C"/>
    <w:rsid w:val="000624BC"/>
    <w:rsid w:val="00064643"/>
    <w:rsid w:val="00066AC0"/>
    <w:rsid w:val="00066EA2"/>
    <w:rsid w:val="000701A7"/>
    <w:rsid w:val="000715A1"/>
    <w:rsid w:val="000721D2"/>
    <w:rsid w:val="0007451D"/>
    <w:rsid w:val="00074831"/>
    <w:rsid w:val="00076DEB"/>
    <w:rsid w:val="00083A00"/>
    <w:rsid w:val="00084843"/>
    <w:rsid w:val="00090DF5"/>
    <w:rsid w:val="00091298"/>
    <w:rsid w:val="000917D6"/>
    <w:rsid w:val="0009447D"/>
    <w:rsid w:val="000948B7"/>
    <w:rsid w:val="00094FF1"/>
    <w:rsid w:val="0009607B"/>
    <w:rsid w:val="000A0503"/>
    <w:rsid w:val="000B44D8"/>
    <w:rsid w:val="000B5194"/>
    <w:rsid w:val="000B6803"/>
    <w:rsid w:val="000B768D"/>
    <w:rsid w:val="000B7C81"/>
    <w:rsid w:val="000C26CD"/>
    <w:rsid w:val="000C32D8"/>
    <w:rsid w:val="000C6F2A"/>
    <w:rsid w:val="000C7761"/>
    <w:rsid w:val="000D3129"/>
    <w:rsid w:val="000D47E1"/>
    <w:rsid w:val="000D5FBD"/>
    <w:rsid w:val="000E1CBD"/>
    <w:rsid w:val="000F2404"/>
    <w:rsid w:val="00100947"/>
    <w:rsid w:val="001124C9"/>
    <w:rsid w:val="00124CBE"/>
    <w:rsid w:val="00124CD2"/>
    <w:rsid w:val="0012731E"/>
    <w:rsid w:val="0013160C"/>
    <w:rsid w:val="001319B5"/>
    <w:rsid w:val="00131C29"/>
    <w:rsid w:val="001324B6"/>
    <w:rsid w:val="00132867"/>
    <w:rsid w:val="0013709A"/>
    <w:rsid w:val="00137E95"/>
    <w:rsid w:val="00140CCD"/>
    <w:rsid w:val="0014200E"/>
    <w:rsid w:val="001445A0"/>
    <w:rsid w:val="00152049"/>
    <w:rsid w:val="00155101"/>
    <w:rsid w:val="00157E9E"/>
    <w:rsid w:val="0016634D"/>
    <w:rsid w:val="001663A5"/>
    <w:rsid w:val="00166B6E"/>
    <w:rsid w:val="00170649"/>
    <w:rsid w:val="0017240E"/>
    <w:rsid w:val="001771A4"/>
    <w:rsid w:val="001813BE"/>
    <w:rsid w:val="0018544D"/>
    <w:rsid w:val="00185550"/>
    <w:rsid w:val="00187FE7"/>
    <w:rsid w:val="00190071"/>
    <w:rsid w:val="0019424B"/>
    <w:rsid w:val="001A13BD"/>
    <w:rsid w:val="001A1EC2"/>
    <w:rsid w:val="001A2713"/>
    <w:rsid w:val="001A3D8E"/>
    <w:rsid w:val="001A5084"/>
    <w:rsid w:val="001A5B85"/>
    <w:rsid w:val="001A7A2B"/>
    <w:rsid w:val="001B27A9"/>
    <w:rsid w:val="001C3456"/>
    <w:rsid w:val="001C4D5F"/>
    <w:rsid w:val="001D22B6"/>
    <w:rsid w:val="001D37BB"/>
    <w:rsid w:val="001E2F45"/>
    <w:rsid w:val="001E695A"/>
    <w:rsid w:val="001E6B57"/>
    <w:rsid w:val="001F34D3"/>
    <w:rsid w:val="001F52B6"/>
    <w:rsid w:val="001F5FE2"/>
    <w:rsid w:val="001F7A18"/>
    <w:rsid w:val="001F7F48"/>
    <w:rsid w:val="002036ED"/>
    <w:rsid w:val="00207EBD"/>
    <w:rsid w:val="00220C12"/>
    <w:rsid w:val="002314B0"/>
    <w:rsid w:val="00232D42"/>
    <w:rsid w:val="00236980"/>
    <w:rsid w:val="002412C2"/>
    <w:rsid w:val="00254A65"/>
    <w:rsid w:val="002559B4"/>
    <w:rsid w:val="00256194"/>
    <w:rsid w:val="002635F1"/>
    <w:rsid w:val="00263BE0"/>
    <w:rsid w:val="00264F16"/>
    <w:rsid w:val="00265881"/>
    <w:rsid w:val="00267CB6"/>
    <w:rsid w:val="00274B79"/>
    <w:rsid w:val="002A197C"/>
    <w:rsid w:val="002A6FCE"/>
    <w:rsid w:val="002A7739"/>
    <w:rsid w:val="002B0E91"/>
    <w:rsid w:val="002B17E2"/>
    <w:rsid w:val="002B38A7"/>
    <w:rsid w:val="002B4E2A"/>
    <w:rsid w:val="002D0941"/>
    <w:rsid w:val="002D1130"/>
    <w:rsid w:val="002E2406"/>
    <w:rsid w:val="002E2B83"/>
    <w:rsid w:val="002E7914"/>
    <w:rsid w:val="0030067D"/>
    <w:rsid w:val="003027C3"/>
    <w:rsid w:val="00305E28"/>
    <w:rsid w:val="0031030E"/>
    <w:rsid w:val="00310B10"/>
    <w:rsid w:val="0031414E"/>
    <w:rsid w:val="003209C2"/>
    <w:rsid w:val="00320EB8"/>
    <w:rsid w:val="0034013D"/>
    <w:rsid w:val="00345A68"/>
    <w:rsid w:val="00350199"/>
    <w:rsid w:val="00355944"/>
    <w:rsid w:val="00361ABA"/>
    <w:rsid w:val="00363DA1"/>
    <w:rsid w:val="00373BE7"/>
    <w:rsid w:val="00375420"/>
    <w:rsid w:val="00376FB8"/>
    <w:rsid w:val="00381419"/>
    <w:rsid w:val="0039063F"/>
    <w:rsid w:val="00393E7E"/>
    <w:rsid w:val="003A24A9"/>
    <w:rsid w:val="003A6F5B"/>
    <w:rsid w:val="003B7D48"/>
    <w:rsid w:val="003C0AD0"/>
    <w:rsid w:val="003D25F7"/>
    <w:rsid w:val="003D4079"/>
    <w:rsid w:val="003E1BA2"/>
    <w:rsid w:val="003E206A"/>
    <w:rsid w:val="003E4283"/>
    <w:rsid w:val="003E5F9E"/>
    <w:rsid w:val="003E6081"/>
    <w:rsid w:val="003F0019"/>
    <w:rsid w:val="003F248E"/>
    <w:rsid w:val="003F2C84"/>
    <w:rsid w:val="003F4B72"/>
    <w:rsid w:val="00410E8B"/>
    <w:rsid w:val="00415204"/>
    <w:rsid w:val="0041748F"/>
    <w:rsid w:val="0043081C"/>
    <w:rsid w:val="00431E6E"/>
    <w:rsid w:val="00434C59"/>
    <w:rsid w:val="004361D4"/>
    <w:rsid w:val="004404D1"/>
    <w:rsid w:val="0044222C"/>
    <w:rsid w:val="00446A7E"/>
    <w:rsid w:val="00451B10"/>
    <w:rsid w:val="00451DC3"/>
    <w:rsid w:val="0045512F"/>
    <w:rsid w:val="00455317"/>
    <w:rsid w:val="004563E7"/>
    <w:rsid w:val="00457D56"/>
    <w:rsid w:val="00460B93"/>
    <w:rsid w:val="004618A8"/>
    <w:rsid w:val="00485654"/>
    <w:rsid w:val="0048692D"/>
    <w:rsid w:val="004901C9"/>
    <w:rsid w:val="0049560C"/>
    <w:rsid w:val="00495983"/>
    <w:rsid w:val="004A1B3D"/>
    <w:rsid w:val="004A1D80"/>
    <w:rsid w:val="004A65B4"/>
    <w:rsid w:val="004B565F"/>
    <w:rsid w:val="004B5E57"/>
    <w:rsid w:val="004C0F84"/>
    <w:rsid w:val="004C3C68"/>
    <w:rsid w:val="004C66BD"/>
    <w:rsid w:val="004D09DA"/>
    <w:rsid w:val="004D138C"/>
    <w:rsid w:val="004E1DE8"/>
    <w:rsid w:val="004E317C"/>
    <w:rsid w:val="004E35F6"/>
    <w:rsid w:val="00504FFF"/>
    <w:rsid w:val="00512CFC"/>
    <w:rsid w:val="00513790"/>
    <w:rsid w:val="005236B7"/>
    <w:rsid w:val="005247F8"/>
    <w:rsid w:val="00533F25"/>
    <w:rsid w:val="0053624C"/>
    <w:rsid w:val="00537E40"/>
    <w:rsid w:val="0054094A"/>
    <w:rsid w:val="005448E0"/>
    <w:rsid w:val="00544A81"/>
    <w:rsid w:val="00550945"/>
    <w:rsid w:val="00553CF6"/>
    <w:rsid w:val="005557D9"/>
    <w:rsid w:val="00562D97"/>
    <w:rsid w:val="00565441"/>
    <w:rsid w:val="00572DB4"/>
    <w:rsid w:val="00575B81"/>
    <w:rsid w:val="00577330"/>
    <w:rsid w:val="005813B3"/>
    <w:rsid w:val="0058359A"/>
    <w:rsid w:val="0059016A"/>
    <w:rsid w:val="00590A73"/>
    <w:rsid w:val="00590DF2"/>
    <w:rsid w:val="005979B0"/>
    <w:rsid w:val="005A1874"/>
    <w:rsid w:val="005A4D2D"/>
    <w:rsid w:val="005A6E7E"/>
    <w:rsid w:val="005A7553"/>
    <w:rsid w:val="005A7EFA"/>
    <w:rsid w:val="005B1C72"/>
    <w:rsid w:val="005D2BEF"/>
    <w:rsid w:val="005D5A24"/>
    <w:rsid w:val="005D6E79"/>
    <w:rsid w:val="005F28AB"/>
    <w:rsid w:val="005F3A78"/>
    <w:rsid w:val="006009F9"/>
    <w:rsid w:val="00603589"/>
    <w:rsid w:val="006045CF"/>
    <w:rsid w:val="006046EC"/>
    <w:rsid w:val="00605E03"/>
    <w:rsid w:val="00613BA9"/>
    <w:rsid w:val="00615FD5"/>
    <w:rsid w:val="006202B0"/>
    <w:rsid w:val="0062056B"/>
    <w:rsid w:val="00621A78"/>
    <w:rsid w:val="00622B91"/>
    <w:rsid w:val="00631FD7"/>
    <w:rsid w:val="006329F2"/>
    <w:rsid w:val="00633504"/>
    <w:rsid w:val="006335FD"/>
    <w:rsid w:val="00633BAE"/>
    <w:rsid w:val="0063431C"/>
    <w:rsid w:val="00634E41"/>
    <w:rsid w:val="00642106"/>
    <w:rsid w:val="00645967"/>
    <w:rsid w:val="00650C23"/>
    <w:rsid w:val="00652517"/>
    <w:rsid w:val="00655E2F"/>
    <w:rsid w:val="0065695E"/>
    <w:rsid w:val="00660B20"/>
    <w:rsid w:val="006639F1"/>
    <w:rsid w:val="006646BA"/>
    <w:rsid w:val="0067126B"/>
    <w:rsid w:val="006736A5"/>
    <w:rsid w:val="00676E25"/>
    <w:rsid w:val="00684DFC"/>
    <w:rsid w:val="00685047"/>
    <w:rsid w:val="00687B93"/>
    <w:rsid w:val="00693774"/>
    <w:rsid w:val="00696453"/>
    <w:rsid w:val="006A2F6C"/>
    <w:rsid w:val="006A6507"/>
    <w:rsid w:val="006B0859"/>
    <w:rsid w:val="006C44EC"/>
    <w:rsid w:val="006D5AAA"/>
    <w:rsid w:val="006D764C"/>
    <w:rsid w:val="006E33A0"/>
    <w:rsid w:val="006E563C"/>
    <w:rsid w:val="006E6A12"/>
    <w:rsid w:val="006F568C"/>
    <w:rsid w:val="007070DC"/>
    <w:rsid w:val="00710BAE"/>
    <w:rsid w:val="0073634C"/>
    <w:rsid w:val="00737B0E"/>
    <w:rsid w:val="00744CE5"/>
    <w:rsid w:val="00746EE3"/>
    <w:rsid w:val="0075010F"/>
    <w:rsid w:val="007516B6"/>
    <w:rsid w:val="007549DF"/>
    <w:rsid w:val="00781335"/>
    <w:rsid w:val="00783D15"/>
    <w:rsid w:val="0078671C"/>
    <w:rsid w:val="00794242"/>
    <w:rsid w:val="00795DB9"/>
    <w:rsid w:val="007A3B6D"/>
    <w:rsid w:val="007A4ACA"/>
    <w:rsid w:val="007A51B3"/>
    <w:rsid w:val="007A5435"/>
    <w:rsid w:val="007A5877"/>
    <w:rsid w:val="007B1FAF"/>
    <w:rsid w:val="007B7141"/>
    <w:rsid w:val="007C10D5"/>
    <w:rsid w:val="007C35C1"/>
    <w:rsid w:val="007C382A"/>
    <w:rsid w:val="007C438E"/>
    <w:rsid w:val="007D432F"/>
    <w:rsid w:val="007D5326"/>
    <w:rsid w:val="007D5ABA"/>
    <w:rsid w:val="007E172E"/>
    <w:rsid w:val="007E3613"/>
    <w:rsid w:val="007E5E17"/>
    <w:rsid w:val="007F0138"/>
    <w:rsid w:val="007F33C9"/>
    <w:rsid w:val="007F3C72"/>
    <w:rsid w:val="00803AC7"/>
    <w:rsid w:val="00806C8C"/>
    <w:rsid w:val="008101B7"/>
    <w:rsid w:val="00811618"/>
    <w:rsid w:val="008150A5"/>
    <w:rsid w:val="00816C66"/>
    <w:rsid w:val="008275B5"/>
    <w:rsid w:val="00833409"/>
    <w:rsid w:val="008341C3"/>
    <w:rsid w:val="00847E58"/>
    <w:rsid w:val="00851A6E"/>
    <w:rsid w:val="00853D7A"/>
    <w:rsid w:val="00854D81"/>
    <w:rsid w:val="0085517B"/>
    <w:rsid w:val="00856397"/>
    <w:rsid w:val="00861F0E"/>
    <w:rsid w:val="008640BB"/>
    <w:rsid w:val="0086590A"/>
    <w:rsid w:val="00870DD5"/>
    <w:rsid w:val="00873DE2"/>
    <w:rsid w:val="00876EDA"/>
    <w:rsid w:val="00877746"/>
    <w:rsid w:val="00884168"/>
    <w:rsid w:val="00884318"/>
    <w:rsid w:val="0088653B"/>
    <w:rsid w:val="008878F6"/>
    <w:rsid w:val="008977BB"/>
    <w:rsid w:val="008A1B81"/>
    <w:rsid w:val="008D1087"/>
    <w:rsid w:val="008D24B1"/>
    <w:rsid w:val="008D393A"/>
    <w:rsid w:val="008D586B"/>
    <w:rsid w:val="008E222D"/>
    <w:rsid w:val="008E38F3"/>
    <w:rsid w:val="008E3FF6"/>
    <w:rsid w:val="008E5B42"/>
    <w:rsid w:val="008F1D26"/>
    <w:rsid w:val="008F2E4C"/>
    <w:rsid w:val="008F46D6"/>
    <w:rsid w:val="0090321F"/>
    <w:rsid w:val="0090394B"/>
    <w:rsid w:val="009054AC"/>
    <w:rsid w:val="0091523D"/>
    <w:rsid w:val="00922D45"/>
    <w:rsid w:val="0092497E"/>
    <w:rsid w:val="00925369"/>
    <w:rsid w:val="00925A76"/>
    <w:rsid w:val="009323A4"/>
    <w:rsid w:val="009347DE"/>
    <w:rsid w:val="0094134B"/>
    <w:rsid w:val="0094594F"/>
    <w:rsid w:val="00947101"/>
    <w:rsid w:val="00947FC8"/>
    <w:rsid w:val="00954CF7"/>
    <w:rsid w:val="009623AE"/>
    <w:rsid w:val="00962452"/>
    <w:rsid w:val="00963AA7"/>
    <w:rsid w:val="0097584C"/>
    <w:rsid w:val="00977659"/>
    <w:rsid w:val="00980F6F"/>
    <w:rsid w:val="00981FC1"/>
    <w:rsid w:val="00985D3E"/>
    <w:rsid w:val="00987688"/>
    <w:rsid w:val="009A219A"/>
    <w:rsid w:val="009A2746"/>
    <w:rsid w:val="009A64C0"/>
    <w:rsid w:val="009A7672"/>
    <w:rsid w:val="009B1662"/>
    <w:rsid w:val="009B59F4"/>
    <w:rsid w:val="009B69F2"/>
    <w:rsid w:val="009D49F4"/>
    <w:rsid w:val="009D4E58"/>
    <w:rsid w:val="009D6B00"/>
    <w:rsid w:val="009E405B"/>
    <w:rsid w:val="009E6D3A"/>
    <w:rsid w:val="009E7F6A"/>
    <w:rsid w:val="009F4BBE"/>
    <w:rsid w:val="00A0009A"/>
    <w:rsid w:val="00A02C85"/>
    <w:rsid w:val="00A0424F"/>
    <w:rsid w:val="00A04857"/>
    <w:rsid w:val="00A05C36"/>
    <w:rsid w:val="00A11FCE"/>
    <w:rsid w:val="00A12650"/>
    <w:rsid w:val="00A166F6"/>
    <w:rsid w:val="00A16941"/>
    <w:rsid w:val="00A17A7D"/>
    <w:rsid w:val="00A21D83"/>
    <w:rsid w:val="00A339B4"/>
    <w:rsid w:val="00A4130A"/>
    <w:rsid w:val="00A43342"/>
    <w:rsid w:val="00A46101"/>
    <w:rsid w:val="00A47162"/>
    <w:rsid w:val="00A53434"/>
    <w:rsid w:val="00A54A27"/>
    <w:rsid w:val="00A5516B"/>
    <w:rsid w:val="00A5551D"/>
    <w:rsid w:val="00A556AC"/>
    <w:rsid w:val="00A57519"/>
    <w:rsid w:val="00A60A8E"/>
    <w:rsid w:val="00A61F83"/>
    <w:rsid w:val="00A623B3"/>
    <w:rsid w:val="00A63FA5"/>
    <w:rsid w:val="00A665B9"/>
    <w:rsid w:val="00A7079E"/>
    <w:rsid w:val="00A71294"/>
    <w:rsid w:val="00A735B6"/>
    <w:rsid w:val="00A749C0"/>
    <w:rsid w:val="00A81C17"/>
    <w:rsid w:val="00A911B6"/>
    <w:rsid w:val="00A95EF8"/>
    <w:rsid w:val="00AA2E3E"/>
    <w:rsid w:val="00AA3D6E"/>
    <w:rsid w:val="00AA3EF6"/>
    <w:rsid w:val="00AA7814"/>
    <w:rsid w:val="00AB2CAB"/>
    <w:rsid w:val="00AB51DB"/>
    <w:rsid w:val="00AB5B58"/>
    <w:rsid w:val="00AC01DF"/>
    <w:rsid w:val="00AC1E89"/>
    <w:rsid w:val="00AC4B05"/>
    <w:rsid w:val="00AC4CAE"/>
    <w:rsid w:val="00AD649E"/>
    <w:rsid w:val="00AD6D74"/>
    <w:rsid w:val="00AD7884"/>
    <w:rsid w:val="00AE04A1"/>
    <w:rsid w:val="00AE0E21"/>
    <w:rsid w:val="00AE1577"/>
    <w:rsid w:val="00AE4F81"/>
    <w:rsid w:val="00AE618E"/>
    <w:rsid w:val="00AF0C3E"/>
    <w:rsid w:val="00AF0F45"/>
    <w:rsid w:val="00AF361D"/>
    <w:rsid w:val="00AF6958"/>
    <w:rsid w:val="00B00603"/>
    <w:rsid w:val="00B017B3"/>
    <w:rsid w:val="00B041BE"/>
    <w:rsid w:val="00B04D83"/>
    <w:rsid w:val="00B10733"/>
    <w:rsid w:val="00B15519"/>
    <w:rsid w:val="00B17718"/>
    <w:rsid w:val="00B21F7A"/>
    <w:rsid w:val="00B23986"/>
    <w:rsid w:val="00B27D8B"/>
    <w:rsid w:val="00B32C2A"/>
    <w:rsid w:val="00B36BFE"/>
    <w:rsid w:val="00B4126F"/>
    <w:rsid w:val="00B417A5"/>
    <w:rsid w:val="00B417E2"/>
    <w:rsid w:val="00B42172"/>
    <w:rsid w:val="00B459EB"/>
    <w:rsid w:val="00B515D9"/>
    <w:rsid w:val="00B51E67"/>
    <w:rsid w:val="00B56CBF"/>
    <w:rsid w:val="00B703DA"/>
    <w:rsid w:val="00B73A7E"/>
    <w:rsid w:val="00B743C8"/>
    <w:rsid w:val="00B814DD"/>
    <w:rsid w:val="00B84C8B"/>
    <w:rsid w:val="00B87E8D"/>
    <w:rsid w:val="00B92B4A"/>
    <w:rsid w:val="00BA32A3"/>
    <w:rsid w:val="00BB2702"/>
    <w:rsid w:val="00BB7E6D"/>
    <w:rsid w:val="00BC68F3"/>
    <w:rsid w:val="00BC74BF"/>
    <w:rsid w:val="00BD18E7"/>
    <w:rsid w:val="00BE0056"/>
    <w:rsid w:val="00BE2303"/>
    <w:rsid w:val="00BE7A06"/>
    <w:rsid w:val="00BF158C"/>
    <w:rsid w:val="00BF6006"/>
    <w:rsid w:val="00C02CF7"/>
    <w:rsid w:val="00C05B23"/>
    <w:rsid w:val="00C064CA"/>
    <w:rsid w:val="00C166F3"/>
    <w:rsid w:val="00C21DCA"/>
    <w:rsid w:val="00C229D1"/>
    <w:rsid w:val="00C2380D"/>
    <w:rsid w:val="00C25B30"/>
    <w:rsid w:val="00C30578"/>
    <w:rsid w:val="00C32B61"/>
    <w:rsid w:val="00C34711"/>
    <w:rsid w:val="00C401E5"/>
    <w:rsid w:val="00C40B8F"/>
    <w:rsid w:val="00C42A36"/>
    <w:rsid w:val="00C46B75"/>
    <w:rsid w:val="00C47FE5"/>
    <w:rsid w:val="00C57BA4"/>
    <w:rsid w:val="00C624C1"/>
    <w:rsid w:val="00C629F4"/>
    <w:rsid w:val="00C7244D"/>
    <w:rsid w:val="00C732F1"/>
    <w:rsid w:val="00C74CF3"/>
    <w:rsid w:val="00C75328"/>
    <w:rsid w:val="00C8747D"/>
    <w:rsid w:val="00C93B2A"/>
    <w:rsid w:val="00C95296"/>
    <w:rsid w:val="00CA02B8"/>
    <w:rsid w:val="00CB17F6"/>
    <w:rsid w:val="00CB4EA1"/>
    <w:rsid w:val="00CB70DE"/>
    <w:rsid w:val="00CB7623"/>
    <w:rsid w:val="00CC0AEF"/>
    <w:rsid w:val="00CC35FA"/>
    <w:rsid w:val="00CC3C9C"/>
    <w:rsid w:val="00CD3ACF"/>
    <w:rsid w:val="00CD4043"/>
    <w:rsid w:val="00CD44EC"/>
    <w:rsid w:val="00CD59C2"/>
    <w:rsid w:val="00CE112F"/>
    <w:rsid w:val="00CE5907"/>
    <w:rsid w:val="00CE7315"/>
    <w:rsid w:val="00CF0816"/>
    <w:rsid w:val="00CF55C7"/>
    <w:rsid w:val="00CF6B50"/>
    <w:rsid w:val="00D01ACD"/>
    <w:rsid w:val="00D10385"/>
    <w:rsid w:val="00D10B19"/>
    <w:rsid w:val="00D11CCE"/>
    <w:rsid w:val="00D206FD"/>
    <w:rsid w:val="00D234BF"/>
    <w:rsid w:val="00D25C3B"/>
    <w:rsid w:val="00D311E8"/>
    <w:rsid w:val="00D3699B"/>
    <w:rsid w:val="00D4472F"/>
    <w:rsid w:val="00D45F2B"/>
    <w:rsid w:val="00D479D8"/>
    <w:rsid w:val="00D54831"/>
    <w:rsid w:val="00D56199"/>
    <w:rsid w:val="00D57342"/>
    <w:rsid w:val="00D63EDD"/>
    <w:rsid w:val="00D71E47"/>
    <w:rsid w:val="00D740EA"/>
    <w:rsid w:val="00D7761F"/>
    <w:rsid w:val="00D80387"/>
    <w:rsid w:val="00D82452"/>
    <w:rsid w:val="00D82A28"/>
    <w:rsid w:val="00D8345C"/>
    <w:rsid w:val="00D83D76"/>
    <w:rsid w:val="00D844F8"/>
    <w:rsid w:val="00D90482"/>
    <w:rsid w:val="00D90498"/>
    <w:rsid w:val="00D9065D"/>
    <w:rsid w:val="00D946F5"/>
    <w:rsid w:val="00DA370C"/>
    <w:rsid w:val="00DA553B"/>
    <w:rsid w:val="00DA5B90"/>
    <w:rsid w:val="00DB17A2"/>
    <w:rsid w:val="00DB4C1A"/>
    <w:rsid w:val="00DB7468"/>
    <w:rsid w:val="00DC2194"/>
    <w:rsid w:val="00DC6236"/>
    <w:rsid w:val="00DC6E2B"/>
    <w:rsid w:val="00DD0759"/>
    <w:rsid w:val="00DD1F40"/>
    <w:rsid w:val="00DD474D"/>
    <w:rsid w:val="00DD67DB"/>
    <w:rsid w:val="00DE07A7"/>
    <w:rsid w:val="00DE5AC3"/>
    <w:rsid w:val="00DE5CB7"/>
    <w:rsid w:val="00DF0BDB"/>
    <w:rsid w:val="00DF23CF"/>
    <w:rsid w:val="00E003FE"/>
    <w:rsid w:val="00E0285B"/>
    <w:rsid w:val="00E0318E"/>
    <w:rsid w:val="00E07A53"/>
    <w:rsid w:val="00E1106F"/>
    <w:rsid w:val="00E11813"/>
    <w:rsid w:val="00E141C9"/>
    <w:rsid w:val="00E17245"/>
    <w:rsid w:val="00E23182"/>
    <w:rsid w:val="00E30C1D"/>
    <w:rsid w:val="00E313F8"/>
    <w:rsid w:val="00E317E6"/>
    <w:rsid w:val="00E402FD"/>
    <w:rsid w:val="00E40FF1"/>
    <w:rsid w:val="00E41FD5"/>
    <w:rsid w:val="00E421B9"/>
    <w:rsid w:val="00E44C80"/>
    <w:rsid w:val="00E47049"/>
    <w:rsid w:val="00E472A5"/>
    <w:rsid w:val="00E50993"/>
    <w:rsid w:val="00E57964"/>
    <w:rsid w:val="00E61811"/>
    <w:rsid w:val="00E63682"/>
    <w:rsid w:val="00E707AC"/>
    <w:rsid w:val="00E910F3"/>
    <w:rsid w:val="00E91AD5"/>
    <w:rsid w:val="00EA380A"/>
    <w:rsid w:val="00EB06D0"/>
    <w:rsid w:val="00EB6CE3"/>
    <w:rsid w:val="00EC5442"/>
    <w:rsid w:val="00EC56B5"/>
    <w:rsid w:val="00ED2BC4"/>
    <w:rsid w:val="00ED624E"/>
    <w:rsid w:val="00EF025D"/>
    <w:rsid w:val="00EF059F"/>
    <w:rsid w:val="00EF13CF"/>
    <w:rsid w:val="00EF2E71"/>
    <w:rsid w:val="00EF729D"/>
    <w:rsid w:val="00F002CD"/>
    <w:rsid w:val="00F0045E"/>
    <w:rsid w:val="00F0313D"/>
    <w:rsid w:val="00F039BA"/>
    <w:rsid w:val="00F040AA"/>
    <w:rsid w:val="00F15736"/>
    <w:rsid w:val="00F20B88"/>
    <w:rsid w:val="00F2336F"/>
    <w:rsid w:val="00F25EBC"/>
    <w:rsid w:val="00F27EA6"/>
    <w:rsid w:val="00F30904"/>
    <w:rsid w:val="00F31112"/>
    <w:rsid w:val="00F378A2"/>
    <w:rsid w:val="00F37FF0"/>
    <w:rsid w:val="00F46868"/>
    <w:rsid w:val="00F52B3C"/>
    <w:rsid w:val="00F54ACD"/>
    <w:rsid w:val="00F57199"/>
    <w:rsid w:val="00F706AA"/>
    <w:rsid w:val="00F72687"/>
    <w:rsid w:val="00F73C1F"/>
    <w:rsid w:val="00F75246"/>
    <w:rsid w:val="00F81E9B"/>
    <w:rsid w:val="00F87250"/>
    <w:rsid w:val="00F933D0"/>
    <w:rsid w:val="00F956DA"/>
    <w:rsid w:val="00F97B44"/>
    <w:rsid w:val="00FA2FBA"/>
    <w:rsid w:val="00FA7B52"/>
    <w:rsid w:val="00FB0268"/>
    <w:rsid w:val="00FB0C9E"/>
    <w:rsid w:val="00FB3E44"/>
    <w:rsid w:val="00FB411A"/>
    <w:rsid w:val="00FB5313"/>
    <w:rsid w:val="00FB6592"/>
    <w:rsid w:val="00FC058C"/>
    <w:rsid w:val="00FC67F2"/>
    <w:rsid w:val="00FE052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hyperlink" Target="mailto:m.farjah@profil-marketing.com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mailto:presse@in-tech.com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downloads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in-tech.com" TargetMode="Externa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://www.in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versionInfo>3.4.10.11016</NovaPath_versionInfo>
</file>

<file path=customXml/item10.xml><?xml version="1.0" encoding="utf-8"?>
<nXeGKudETKPeaCNGFh5iyLk1gcWWJqTgFQk8wGFUmjFC0m6hdwbr2zDsrBNVqK>x9fZyXI1pn3ugmHIh8ozpSGtTg1hci9gyv5s5+sQfYY=</nXeGKudETKPeaCNGFh5iyLk1gcWWJqTgFQk8wGFUmjFC0m6hdwbr2zDsrBNVqK>
</file>

<file path=customXml/item11.xml><?xml version="1.0" encoding="utf-8"?>
<nXeGKudETKPeaCNGFh5iy53cs4YTjZQd4Re9Stbph13fJwq3N1dxRUwfkxNCzGbktJIbKf2q8mQyY814Q>GoBUcRQBOiWNv9cnqy33XA==</nXeGKudETKPeaCNGFh5iy53cs4YTjZQd4Re9Stbph13fJwq3N1dxRUwfkxNCzGbktJIbKf2q8mQyY814Q>
</file>

<file path=customXml/item12.xml><?xml version="1.0" encoding="utf-8"?>
<NovaPath_docName>\\emea.zf-world.com\scw\USER\MA-Communications\Intern\00_Aktuell\E-trofit\Bus2Bus\Pressekonferenz\Pressematerial\2018-03-19_in-tech_Launch_e-troFit.docx</NovaPath_docName>
</file>

<file path=customXml/item13.xml><?xml version="1.0" encoding="utf-8"?>
<NovaPath_docClassDate>02/20/2019 16:01:23</NovaPath_docClassDate>
</file>

<file path=customXml/item14.xml><?xml version="1.0" encoding="utf-8"?>
<NovaPath_docID>JM6QLEJZJS0N8QGP1EWTNQ2J9L</NovaPath_docID>
</file>

<file path=customXml/item15.xml><?xml version="1.0" encoding="utf-8"?>
<nXeGKudETKPeaCNGFh5iTSI5UodjD94nh7U7VklxY>v2/W7k6ovbdlFtbYO5pf6OR47nj6sQ6+GHeW8+GmH6oEN2mLsAL8l/pWFkY8Ferl6vuMoiY93tvZg7gWtp9HfQ==</nXeGKudETKPeaCNGFh5iTSI5UodjD94nh7U7VklxY>
</file>

<file path=customXml/item16.xml><?xml version="1.0" encoding="utf-8"?>
<NovaPath_docIDOld>ODKN5GUDUNGXACHCWTD0URF3QI</NovaPath_docIDOld>
</file>

<file path=customXml/item17.xml><?xml version="1.0" encoding="utf-8"?>
<NovaPath_docPath>\\emea.zf-world.com\scw\USER\MA-Communications\Intern\00_Aktuell\E-trofit\Bus2Bus\Pressekonferenz\Pressematerial</NovaPath_docPath>
</file>

<file path=customXml/item18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19.xml><?xml version="1.0" encoding="utf-8"?>
<nXeGKudETKPeaCNGFh5ix5fP7fSWtl37NIroXmZyHIynb9qBde2n67FOJFV2>eDRB324l0Mn4dbbVFF/GnQ==</nXeGKudETKPeaCNGFh5ix5fP7fSWtl37NIroXmZyHIynb9qBde2n67FOJFV2>
</file>

<file path=customXml/item2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20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1.xml><?xml version="1.0" encoding="utf-8"?>
<nXeGKudETKPeaCNGFh5ix5fP7fSWtl37NIroXmZN38TajkfZeW3Vf6bvmNn8>w0juOHPbYFLaJtQl0b3YSJ79XzqFoM5A3MdC2LkPiVO+/AtOTB3uVm5Zty4jB+tD</nXeGKudETKPeaCNGFh5ix5fP7fSWtl37NIroXmZN38TajkfZeW3Vf6bvmNn8>
</file>

<file path=customXml/item22.xml><?xml version="1.0" encoding="utf-8"?>
<nXeGKudETKPeaCNGFh5i2aVdoOsLYjULCdH7T707tDyRRmguot4fEcJ2iD6f9>svpOEpAH7+xKwn8Unwwbtg==</nXeGKudETKPeaCNGFh5i2aVdoOsLYjULCdH7T707tDyRRmguot4fEcJ2iD6f9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24.xml><?xml version="1.0" encoding="utf-8"?>
<NovaPath_baseApplication>Microsoft Word</NovaPath_baseApplication>
</file>

<file path=customXml/item25.xml><?xml version="1.0" encoding="utf-8"?>
<NovaPath_tenantID>8BC9BD9B-31E2-4E97-ABE0-B03814292429</NovaPath_tenantID>
</file>

<file path=customXml/item26.xml><?xml version="1.0" encoding="utf-8"?>
<NovaPath_docClassID>1010</NovaPath_docClassID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ovaPath_docAuthor>Gugel, Sabrina</NovaPath_docAuthor>
</file>

<file path=customXml/item4.xml><?xml version="1.0" encoding="utf-8"?>
<NovaPath_docOwner>fs2143</NovaPath_docOwner>
</file>

<file path=customXml/item5.xml><?xml version="1.0" encoding="utf-8"?>
<NovaPath_DocInfoFromAfterSave>False</NovaPath_DocInfoFromAfterSave>
</file>

<file path=customXml/item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7.xml><?xml version="1.0" encoding="utf-8"?>
<nXeGKudETKPeaCNGFh5ix5fP7fSWtl37NIroXmYBQsS1cecqKZfGozr8W9iy>lRNKEdCWJXNAkniveh3+yQ==</nXeGKudETKPeaCNGFh5ix5fP7fSWtl37NIroXmYBQsS1cecqKZfGozr8W9iy>
</file>

<file path=customXml/item8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9.xml><?xml version="1.0" encoding="utf-8"?>
<NovaPath_docClass>Public</NovaPath_docClass>
</file>

<file path=customXml/itemProps1.xml><?xml version="1.0" encoding="utf-8"?>
<ds:datastoreItem xmlns:ds="http://schemas.openxmlformats.org/officeDocument/2006/customXml" ds:itemID="{527A4DA4-3384-4DB2-BC64-EFE71E9C2618}">
  <ds:schemaRefs/>
</ds:datastoreItem>
</file>

<file path=customXml/itemProps10.xml><?xml version="1.0" encoding="utf-8"?>
<ds:datastoreItem xmlns:ds="http://schemas.openxmlformats.org/officeDocument/2006/customXml" ds:itemID="{7D4719C6-5658-4A4F-822E-21DA97648976}">
  <ds:schemaRefs/>
</ds:datastoreItem>
</file>

<file path=customXml/itemProps11.xml><?xml version="1.0" encoding="utf-8"?>
<ds:datastoreItem xmlns:ds="http://schemas.openxmlformats.org/officeDocument/2006/customXml" ds:itemID="{AD672500-0615-4933-B696-E4991FD05A00}">
  <ds:schemaRefs/>
</ds:datastoreItem>
</file>

<file path=customXml/itemProps12.xml><?xml version="1.0" encoding="utf-8"?>
<ds:datastoreItem xmlns:ds="http://schemas.openxmlformats.org/officeDocument/2006/customXml" ds:itemID="{5CBD1988-0AA9-46A3-81C7-FF65A2146DC3}">
  <ds:schemaRefs/>
</ds:datastoreItem>
</file>

<file path=customXml/itemProps13.xml><?xml version="1.0" encoding="utf-8"?>
<ds:datastoreItem xmlns:ds="http://schemas.openxmlformats.org/officeDocument/2006/customXml" ds:itemID="{C4B6A3F8-5E3B-4079-8806-CF462EB56056}">
  <ds:schemaRefs/>
</ds:datastoreItem>
</file>

<file path=customXml/itemProps14.xml><?xml version="1.0" encoding="utf-8"?>
<ds:datastoreItem xmlns:ds="http://schemas.openxmlformats.org/officeDocument/2006/customXml" ds:itemID="{2B8942E6-51B2-422A-A2C2-A3E6FD2F5416}">
  <ds:schemaRefs/>
</ds:datastoreItem>
</file>

<file path=customXml/itemProps15.xml><?xml version="1.0" encoding="utf-8"?>
<ds:datastoreItem xmlns:ds="http://schemas.openxmlformats.org/officeDocument/2006/customXml" ds:itemID="{ED6B84DB-2A8E-4AA3-8B26-6F7E268B6A9E}">
  <ds:schemaRefs/>
</ds:datastoreItem>
</file>

<file path=customXml/itemProps16.xml><?xml version="1.0" encoding="utf-8"?>
<ds:datastoreItem xmlns:ds="http://schemas.openxmlformats.org/officeDocument/2006/customXml" ds:itemID="{8F104F67-49B7-4C6E-8E1E-C8B4FFFAB50E}">
  <ds:schemaRefs/>
</ds:datastoreItem>
</file>

<file path=customXml/itemProps17.xml><?xml version="1.0" encoding="utf-8"?>
<ds:datastoreItem xmlns:ds="http://schemas.openxmlformats.org/officeDocument/2006/customXml" ds:itemID="{7ED3904B-554C-4DCA-8CCA-8B46569B9487}">
  <ds:schemaRefs/>
</ds:datastoreItem>
</file>

<file path=customXml/itemProps18.xml><?xml version="1.0" encoding="utf-8"?>
<ds:datastoreItem xmlns:ds="http://schemas.openxmlformats.org/officeDocument/2006/customXml" ds:itemID="{E74F3785-1474-4423-AF0A-8D1458BBA48C}">
  <ds:schemaRefs/>
</ds:datastoreItem>
</file>

<file path=customXml/itemProps19.xml><?xml version="1.0" encoding="utf-8"?>
<ds:datastoreItem xmlns:ds="http://schemas.openxmlformats.org/officeDocument/2006/customXml" ds:itemID="{E9F2CB28-5FD5-4473-B81F-F2B34F48F23A}">
  <ds:schemaRefs/>
</ds:datastoreItem>
</file>

<file path=customXml/itemProps2.xml><?xml version="1.0" encoding="utf-8"?>
<ds:datastoreItem xmlns:ds="http://schemas.openxmlformats.org/officeDocument/2006/customXml" ds:itemID="{1BC51697-AFAD-4447-BC41-E299EDFB10F2}">
  <ds:schemaRefs/>
</ds:datastoreItem>
</file>

<file path=customXml/itemProps20.xml><?xml version="1.0" encoding="utf-8"?>
<ds:datastoreItem xmlns:ds="http://schemas.openxmlformats.org/officeDocument/2006/customXml" ds:itemID="{731FE74F-2749-4D17-A7F4-8B1D2CC21D16}">
  <ds:schemaRefs/>
</ds:datastoreItem>
</file>

<file path=customXml/itemProps21.xml><?xml version="1.0" encoding="utf-8"?>
<ds:datastoreItem xmlns:ds="http://schemas.openxmlformats.org/officeDocument/2006/customXml" ds:itemID="{6D88883B-1FA1-4E74-B484-38996D7CB2D6}">
  <ds:schemaRefs/>
</ds:datastoreItem>
</file>

<file path=customXml/itemProps22.xml><?xml version="1.0" encoding="utf-8"?>
<ds:datastoreItem xmlns:ds="http://schemas.openxmlformats.org/officeDocument/2006/customXml" ds:itemID="{6D32381C-AC1D-4DDF-BE84-160EEF7DF24D}">
  <ds:schemaRefs/>
</ds:datastoreItem>
</file>

<file path=customXml/itemProps23.xml><?xml version="1.0" encoding="utf-8"?>
<ds:datastoreItem xmlns:ds="http://schemas.openxmlformats.org/officeDocument/2006/customXml" ds:itemID="{646E4BCE-B6A5-4AE9-AC27-2EAD098759A8}">
  <ds:schemaRefs/>
</ds:datastoreItem>
</file>

<file path=customXml/itemProps24.xml><?xml version="1.0" encoding="utf-8"?>
<ds:datastoreItem xmlns:ds="http://schemas.openxmlformats.org/officeDocument/2006/customXml" ds:itemID="{18FD181C-7838-48C8-9ADE-33F5B1500929}">
  <ds:schemaRefs/>
</ds:datastoreItem>
</file>

<file path=customXml/itemProps25.xml><?xml version="1.0" encoding="utf-8"?>
<ds:datastoreItem xmlns:ds="http://schemas.openxmlformats.org/officeDocument/2006/customXml" ds:itemID="{71C2C536-C65B-44F5-8EB6-DA88C9685AF4}">
  <ds:schemaRefs/>
</ds:datastoreItem>
</file>

<file path=customXml/itemProps26.xml><?xml version="1.0" encoding="utf-8"?>
<ds:datastoreItem xmlns:ds="http://schemas.openxmlformats.org/officeDocument/2006/customXml" ds:itemID="{EF44EAEB-9F9A-4E73-A989-EA2DB0851F05}">
  <ds:schemaRefs/>
</ds:datastoreItem>
</file>

<file path=customXml/itemProps27.xml><?xml version="1.0" encoding="utf-8"?>
<ds:datastoreItem xmlns:ds="http://schemas.openxmlformats.org/officeDocument/2006/customXml" ds:itemID="{CD9B6AAA-6130-9049-B8A2-F5B2D5CA6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30FBF-77C3-4F35-BE10-5CBD416AEA00}">
  <ds:schemaRefs/>
</ds:datastoreItem>
</file>

<file path=customXml/itemProps4.xml><?xml version="1.0" encoding="utf-8"?>
<ds:datastoreItem xmlns:ds="http://schemas.openxmlformats.org/officeDocument/2006/customXml" ds:itemID="{A3598417-733E-4E23-BFB0-0B2EF8DBCC48}">
  <ds:schemaRefs/>
</ds:datastoreItem>
</file>

<file path=customXml/itemProps5.xml><?xml version="1.0" encoding="utf-8"?>
<ds:datastoreItem xmlns:ds="http://schemas.openxmlformats.org/officeDocument/2006/customXml" ds:itemID="{32FB927D-3449-4BED-B56D-F74ED3AF79F7}">
  <ds:schemaRefs/>
</ds:datastoreItem>
</file>

<file path=customXml/itemProps6.xml><?xml version="1.0" encoding="utf-8"?>
<ds:datastoreItem xmlns:ds="http://schemas.openxmlformats.org/officeDocument/2006/customXml" ds:itemID="{052B67AD-2D2E-4D00-A263-438E50B3AF0E}">
  <ds:schemaRefs/>
</ds:datastoreItem>
</file>

<file path=customXml/itemProps7.xml><?xml version="1.0" encoding="utf-8"?>
<ds:datastoreItem xmlns:ds="http://schemas.openxmlformats.org/officeDocument/2006/customXml" ds:itemID="{FF00DFB9-C6D1-43B7-B4EB-2DE3E0147C8C}">
  <ds:schemaRefs/>
</ds:datastoreItem>
</file>

<file path=customXml/itemProps8.xml><?xml version="1.0" encoding="utf-8"?>
<ds:datastoreItem xmlns:ds="http://schemas.openxmlformats.org/officeDocument/2006/customXml" ds:itemID="{491A8896-F6C9-4311-8065-5633B257070A}">
  <ds:schemaRefs/>
</ds:datastoreItem>
</file>

<file path=customXml/itemProps9.xml><?xml version="1.0" encoding="utf-8"?>
<ds:datastoreItem xmlns:ds="http://schemas.openxmlformats.org/officeDocument/2006/customXml" ds:itemID="{A25B5B14-366E-4294-9521-532468EAD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3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Profil2 Marketing</cp:lastModifiedBy>
  <cp:revision>4</cp:revision>
  <cp:lastPrinted>2017-11-30T14:08:00Z</cp:lastPrinted>
  <dcterms:created xsi:type="dcterms:W3CDTF">2020-06-17T13:33:00Z</dcterms:created>
  <dcterms:modified xsi:type="dcterms:W3CDTF">2020-06-17T13:35:00Z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