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155D" w14:textId="1C08FC5B" w:rsidR="00374DA7" w:rsidRPr="000C3790" w:rsidRDefault="00484A0D">
      <w:pPr>
        <w:pStyle w:val="berschrift1"/>
      </w:pPr>
      <w:r w:rsidRPr="000C3790">
        <w:t>P r e s s e t i c k e r</w:t>
      </w:r>
    </w:p>
    <w:p w14:paraId="71F18C44" w14:textId="77777777" w:rsidR="00374DA7" w:rsidRDefault="00374DA7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063FCB8E" w14:textId="77777777" w:rsidR="00484A0D" w:rsidRDefault="00484A0D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0C6ED0FB" w14:textId="59832EFE" w:rsidR="00484A0D" w:rsidRDefault="00484A0D" w:rsidP="00F02227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  <w:szCs w:val="28"/>
        </w:rPr>
        <w:t>Albrecht Tour Guide Systeme auf der RDA EXPO in Köln</w:t>
      </w:r>
    </w:p>
    <w:p w14:paraId="17EFCBE3" w14:textId="5A3EB3B8" w:rsidR="000C3790" w:rsidRPr="009821C6" w:rsidRDefault="004B613E" w:rsidP="00484A0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0C3790">
        <w:rPr>
          <w:rFonts w:ascii="Arial" w:hAnsi="Arial" w:cs="Arial"/>
          <w:b/>
          <w:sz w:val="22"/>
          <w:szCs w:val="22"/>
        </w:rPr>
        <w:t xml:space="preserve">Dreieich / </w:t>
      </w:r>
      <w:proofErr w:type="spellStart"/>
      <w:r w:rsidR="000C3790">
        <w:rPr>
          <w:rFonts w:ascii="Arial" w:hAnsi="Arial" w:cs="Arial"/>
          <w:b/>
          <w:sz w:val="22"/>
          <w:szCs w:val="22"/>
        </w:rPr>
        <w:t>Trittau</w:t>
      </w:r>
      <w:proofErr w:type="spellEnd"/>
      <w:r w:rsidRPr="000C3790">
        <w:rPr>
          <w:rFonts w:ascii="Arial" w:hAnsi="Arial" w:cs="Arial"/>
          <w:b/>
          <w:sz w:val="22"/>
          <w:szCs w:val="22"/>
        </w:rPr>
        <w:t xml:space="preserve">, im </w:t>
      </w:r>
      <w:r w:rsidR="00484A0D" w:rsidRPr="000C3790">
        <w:rPr>
          <w:rFonts w:ascii="Arial" w:hAnsi="Arial" w:cs="Arial"/>
          <w:b/>
          <w:sz w:val="22"/>
          <w:szCs w:val="22"/>
        </w:rPr>
        <w:t>Juli</w:t>
      </w:r>
      <w:r w:rsidR="00623F70" w:rsidRPr="000C3790">
        <w:rPr>
          <w:rFonts w:ascii="Arial" w:hAnsi="Arial" w:cs="Arial"/>
          <w:b/>
          <w:sz w:val="22"/>
          <w:szCs w:val="22"/>
        </w:rPr>
        <w:t xml:space="preserve"> </w:t>
      </w:r>
      <w:r w:rsidR="00E420DB" w:rsidRPr="000C3790">
        <w:rPr>
          <w:rFonts w:ascii="Arial" w:hAnsi="Arial" w:cs="Arial"/>
          <w:b/>
          <w:sz w:val="22"/>
          <w:szCs w:val="22"/>
        </w:rPr>
        <w:t>201</w:t>
      </w:r>
      <w:r w:rsidR="00832EFF" w:rsidRPr="000C3790">
        <w:rPr>
          <w:rFonts w:ascii="Arial" w:hAnsi="Arial" w:cs="Arial"/>
          <w:b/>
          <w:sz w:val="22"/>
          <w:szCs w:val="22"/>
        </w:rPr>
        <w:t>9</w:t>
      </w:r>
      <w:r w:rsidR="00E420DB" w:rsidRPr="005A419B">
        <w:rPr>
          <w:rFonts w:ascii="Arial" w:hAnsi="Arial" w:cs="Arial"/>
          <w:b/>
          <w:sz w:val="22"/>
          <w:szCs w:val="22"/>
        </w:rPr>
        <w:t xml:space="preserve"> </w:t>
      </w:r>
      <w:r w:rsidR="00374DA7" w:rsidRPr="00575E90">
        <w:rPr>
          <w:rFonts w:ascii="Arial" w:hAnsi="Arial" w:cs="Arial"/>
          <w:b/>
          <w:sz w:val="22"/>
          <w:szCs w:val="22"/>
        </w:rPr>
        <w:t xml:space="preserve">– </w:t>
      </w:r>
      <w:r w:rsidR="00484A0D" w:rsidRPr="003C66DB">
        <w:rPr>
          <w:rFonts w:ascii="Arial" w:hAnsi="Arial" w:cs="Arial"/>
          <w:sz w:val="22"/>
          <w:szCs w:val="22"/>
        </w:rPr>
        <w:t xml:space="preserve">Bustouren und Gruppenreisen sind sehr beliebt, um andere Kulturen, Länder </w:t>
      </w:r>
      <w:r w:rsidR="003C66DB" w:rsidRPr="003C66DB">
        <w:rPr>
          <w:rFonts w:ascii="Arial" w:hAnsi="Arial" w:cs="Arial"/>
          <w:sz w:val="22"/>
          <w:szCs w:val="22"/>
        </w:rPr>
        <w:t xml:space="preserve">oder Städte </w:t>
      </w:r>
      <w:r w:rsidR="00484A0D" w:rsidRPr="003C66DB">
        <w:rPr>
          <w:rFonts w:ascii="Arial" w:hAnsi="Arial" w:cs="Arial"/>
          <w:sz w:val="22"/>
          <w:szCs w:val="22"/>
        </w:rPr>
        <w:t>und deren Sehenswürdigkeiten zu entdecken.</w:t>
      </w:r>
      <w:r w:rsidR="00484A0D" w:rsidRPr="00484A0D">
        <w:rPr>
          <w:rFonts w:ascii="Arial" w:hAnsi="Arial" w:cs="Arial"/>
          <w:sz w:val="22"/>
          <w:szCs w:val="22"/>
        </w:rPr>
        <w:t xml:space="preserve"> Damit die Reisegäste zu allen relevanten Themen auf angenehme und unkomplizierte Weise informiert werden können, bieten sich moderne Audiokommunikationssysteme besonders an. </w:t>
      </w:r>
      <w:r w:rsidR="000C3790">
        <w:rPr>
          <w:rFonts w:ascii="Arial" w:hAnsi="Arial" w:cs="Arial"/>
          <w:sz w:val="22"/>
          <w:szCs w:val="22"/>
        </w:rPr>
        <w:t xml:space="preserve">Daher präsentiert Albrecht auf der diesjährigen </w:t>
      </w:r>
      <w:r w:rsidR="00484A0D" w:rsidRPr="000C3790">
        <w:rPr>
          <w:rFonts w:ascii="Arial" w:hAnsi="Arial" w:cs="Arial"/>
          <w:b/>
          <w:sz w:val="22"/>
          <w:szCs w:val="22"/>
        </w:rPr>
        <w:t xml:space="preserve">RDA </w:t>
      </w:r>
      <w:r w:rsidR="000C3790">
        <w:rPr>
          <w:rFonts w:ascii="Arial" w:hAnsi="Arial" w:cs="Arial"/>
          <w:b/>
          <w:sz w:val="22"/>
          <w:szCs w:val="22"/>
        </w:rPr>
        <w:t xml:space="preserve">GROUP TRAVEL </w:t>
      </w:r>
      <w:r w:rsidR="00484A0D" w:rsidRPr="000C3790">
        <w:rPr>
          <w:rFonts w:ascii="Arial" w:hAnsi="Arial" w:cs="Arial"/>
          <w:b/>
          <w:sz w:val="22"/>
          <w:szCs w:val="22"/>
        </w:rPr>
        <w:t>EXPO Köln</w:t>
      </w:r>
      <w:r w:rsidR="00484A0D" w:rsidRPr="00484A0D">
        <w:rPr>
          <w:rFonts w:ascii="Arial" w:hAnsi="Arial" w:cs="Arial"/>
          <w:sz w:val="22"/>
          <w:szCs w:val="22"/>
        </w:rPr>
        <w:t xml:space="preserve"> in </w:t>
      </w:r>
      <w:r w:rsidR="00484A0D" w:rsidRPr="00DC139C">
        <w:rPr>
          <w:rFonts w:ascii="Arial" w:hAnsi="Arial" w:cs="Arial"/>
          <w:b/>
          <w:sz w:val="22"/>
          <w:szCs w:val="22"/>
        </w:rPr>
        <w:t xml:space="preserve">Halle </w:t>
      </w:r>
      <w:r w:rsidR="00D9192B" w:rsidRPr="00DC139C">
        <w:rPr>
          <w:rFonts w:ascii="Arial" w:hAnsi="Arial" w:cs="Arial"/>
          <w:b/>
          <w:sz w:val="22"/>
          <w:szCs w:val="22"/>
        </w:rPr>
        <w:t>6, Stand H61</w:t>
      </w:r>
      <w:r w:rsidR="00484A0D" w:rsidRPr="00484A0D">
        <w:rPr>
          <w:rFonts w:ascii="Arial" w:hAnsi="Arial" w:cs="Arial"/>
          <w:sz w:val="22"/>
          <w:szCs w:val="22"/>
        </w:rPr>
        <w:t xml:space="preserve"> </w:t>
      </w:r>
      <w:r w:rsidR="000C3790">
        <w:rPr>
          <w:rFonts w:ascii="Arial" w:hAnsi="Arial" w:cs="Arial"/>
          <w:sz w:val="22"/>
          <w:szCs w:val="22"/>
        </w:rPr>
        <w:t xml:space="preserve">vom 9. bis 10. Juli </w:t>
      </w:r>
      <w:r w:rsidR="00484A0D" w:rsidRPr="00484A0D">
        <w:rPr>
          <w:rFonts w:ascii="Arial" w:hAnsi="Arial" w:cs="Arial"/>
          <w:sz w:val="22"/>
          <w:szCs w:val="22"/>
        </w:rPr>
        <w:t xml:space="preserve">seine </w:t>
      </w:r>
      <w:r w:rsidR="000C3790">
        <w:rPr>
          <w:rFonts w:ascii="Arial" w:hAnsi="Arial" w:cs="Arial"/>
          <w:sz w:val="22"/>
          <w:szCs w:val="22"/>
        </w:rPr>
        <w:t xml:space="preserve">innovativen </w:t>
      </w:r>
      <w:r w:rsidR="00484A0D" w:rsidRPr="00484A0D">
        <w:rPr>
          <w:rFonts w:ascii="Arial" w:hAnsi="Arial" w:cs="Arial"/>
          <w:sz w:val="22"/>
          <w:szCs w:val="22"/>
        </w:rPr>
        <w:t xml:space="preserve">Tour Guide Systeme für Reiseveranstalter von Bus- und Gruppenreisen. Die kleinen Empfangsgeräte </w:t>
      </w:r>
      <w:r w:rsidR="000C3790">
        <w:rPr>
          <w:rFonts w:ascii="Arial" w:hAnsi="Arial" w:cs="Arial"/>
          <w:sz w:val="22"/>
          <w:szCs w:val="22"/>
        </w:rPr>
        <w:t xml:space="preserve">werden in verschiedenen Sets </w:t>
      </w:r>
      <w:r w:rsidR="00484A0D" w:rsidRPr="00484A0D">
        <w:rPr>
          <w:rFonts w:ascii="Arial" w:hAnsi="Arial" w:cs="Arial"/>
          <w:sz w:val="22"/>
          <w:szCs w:val="22"/>
        </w:rPr>
        <w:t xml:space="preserve">mit einem speziellen Sender angeboten, der sich besonders durch eine hohe Reichweite auszeichnet und selbst bei stärkeren Umgebungsgeräuschen eine glasklare Sprachübertragung sicherstellt. </w:t>
      </w:r>
      <w:r w:rsidR="000C3790">
        <w:rPr>
          <w:rFonts w:ascii="Arial" w:hAnsi="Arial" w:cs="Arial"/>
          <w:sz w:val="22"/>
          <w:szCs w:val="22"/>
        </w:rPr>
        <w:t>Dank</w:t>
      </w:r>
      <w:r w:rsidR="00484A0D" w:rsidRPr="00484A0D">
        <w:rPr>
          <w:rFonts w:ascii="Arial" w:hAnsi="Arial" w:cs="Arial"/>
          <w:sz w:val="22"/>
          <w:szCs w:val="22"/>
        </w:rPr>
        <w:t xml:space="preserve"> sehr gute</w:t>
      </w:r>
      <w:r w:rsidR="002D618A">
        <w:rPr>
          <w:rFonts w:ascii="Arial" w:hAnsi="Arial" w:cs="Arial"/>
          <w:sz w:val="22"/>
          <w:szCs w:val="22"/>
        </w:rPr>
        <w:t>r</w:t>
      </w:r>
      <w:r w:rsidR="00484A0D" w:rsidRPr="00484A0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484A0D" w:rsidRPr="00484A0D">
        <w:rPr>
          <w:rFonts w:ascii="Arial" w:hAnsi="Arial" w:cs="Arial"/>
          <w:sz w:val="22"/>
          <w:szCs w:val="22"/>
        </w:rPr>
        <w:t>Preis-/Leistungsverhältnis</w:t>
      </w:r>
      <w:r w:rsidR="004675F8">
        <w:rPr>
          <w:rFonts w:ascii="Arial" w:hAnsi="Arial" w:cs="Arial"/>
          <w:sz w:val="22"/>
          <w:szCs w:val="22"/>
        </w:rPr>
        <w:t>se</w:t>
      </w:r>
      <w:r w:rsidR="00484A0D" w:rsidRPr="00484A0D">
        <w:rPr>
          <w:rFonts w:ascii="Arial" w:hAnsi="Arial" w:cs="Arial"/>
          <w:sz w:val="22"/>
          <w:szCs w:val="22"/>
        </w:rPr>
        <w:t xml:space="preserve"> steh</w:t>
      </w:r>
      <w:r w:rsidR="004675F8">
        <w:rPr>
          <w:rFonts w:ascii="Arial" w:hAnsi="Arial" w:cs="Arial"/>
          <w:sz w:val="22"/>
          <w:szCs w:val="22"/>
        </w:rPr>
        <w:t>en</w:t>
      </w:r>
      <w:r w:rsidR="00484A0D" w:rsidRPr="00484A0D">
        <w:rPr>
          <w:rFonts w:ascii="Arial" w:hAnsi="Arial" w:cs="Arial"/>
          <w:sz w:val="22"/>
          <w:szCs w:val="22"/>
        </w:rPr>
        <w:t xml:space="preserve"> d</w:t>
      </w:r>
      <w:r w:rsidR="004675F8">
        <w:rPr>
          <w:rFonts w:ascii="Arial" w:hAnsi="Arial" w:cs="Arial"/>
          <w:sz w:val="22"/>
          <w:szCs w:val="22"/>
        </w:rPr>
        <w:t>ie</w:t>
      </w:r>
      <w:r w:rsidR="00484A0D" w:rsidRPr="00484A0D">
        <w:rPr>
          <w:rFonts w:ascii="Arial" w:hAnsi="Arial" w:cs="Arial"/>
          <w:sz w:val="22"/>
          <w:szCs w:val="22"/>
        </w:rPr>
        <w:t xml:space="preserve"> modulare</w:t>
      </w:r>
      <w:r w:rsidR="004675F8">
        <w:rPr>
          <w:rFonts w:ascii="Arial" w:hAnsi="Arial" w:cs="Arial"/>
          <w:sz w:val="22"/>
          <w:szCs w:val="22"/>
        </w:rPr>
        <w:t>n</w:t>
      </w:r>
      <w:r w:rsidR="00484A0D" w:rsidRPr="00484A0D">
        <w:rPr>
          <w:rFonts w:ascii="Arial" w:hAnsi="Arial" w:cs="Arial"/>
          <w:sz w:val="22"/>
          <w:szCs w:val="22"/>
        </w:rPr>
        <w:t xml:space="preserve"> Tour Guide System</w:t>
      </w:r>
      <w:r w:rsidR="004675F8">
        <w:rPr>
          <w:rFonts w:ascii="Arial" w:hAnsi="Arial" w:cs="Arial"/>
          <w:sz w:val="22"/>
          <w:szCs w:val="22"/>
        </w:rPr>
        <w:t>e</w:t>
      </w:r>
      <w:r w:rsidR="00484A0D" w:rsidRPr="00484A0D">
        <w:rPr>
          <w:rFonts w:ascii="Arial" w:hAnsi="Arial" w:cs="Arial"/>
          <w:sz w:val="22"/>
          <w:szCs w:val="22"/>
        </w:rPr>
        <w:t xml:space="preserve"> von Albrecht mit</w:t>
      </w:r>
      <w:r w:rsidR="002D618A">
        <w:rPr>
          <w:rFonts w:ascii="Arial" w:hAnsi="Arial" w:cs="Arial"/>
          <w:sz w:val="22"/>
          <w:szCs w:val="22"/>
        </w:rPr>
        <w:t xml:space="preserve"> ihrer</w:t>
      </w:r>
      <w:r w:rsidR="00484A0D" w:rsidRPr="00484A0D">
        <w:rPr>
          <w:rFonts w:ascii="Arial" w:hAnsi="Arial" w:cs="Arial"/>
          <w:sz w:val="22"/>
          <w:szCs w:val="22"/>
        </w:rPr>
        <w:t xml:space="preserve"> </w:t>
      </w:r>
      <w:r w:rsidR="002D618A">
        <w:rPr>
          <w:rFonts w:ascii="Arial" w:hAnsi="Arial" w:cs="Arial"/>
          <w:sz w:val="22"/>
          <w:szCs w:val="22"/>
        </w:rPr>
        <w:t>a</w:t>
      </w:r>
      <w:r w:rsidR="00484A0D" w:rsidRPr="00484A0D">
        <w:rPr>
          <w:rFonts w:ascii="Arial" w:hAnsi="Arial" w:cs="Arial"/>
          <w:sz w:val="22"/>
          <w:szCs w:val="22"/>
        </w:rPr>
        <w:t xml:space="preserve">usgereiften Technik und </w:t>
      </w:r>
      <w:r w:rsidR="002D618A">
        <w:rPr>
          <w:rFonts w:ascii="Arial" w:hAnsi="Arial" w:cs="Arial"/>
          <w:sz w:val="22"/>
          <w:szCs w:val="22"/>
        </w:rPr>
        <w:t>hochwertigen</w:t>
      </w:r>
      <w:r w:rsidR="002D618A" w:rsidRPr="00484A0D">
        <w:rPr>
          <w:rFonts w:ascii="Arial" w:hAnsi="Arial" w:cs="Arial"/>
          <w:sz w:val="22"/>
          <w:szCs w:val="22"/>
        </w:rPr>
        <w:t xml:space="preserve"> </w:t>
      </w:r>
      <w:r w:rsidR="00484A0D" w:rsidRPr="00484A0D">
        <w:rPr>
          <w:rFonts w:ascii="Arial" w:hAnsi="Arial" w:cs="Arial"/>
          <w:sz w:val="22"/>
          <w:szCs w:val="22"/>
        </w:rPr>
        <w:t xml:space="preserve">Verarbeitung für eine hohe Investitionssicherheit bei Touristikunternehmen und Reiseveranstaltern. </w:t>
      </w:r>
    </w:p>
    <w:p w14:paraId="544C0D97" w14:textId="6C939F47" w:rsidR="009821C6" w:rsidRDefault="000101E0" w:rsidP="00484A0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484A0D">
        <w:rPr>
          <w:rFonts w:ascii="Arial" w:hAnsi="Arial" w:cs="Arial"/>
          <w:sz w:val="22"/>
          <w:szCs w:val="22"/>
        </w:rPr>
        <w:t xml:space="preserve">Weitere </w:t>
      </w:r>
      <w:r w:rsidRPr="009821C6">
        <w:rPr>
          <w:rFonts w:ascii="Arial" w:hAnsi="Arial" w:cs="Arial"/>
          <w:sz w:val="22"/>
          <w:szCs w:val="22"/>
        </w:rPr>
        <w:t>Informationen unter</w:t>
      </w:r>
      <w:r w:rsidR="009821C6" w:rsidRPr="009821C6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9821C6" w:rsidRPr="009821C6">
          <w:rPr>
            <w:rStyle w:val="Hyperlink"/>
            <w:rFonts w:ascii="Arial" w:hAnsi="Arial" w:cs="Arial"/>
            <w:sz w:val="22"/>
            <w:szCs w:val="22"/>
          </w:rPr>
          <w:t>www.albrecht-tourguide</w:t>
        </w:r>
        <w:r w:rsidR="009821C6" w:rsidRPr="00DC2C13">
          <w:rPr>
            <w:rStyle w:val="Hyperlink"/>
            <w:rFonts w:ascii="Arial" w:hAnsi="Arial" w:cs="Arial"/>
            <w:sz w:val="22"/>
            <w:szCs w:val="22"/>
          </w:rPr>
          <w:t>.de</w:t>
        </w:r>
      </w:hyperlink>
      <w:r w:rsidR="009821C6">
        <w:rPr>
          <w:rFonts w:ascii="Arial" w:hAnsi="Arial" w:cs="Arial"/>
          <w:sz w:val="22"/>
          <w:szCs w:val="22"/>
        </w:rPr>
        <w:t>.</w:t>
      </w:r>
    </w:p>
    <w:p w14:paraId="0CB0ED42" w14:textId="7A8AA91B" w:rsidR="00623F70" w:rsidRDefault="00623F70" w:rsidP="000101E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37B1BA" w14:textId="352BFB10" w:rsidR="00262CE0" w:rsidRPr="00CD7713" w:rsidRDefault="00262CE0" w:rsidP="00262CE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&amp; Alan Electronics:</w:t>
      </w:r>
    </w:p>
    <w:p w14:paraId="1EAA06DC" w14:textId="77777777" w:rsidR="00262CE0" w:rsidRPr="00F93B31" w:rsidRDefault="00262CE0" w:rsidP="00262CE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Pr="00AF25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</w:t>
      </w:r>
      <w:r w:rsidRPr="00F93B31">
        <w:rPr>
          <w:rFonts w:ascii="Arial" w:hAnsi="Arial" w:cs="Arial"/>
          <w:sz w:val="20"/>
          <w:szCs w:val="20"/>
        </w:rPr>
        <w:t xml:space="preserve">Kommunikationstechniken und Unterhaltungselektronik mit Standorten in Dreieich bei Frankfurt und in Lütjensee bei Hamburg. </w:t>
      </w:r>
      <w:r>
        <w:rPr>
          <w:rFonts w:ascii="Arial" w:hAnsi="Arial" w:cs="Arial"/>
          <w:sz w:val="20"/>
          <w:szCs w:val="20"/>
        </w:rPr>
        <w:t xml:space="preserve">Zum Produktsortiment von </w:t>
      </w:r>
      <w:r w:rsidRPr="00F93B31">
        <w:rPr>
          <w:rFonts w:ascii="Arial" w:hAnsi="Arial" w:cs="Arial"/>
          <w:sz w:val="20"/>
          <w:szCs w:val="20"/>
        </w:rPr>
        <w:t xml:space="preserve">ALBRECHT </w:t>
      </w:r>
      <w:r>
        <w:rPr>
          <w:rFonts w:ascii="Arial" w:hAnsi="Arial" w:cs="Arial"/>
          <w:sz w:val="20"/>
          <w:szCs w:val="20"/>
        </w:rPr>
        <w:t>gehören</w:t>
      </w:r>
      <w:r w:rsidRPr="00F93B31">
        <w:rPr>
          <w:rFonts w:ascii="Arial" w:hAnsi="Arial" w:cs="Arial"/>
          <w:sz w:val="20"/>
          <w:szCs w:val="20"/>
        </w:rPr>
        <w:t xml:space="preserve"> die bekannten Funksprechgeräte für Freizeit und Beruf im Bereich PMR 446, CB- und Amateurfunk sowie die Personenkommunikationssysteme für </w:t>
      </w:r>
      <w:r>
        <w:rPr>
          <w:rFonts w:ascii="Arial" w:hAnsi="Arial" w:cs="Arial"/>
          <w:sz w:val="20"/>
          <w:szCs w:val="20"/>
        </w:rPr>
        <w:t xml:space="preserve">verschiedenste </w:t>
      </w:r>
      <w:r w:rsidRPr="00F93B31">
        <w:rPr>
          <w:rFonts w:ascii="Arial" w:hAnsi="Arial" w:cs="Arial"/>
          <w:sz w:val="20"/>
          <w:szCs w:val="20"/>
        </w:rPr>
        <w:t>Touristikbereiche.</w:t>
      </w:r>
    </w:p>
    <w:p w14:paraId="7BD5FB09" w14:textId="77777777" w:rsidR="00262CE0" w:rsidRPr="00F9798C" w:rsidRDefault="00262CE0" w:rsidP="00262CE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5B0C95A8" w14:textId="77777777" w:rsidR="00262CE0" w:rsidRDefault="00262CE0" w:rsidP="00262CE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8" w:history="1">
        <w:r w:rsidRPr="00BE19F3">
          <w:rPr>
            <w:rStyle w:val="Hyperlink"/>
            <w:rFonts w:ascii="Arial" w:hAnsi="Arial" w:cs="Arial"/>
            <w:sz w:val="20"/>
            <w:szCs w:val="20"/>
          </w:rPr>
          <w:t>www.alan-electronics.de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0CD644F2" w14:textId="77777777" w:rsidR="00262CE0" w:rsidRPr="00BE19F3" w:rsidRDefault="00262CE0" w:rsidP="00262CE0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31FB582" w14:textId="0C6CE74C" w:rsidR="00262CE0" w:rsidRPr="00BE19F3" w:rsidRDefault="00262CE0" w:rsidP="00262CE0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</w:t>
      </w:r>
      <w:r w:rsidR="00C547CA">
        <w:rPr>
          <w:rFonts w:ascii="Arial" w:hAnsi="Arial" w:cs="Arial"/>
          <w:b/>
          <w:bCs/>
          <w:sz w:val="20"/>
          <w:szCs w:val="20"/>
        </w:rPr>
        <w:t>e</w:t>
      </w:r>
      <w:r w:rsidRPr="00BE19F3">
        <w:rPr>
          <w:rFonts w:ascii="Arial" w:hAnsi="Arial" w:cs="Arial"/>
          <w:b/>
          <w:bCs/>
          <w:sz w:val="20"/>
          <w:szCs w:val="20"/>
        </w:rPr>
        <w:t>:</w:t>
      </w:r>
    </w:p>
    <w:p w14:paraId="4282FB8B" w14:textId="77777777" w:rsidR="00262CE0" w:rsidRPr="00C62D7B" w:rsidRDefault="00262CE0" w:rsidP="00262CE0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35F8C9A1" w14:textId="4B7F0056" w:rsidR="00262CE0" w:rsidRPr="00C62D7B" w:rsidRDefault="00262CE0" w:rsidP="00262CE0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</w:t>
      </w:r>
      <w:r w:rsidR="00C547CA">
        <w:rPr>
          <w:rFonts w:cs="Arial"/>
          <w:sz w:val="20"/>
        </w:rPr>
        <w:t xml:space="preserve"> / Larissa </w:t>
      </w:r>
      <w:proofErr w:type="spellStart"/>
      <w:r w:rsidR="00C547CA">
        <w:rPr>
          <w:rFonts w:cs="Arial"/>
          <w:sz w:val="20"/>
        </w:rPr>
        <w:t>Roeske</w:t>
      </w:r>
      <w:proofErr w:type="spellEnd"/>
    </w:p>
    <w:p w14:paraId="5581E68F" w14:textId="588BD9E0" w:rsidR="00D86949" w:rsidRPr="00BE19F3" w:rsidRDefault="00D86949" w:rsidP="00262CE0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35689C">
        <w:rPr>
          <w:rFonts w:cs="Arial"/>
          <w:sz w:val="20"/>
        </w:rPr>
        <w:t xml:space="preserve">Tel.: +49 (0) </w:t>
      </w:r>
      <w:r>
        <w:rPr>
          <w:rFonts w:cs="Arial"/>
          <w:sz w:val="20"/>
        </w:rPr>
        <w:t>4154 / 849</w:t>
      </w:r>
      <w:r w:rsidR="00C547CA">
        <w:rPr>
          <w:rFonts w:cs="Arial"/>
          <w:sz w:val="20"/>
        </w:rPr>
        <w:t>-144</w:t>
      </w:r>
    </w:p>
    <w:p w14:paraId="15EC2454" w14:textId="2E1BF067" w:rsidR="005020C1" w:rsidRPr="00C62D7B" w:rsidRDefault="00262CE0" w:rsidP="0010342A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</w:rPr>
      </w:pPr>
      <w:r w:rsidRPr="00C62D7B">
        <w:rPr>
          <w:rFonts w:cs="Arial"/>
          <w:sz w:val="20"/>
          <w:szCs w:val="20"/>
        </w:rPr>
        <w:t xml:space="preserve">E-Mail: </w:t>
      </w:r>
      <w:hyperlink r:id="rId9" w:history="1">
        <w:r>
          <w:rPr>
            <w:rStyle w:val="Hyperlink"/>
            <w:rFonts w:cs="Arial"/>
            <w:sz w:val="20"/>
            <w:szCs w:val="20"/>
          </w:rPr>
          <w:t>presse@alan-electronics.de</w:t>
        </w:r>
      </w:hyperlink>
    </w:p>
    <w:sectPr w:rsidR="005020C1" w:rsidRPr="00C62D7B" w:rsidSect="00E35BB6">
      <w:headerReference w:type="even" r:id="rId10"/>
      <w:headerReference w:type="default" r:id="rId11"/>
      <w:footerReference w:type="default" r:id="rId12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03E03" w14:textId="77777777" w:rsidR="00C4173A" w:rsidRDefault="00C4173A">
      <w:r>
        <w:separator/>
      </w:r>
    </w:p>
  </w:endnote>
  <w:endnote w:type="continuationSeparator" w:id="0">
    <w:p w14:paraId="0A605D96" w14:textId="77777777" w:rsidR="00C4173A" w:rsidRDefault="00C4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 BT">
    <w:altName w:val="Trebuchet MS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4AC58" w14:textId="77777777" w:rsidR="004E72B6" w:rsidRDefault="004E72B6">
    <w:pPr>
      <w:pStyle w:val="Fuzeile"/>
      <w:framePr w:wrap="around" w:vAnchor="text" w:hAnchor="margin" w:xAlign="center" w:y="1"/>
      <w:rPr>
        <w:rStyle w:val="Seitenzahl"/>
      </w:rPr>
    </w:pPr>
  </w:p>
  <w:p w14:paraId="22E47C85" w14:textId="77777777" w:rsidR="004E72B6" w:rsidRDefault="004E72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AF39C" w14:textId="77777777" w:rsidR="00C4173A" w:rsidRDefault="00C4173A">
      <w:r>
        <w:separator/>
      </w:r>
    </w:p>
  </w:footnote>
  <w:footnote w:type="continuationSeparator" w:id="0">
    <w:p w14:paraId="51C0A43C" w14:textId="77777777" w:rsidR="00C4173A" w:rsidRDefault="00C4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E23E6" w14:textId="77777777" w:rsidR="00E83670" w:rsidRDefault="00E83670">
    <w:pPr>
      <w:pStyle w:val="Kopfzeile"/>
      <w:tabs>
        <w:tab w:val="clear" w:pos="4536"/>
        <w:tab w:val="center" w:pos="8505"/>
      </w:tabs>
    </w:pPr>
  </w:p>
  <w:p w14:paraId="3F4C7A77" w14:textId="38E78616" w:rsidR="004E72B6" w:rsidRDefault="00E83670">
    <w:pPr>
      <w:pStyle w:val="Kopfzeile"/>
      <w:tabs>
        <w:tab w:val="clear" w:pos="4536"/>
        <w:tab w:val="center" w:pos="8505"/>
      </w:tabs>
    </w:pPr>
    <w:r>
      <w:rPr>
        <w:noProof/>
      </w:rPr>
      <w:drawing>
        <wp:inline distT="0" distB="0" distL="0" distR="0" wp14:anchorId="1B9A7799" wp14:editId="6DCC4F5F">
          <wp:extent cx="2136082" cy="43593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brecht_Logo_black_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00" cy="45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431F3" w14:textId="6F1119FD" w:rsidR="00E83670" w:rsidRDefault="00E83670">
    <w:pPr>
      <w:pStyle w:val="Kopfzeile"/>
      <w:tabs>
        <w:tab w:val="clear" w:pos="4536"/>
        <w:tab w:val="clear" w:pos="9072"/>
        <w:tab w:val="right" w:pos="5670"/>
      </w:tabs>
    </w:pPr>
  </w:p>
  <w:p w14:paraId="334FA109" w14:textId="7E528A86" w:rsidR="004E72B6" w:rsidRDefault="00E83670">
    <w:pPr>
      <w:pStyle w:val="Kopfzeile"/>
      <w:tabs>
        <w:tab w:val="clear" w:pos="4536"/>
        <w:tab w:val="clear" w:pos="9072"/>
        <w:tab w:val="right" w:pos="5670"/>
      </w:tabs>
    </w:pPr>
    <w:r>
      <w:rPr>
        <w:noProof/>
      </w:rPr>
      <w:drawing>
        <wp:inline distT="0" distB="0" distL="0" distR="0" wp14:anchorId="67B20CEA" wp14:editId="34A66AAA">
          <wp:extent cx="2136082" cy="43593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brecht_Logo_black_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1100" cy="45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ED"/>
    <w:rsid w:val="000001EC"/>
    <w:rsid w:val="0000068F"/>
    <w:rsid w:val="00000696"/>
    <w:rsid w:val="00000DF1"/>
    <w:rsid w:val="00005C18"/>
    <w:rsid w:val="000101E0"/>
    <w:rsid w:val="000143A5"/>
    <w:rsid w:val="000145B9"/>
    <w:rsid w:val="0001524B"/>
    <w:rsid w:val="0001681C"/>
    <w:rsid w:val="000202A9"/>
    <w:rsid w:val="000238C9"/>
    <w:rsid w:val="000240F0"/>
    <w:rsid w:val="00031949"/>
    <w:rsid w:val="000324AF"/>
    <w:rsid w:val="00033AC4"/>
    <w:rsid w:val="00034CA7"/>
    <w:rsid w:val="00035764"/>
    <w:rsid w:val="00043365"/>
    <w:rsid w:val="00045ED0"/>
    <w:rsid w:val="00046769"/>
    <w:rsid w:val="00047537"/>
    <w:rsid w:val="00047FAE"/>
    <w:rsid w:val="000516D9"/>
    <w:rsid w:val="00051845"/>
    <w:rsid w:val="000527CE"/>
    <w:rsid w:val="00054982"/>
    <w:rsid w:val="00054AC9"/>
    <w:rsid w:val="00054FD6"/>
    <w:rsid w:val="00056DFF"/>
    <w:rsid w:val="00060518"/>
    <w:rsid w:val="000620CE"/>
    <w:rsid w:val="000653D4"/>
    <w:rsid w:val="0006580A"/>
    <w:rsid w:val="00065F38"/>
    <w:rsid w:val="000663AF"/>
    <w:rsid w:val="00070302"/>
    <w:rsid w:val="0007164F"/>
    <w:rsid w:val="00072A39"/>
    <w:rsid w:val="00074DBB"/>
    <w:rsid w:val="00076689"/>
    <w:rsid w:val="00077BC0"/>
    <w:rsid w:val="00081E6C"/>
    <w:rsid w:val="00083DC4"/>
    <w:rsid w:val="00085B0B"/>
    <w:rsid w:val="00087818"/>
    <w:rsid w:val="00087B30"/>
    <w:rsid w:val="00087BD1"/>
    <w:rsid w:val="000907D7"/>
    <w:rsid w:val="0009170B"/>
    <w:rsid w:val="000925E6"/>
    <w:rsid w:val="00093706"/>
    <w:rsid w:val="000A4199"/>
    <w:rsid w:val="000B2E50"/>
    <w:rsid w:val="000B3258"/>
    <w:rsid w:val="000B3447"/>
    <w:rsid w:val="000B7322"/>
    <w:rsid w:val="000B7F5A"/>
    <w:rsid w:val="000C01AE"/>
    <w:rsid w:val="000C0A36"/>
    <w:rsid w:val="000C0EB4"/>
    <w:rsid w:val="000C1CB0"/>
    <w:rsid w:val="000C362D"/>
    <w:rsid w:val="000C3790"/>
    <w:rsid w:val="000C4427"/>
    <w:rsid w:val="000C5341"/>
    <w:rsid w:val="000C597F"/>
    <w:rsid w:val="000C5D83"/>
    <w:rsid w:val="000C7B34"/>
    <w:rsid w:val="000D23AF"/>
    <w:rsid w:val="000D7C7D"/>
    <w:rsid w:val="000E11E6"/>
    <w:rsid w:val="000E134F"/>
    <w:rsid w:val="000E25EB"/>
    <w:rsid w:val="000E31FB"/>
    <w:rsid w:val="000E32F0"/>
    <w:rsid w:val="000E342C"/>
    <w:rsid w:val="000E3AD3"/>
    <w:rsid w:val="000E45C3"/>
    <w:rsid w:val="000E6A33"/>
    <w:rsid w:val="000E7EB8"/>
    <w:rsid w:val="000F073F"/>
    <w:rsid w:val="000F69B7"/>
    <w:rsid w:val="000F6EB4"/>
    <w:rsid w:val="00100C84"/>
    <w:rsid w:val="001024B2"/>
    <w:rsid w:val="0010342A"/>
    <w:rsid w:val="00105A2F"/>
    <w:rsid w:val="00107668"/>
    <w:rsid w:val="00114F4F"/>
    <w:rsid w:val="0011578C"/>
    <w:rsid w:val="001179BF"/>
    <w:rsid w:val="00120892"/>
    <w:rsid w:val="00121D51"/>
    <w:rsid w:val="001223AE"/>
    <w:rsid w:val="00122989"/>
    <w:rsid w:val="001235F5"/>
    <w:rsid w:val="00123A1F"/>
    <w:rsid w:val="00126EF5"/>
    <w:rsid w:val="001277C6"/>
    <w:rsid w:val="00131F13"/>
    <w:rsid w:val="0013378F"/>
    <w:rsid w:val="0013787B"/>
    <w:rsid w:val="00141BBA"/>
    <w:rsid w:val="00146A01"/>
    <w:rsid w:val="00147ECE"/>
    <w:rsid w:val="00152FF6"/>
    <w:rsid w:val="001537EC"/>
    <w:rsid w:val="00155309"/>
    <w:rsid w:val="00161893"/>
    <w:rsid w:val="00161A0F"/>
    <w:rsid w:val="00162A37"/>
    <w:rsid w:val="001654C7"/>
    <w:rsid w:val="0016575A"/>
    <w:rsid w:val="00165CB3"/>
    <w:rsid w:val="00166A62"/>
    <w:rsid w:val="00166EE7"/>
    <w:rsid w:val="00170456"/>
    <w:rsid w:val="00170AC1"/>
    <w:rsid w:val="00171555"/>
    <w:rsid w:val="00172583"/>
    <w:rsid w:val="00172879"/>
    <w:rsid w:val="00172DE4"/>
    <w:rsid w:val="001740DF"/>
    <w:rsid w:val="00175AE9"/>
    <w:rsid w:val="00176FCC"/>
    <w:rsid w:val="00177968"/>
    <w:rsid w:val="001779F0"/>
    <w:rsid w:val="00177B71"/>
    <w:rsid w:val="001836D2"/>
    <w:rsid w:val="00184A6D"/>
    <w:rsid w:val="0018651E"/>
    <w:rsid w:val="00190FDC"/>
    <w:rsid w:val="0019403E"/>
    <w:rsid w:val="001A05D2"/>
    <w:rsid w:val="001A1148"/>
    <w:rsid w:val="001A1C94"/>
    <w:rsid w:val="001A3381"/>
    <w:rsid w:val="001A452D"/>
    <w:rsid w:val="001A4BEE"/>
    <w:rsid w:val="001A4F26"/>
    <w:rsid w:val="001A7419"/>
    <w:rsid w:val="001B0636"/>
    <w:rsid w:val="001B61F1"/>
    <w:rsid w:val="001C0A01"/>
    <w:rsid w:val="001C2C45"/>
    <w:rsid w:val="001C33FA"/>
    <w:rsid w:val="001C430F"/>
    <w:rsid w:val="001C6A5B"/>
    <w:rsid w:val="001D078F"/>
    <w:rsid w:val="001D0C84"/>
    <w:rsid w:val="001D2C67"/>
    <w:rsid w:val="001E1C9E"/>
    <w:rsid w:val="001E5649"/>
    <w:rsid w:val="001E7329"/>
    <w:rsid w:val="001F3780"/>
    <w:rsid w:val="001F4F9A"/>
    <w:rsid w:val="00200835"/>
    <w:rsid w:val="002057EA"/>
    <w:rsid w:val="002111CC"/>
    <w:rsid w:val="00211233"/>
    <w:rsid w:val="002121F4"/>
    <w:rsid w:val="00214330"/>
    <w:rsid w:val="00214357"/>
    <w:rsid w:val="002147C3"/>
    <w:rsid w:val="00215A7F"/>
    <w:rsid w:val="0022238A"/>
    <w:rsid w:val="00224B01"/>
    <w:rsid w:val="00225E1F"/>
    <w:rsid w:val="00225F5B"/>
    <w:rsid w:val="002303AB"/>
    <w:rsid w:val="00233D07"/>
    <w:rsid w:val="00233F47"/>
    <w:rsid w:val="002361B9"/>
    <w:rsid w:val="00236C6F"/>
    <w:rsid w:val="002379F7"/>
    <w:rsid w:val="00245C2D"/>
    <w:rsid w:val="00246634"/>
    <w:rsid w:val="00246E1F"/>
    <w:rsid w:val="00250030"/>
    <w:rsid w:val="00250ADD"/>
    <w:rsid w:val="00250E35"/>
    <w:rsid w:val="00251652"/>
    <w:rsid w:val="00253A25"/>
    <w:rsid w:val="00261F36"/>
    <w:rsid w:val="00262B36"/>
    <w:rsid w:val="00262CE0"/>
    <w:rsid w:val="00262EFA"/>
    <w:rsid w:val="002631E4"/>
    <w:rsid w:val="00273880"/>
    <w:rsid w:val="00273B56"/>
    <w:rsid w:val="0027410C"/>
    <w:rsid w:val="00275409"/>
    <w:rsid w:val="002760C0"/>
    <w:rsid w:val="00277939"/>
    <w:rsid w:val="00277CA3"/>
    <w:rsid w:val="00282976"/>
    <w:rsid w:val="002856EF"/>
    <w:rsid w:val="002868EB"/>
    <w:rsid w:val="0028746F"/>
    <w:rsid w:val="00290EF9"/>
    <w:rsid w:val="0029123F"/>
    <w:rsid w:val="00294051"/>
    <w:rsid w:val="00294874"/>
    <w:rsid w:val="002A4BCA"/>
    <w:rsid w:val="002A65B7"/>
    <w:rsid w:val="002B4FB2"/>
    <w:rsid w:val="002B5784"/>
    <w:rsid w:val="002C058A"/>
    <w:rsid w:val="002C086F"/>
    <w:rsid w:val="002C29C8"/>
    <w:rsid w:val="002C318F"/>
    <w:rsid w:val="002C435D"/>
    <w:rsid w:val="002C7328"/>
    <w:rsid w:val="002C7B54"/>
    <w:rsid w:val="002C7E34"/>
    <w:rsid w:val="002D3D8E"/>
    <w:rsid w:val="002D50AB"/>
    <w:rsid w:val="002D618A"/>
    <w:rsid w:val="002E46F9"/>
    <w:rsid w:val="002E78B9"/>
    <w:rsid w:val="002F2B5C"/>
    <w:rsid w:val="002F53FF"/>
    <w:rsid w:val="002F5BD6"/>
    <w:rsid w:val="00303C6D"/>
    <w:rsid w:val="00303FC4"/>
    <w:rsid w:val="0030689D"/>
    <w:rsid w:val="00306BBB"/>
    <w:rsid w:val="0030712F"/>
    <w:rsid w:val="00307948"/>
    <w:rsid w:val="00310F2D"/>
    <w:rsid w:val="00311AB9"/>
    <w:rsid w:val="00312069"/>
    <w:rsid w:val="0031437C"/>
    <w:rsid w:val="00314989"/>
    <w:rsid w:val="00314DB4"/>
    <w:rsid w:val="003200A6"/>
    <w:rsid w:val="00320AC2"/>
    <w:rsid w:val="00323903"/>
    <w:rsid w:val="0032455C"/>
    <w:rsid w:val="00327C18"/>
    <w:rsid w:val="00327EA8"/>
    <w:rsid w:val="00330F94"/>
    <w:rsid w:val="00332172"/>
    <w:rsid w:val="00334A91"/>
    <w:rsid w:val="00335EBB"/>
    <w:rsid w:val="00337CE2"/>
    <w:rsid w:val="00342D9D"/>
    <w:rsid w:val="003430E0"/>
    <w:rsid w:val="00344BF0"/>
    <w:rsid w:val="00355460"/>
    <w:rsid w:val="0035685A"/>
    <w:rsid w:val="00357713"/>
    <w:rsid w:val="00357D49"/>
    <w:rsid w:val="00360480"/>
    <w:rsid w:val="00360A8D"/>
    <w:rsid w:val="00363A76"/>
    <w:rsid w:val="00363D2A"/>
    <w:rsid w:val="00365C9B"/>
    <w:rsid w:val="00367867"/>
    <w:rsid w:val="0037127C"/>
    <w:rsid w:val="00374DA7"/>
    <w:rsid w:val="0037594B"/>
    <w:rsid w:val="00376530"/>
    <w:rsid w:val="00381532"/>
    <w:rsid w:val="00384F22"/>
    <w:rsid w:val="003854EC"/>
    <w:rsid w:val="0038612A"/>
    <w:rsid w:val="00387DDD"/>
    <w:rsid w:val="00394040"/>
    <w:rsid w:val="003955C7"/>
    <w:rsid w:val="003964FB"/>
    <w:rsid w:val="00397E77"/>
    <w:rsid w:val="003A3A50"/>
    <w:rsid w:val="003A47DB"/>
    <w:rsid w:val="003A4879"/>
    <w:rsid w:val="003A551F"/>
    <w:rsid w:val="003A6B37"/>
    <w:rsid w:val="003B2F20"/>
    <w:rsid w:val="003B3003"/>
    <w:rsid w:val="003B4A05"/>
    <w:rsid w:val="003C05BF"/>
    <w:rsid w:val="003C2B6B"/>
    <w:rsid w:val="003C4D4D"/>
    <w:rsid w:val="003C5459"/>
    <w:rsid w:val="003C557C"/>
    <w:rsid w:val="003C5A74"/>
    <w:rsid w:val="003C6195"/>
    <w:rsid w:val="003C66DB"/>
    <w:rsid w:val="003D2514"/>
    <w:rsid w:val="003D2E40"/>
    <w:rsid w:val="003D725A"/>
    <w:rsid w:val="003E06A7"/>
    <w:rsid w:val="003E2A66"/>
    <w:rsid w:val="003E2DD8"/>
    <w:rsid w:val="003E5167"/>
    <w:rsid w:val="003E5946"/>
    <w:rsid w:val="003E5EF9"/>
    <w:rsid w:val="003F0348"/>
    <w:rsid w:val="003F1680"/>
    <w:rsid w:val="003F468B"/>
    <w:rsid w:val="003F5B6A"/>
    <w:rsid w:val="003F6566"/>
    <w:rsid w:val="003F7275"/>
    <w:rsid w:val="003F73F8"/>
    <w:rsid w:val="00400298"/>
    <w:rsid w:val="00401288"/>
    <w:rsid w:val="0040327A"/>
    <w:rsid w:val="004066E7"/>
    <w:rsid w:val="0041238F"/>
    <w:rsid w:val="0041380A"/>
    <w:rsid w:val="00415065"/>
    <w:rsid w:val="004150EB"/>
    <w:rsid w:val="0041531F"/>
    <w:rsid w:val="00426AFA"/>
    <w:rsid w:val="00432CAB"/>
    <w:rsid w:val="004419DB"/>
    <w:rsid w:val="00442832"/>
    <w:rsid w:val="0044391B"/>
    <w:rsid w:val="00446B75"/>
    <w:rsid w:val="00451112"/>
    <w:rsid w:val="004523E6"/>
    <w:rsid w:val="0045486B"/>
    <w:rsid w:val="00455F11"/>
    <w:rsid w:val="0045736F"/>
    <w:rsid w:val="00457A5F"/>
    <w:rsid w:val="00463C93"/>
    <w:rsid w:val="004648CF"/>
    <w:rsid w:val="00464B31"/>
    <w:rsid w:val="004670EC"/>
    <w:rsid w:val="004675F8"/>
    <w:rsid w:val="00467824"/>
    <w:rsid w:val="004707CB"/>
    <w:rsid w:val="00473E22"/>
    <w:rsid w:val="00476A8E"/>
    <w:rsid w:val="00480C90"/>
    <w:rsid w:val="00482C67"/>
    <w:rsid w:val="00484A0D"/>
    <w:rsid w:val="00484CBE"/>
    <w:rsid w:val="00490FDD"/>
    <w:rsid w:val="00491700"/>
    <w:rsid w:val="00491B32"/>
    <w:rsid w:val="0049310D"/>
    <w:rsid w:val="004965EB"/>
    <w:rsid w:val="004A220D"/>
    <w:rsid w:val="004A2DDB"/>
    <w:rsid w:val="004A3ECE"/>
    <w:rsid w:val="004A5646"/>
    <w:rsid w:val="004B0D2B"/>
    <w:rsid w:val="004B20BB"/>
    <w:rsid w:val="004B2A39"/>
    <w:rsid w:val="004B2EC9"/>
    <w:rsid w:val="004B5432"/>
    <w:rsid w:val="004B5B94"/>
    <w:rsid w:val="004B613E"/>
    <w:rsid w:val="004C45F2"/>
    <w:rsid w:val="004C7DA8"/>
    <w:rsid w:val="004D050D"/>
    <w:rsid w:val="004D1613"/>
    <w:rsid w:val="004D5D02"/>
    <w:rsid w:val="004E0A5B"/>
    <w:rsid w:val="004E0BAC"/>
    <w:rsid w:val="004E27C3"/>
    <w:rsid w:val="004E4359"/>
    <w:rsid w:val="004E72B6"/>
    <w:rsid w:val="004E7E05"/>
    <w:rsid w:val="004F0E6A"/>
    <w:rsid w:val="004F197C"/>
    <w:rsid w:val="004F2BBB"/>
    <w:rsid w:val="004F31B7"/>
    <w:rsid w:val="005020C1"/>
    <w:rsid w:val="00505737"/>
    <w:rsid w:val="00506A38"/>
    <w:rsid w:val="00506F60"/>
    <w:rsid w:val="005100D3"/>
    <w:rsid w:val="005124F5"/>
    <w:rsid w:val="00512EE5"/>
    <w:rsid w:val="00514D00"/>
    <w:rsid w:val="005150C8"/>
    <w:rsid w:val="00521947"/>
    <w:rsid w:val="00522D11"/>
    <w:rsid w:val="00524619"/>
    <w:rsid w:val="005248A3"/>
    <w:rsid w:val="0052524C"/>
    <w:rsid w:val="005278A6"/>
    <w:rsid w:val="005322DB"/>
    <w:rsid w:val="00533540"/>
    <w:rsid w:val="005342A2"/>
    <w:rsid w:val="00541560"/>
    <w:rsid w:val="00541DDD"/>
    <w:rsid w:val="0054311A"/>
    <w:rsid w:val="00544872"/>
    <w:rsid w:val="00546B3E"/>
    <w:rsid w:val="00546CDA"/>
    <w:rsid w:val="005533E9"/>
    <w:rsid w:val="00553A6A"/>
    <w:rsid w:val="00557D9E"/>
    <w:rsid w:val="005602F7"/>
    <w:rsid w:val="00566543"/>
    <w:rsid w:val="00575E90"/>
    <w:rsid w:val="00582A0D"/>
    <w:rsid w:val="0058742B"/>
    <w:rsid w:val="00592F64"/>
    <w:rsid w:val="00592FCA"/>
    <w:rsid w:val="00593961"/>
    <w:rsid w:val="00595651"/>
    <w:rsid w:val="005972E5"/>
    <w:rsid w:val="00597DEE"/>
    <w:rsid w:val="005A2518"/>
    <w:rsid w:val="005A419B"/>
    <w:rsid w:val="005A6FE7"/>
    <w:rsid w:val="005B029C"/>
    <w:rsid w:val="005B2D88"/>
    <w:rsid w:val="005B4935"/>
    <w:rsid w:val="005C17AC"/>
    <w:rsid w:val="005C33E7"/>
    <w:rsid w:val="005C47A3"/>
    <w:rsid w:val="005C62F6"/>
    <w:rsid w:val="005C6910"/>
    <w:rsid w:val="005C771E"/>
    <w:rsid w:val="005D347B"/>
    <w:rsid w:val="005D3FCB"/>
    <w:rsid w:val="005D6B4E"/>
    <w:rsid w:val="005D7372"/>
    <w:rsid w:val="005D77D6"/>
    <w:rsid w:val="005D7AB6"/>
    <w:rsid w:val="005E2A0E"/>
    <w:rsid w:val="005E6066"/>
    <w:rsid w:val="005F07BB"/>
    <w:rsid w:val="005F5C54"/>
    <w:rsid w:val="005F6905"/>
    <w:rsid w:val="005F7557"/>
    <w:rsid w:val="006009BA"/>
    <w:rsid w:val="00601A9D"/>
    <w:rsid w:val="006022DC"/>
    <w:rsid w:val="00603924"/>
    <w:rsid w:val="00604EC4"/>
    <w:rsid w:val="00607827"/>
    <w:rsid w:val="006101B6"/>
    <w:rsid w:val="00622673"/>
    <w:rsid w:val="00622A31"/>
    <w:rsid w:val="00623F70"/>
    <w:rsid w:val="00624E45"/>
    <w:rsid w:val="00626D5C"/>
    <w:rsid w:val="00626DDA"/>
    <w:rsid w:val="00627E31"/>
    <w:rsid w:val="00633F80"/>
    <w:rsid w:val="006341DF"/>
    <w:rsid w:val="00636B25"/>
    <w:rsid w:val="00640424"/>
    <w:rsid w:val="00641120"/>
    <w:rsid w:val="00641238"/>
    <w:rsid w:val="00645083"/>
    <w:rsid w:val="00651A48"/>
    <w:rsid w:val="006545BA"/>
    <w:rsid w:val="00654B3D"/>
    <w:rsid w:val="00656088"/>
    <w:rsid w:val="006603CA"/>
    <w:rsid w:val="00661DC4"/>
    <w:rsid w:val="0066250A"/>
    <w:rsid w:val="00663B88"/>
    <w:rsid w:val="006647AC"/>
    <w:rsid w:val="00664BEA"/>
    <w:rsid w:val="00671DD1"/>
    <w:rsid w:val="006747AE"/>
    <w:rsid w:val="00674B69"/>
    <w:rsid w:val="00676064"/>
    <w:rsid w:val="00680681"/>
    <w:rsid w:val="00680E61"/>
    <w:rsid w:val="00682B8D"/>
    <w:rsid w:val="00685D39"/>
    <w:rsid w:val="00686B0F"/>
    <w:rsid w:val="00686C4D"/>
    <w:rsid w:val="006870E1"/>
    <w:rsid w:val="00687C10"/>
    <w:rsid w:val="00687EC8"/>
    <w:rsid w:val="00687FE4"/>
    <w:rsid w:val="0069020A"/>
    <w:rsid w:val="00691461"/>
    <w:rsid w:val="0069237E"/>
    <w:rsid w:val="006933CC"/>
    <w:rsid w:val="00695461"/>
    <w:rsid w:val="006A00DD"/>
    <w:rsid w:val="006A01DB"/>
    <w:rsid w:val="006A1C35"/>
    <w:rsid w:val="006A1C9F"/>
    <w:rsid w:val="006A208F"/>
    <w:rsid w:val="006A21AF"/>
    <w:rsid w:val="006A30D0"/>
    <w:rsid w:val="006A3E3F"/>
    <w:rsid w:val="006A749A"/>
    <w:rsid w:val="006B2734"/>
    <w:rsid w:val="006B306D"/>
    <w:rsid w:val="006B445A"/>
    <w:rsid w:val="006B648B"/>
    <w:rsid w:val="006B797C"/>
    <w:rsid w:val="006C0325"/>
    <w:rsid w:val="006C13F1"/>
    <w:rsid w:val="006C4606"/>
    <w:rsid w:val="006C7CAD"/>
    <w:rsid w:val="006D0505"/>
    <w:rsid w:val="006D3AE6"/>
    <w:rsid w:val="006D4CD2"/>
    <w:rsid w:val="006D682D"/>
    <w:rsid w:val="006D7B22"/>
    <w:rsid w:val="006E02ED"/>
    <w:rsid w:val="006E03AB"/>
    <w:rsid w:val="006E2CC7"/>
    <w:rsid w:val="006E3213"/>
    <w:rsid w:val="006E6B26"/>
    <w:rsid w:val="006F0413"/>
    <w:rsid w:val="006F08E5"/>
    <w:rsid w:val="006F2EAB"/>
    <w:rsid w:val="00700BDB"/>
    <w:rsid w:val="007029EB"/>
    <w:rsid w:val="00702CAE"/>
    <w:rsid w:val="00703665"/>
    <w:rsid w:val="007109D3"/>
    <w:rsid w:val="00711791"/>
    <w:rsid w:val="007125A0"/>
    <w:rsid w:val="007150A3"/>
    <w:rsid w:val="007152F0"/>
    <w:rsid w:val="00726842"/>
    <w:rsid w:val="007277CD"/>
    <w:rsid w:val="00727C9F"/>
    <w:rsid w:val="00731A07"/>
    <w:rsid w:val="00732400"/>
    <w:rsid w:val="00732ECC"/>
    <w:rsid w:val="00735DCD"/>
    <w:rsid w:val="0073601C"/>
    <w:rsid w:val="00736E1D"/>
    <w:rsid w:val="007379EE"/>
    <w:rsid w:val="00742A7D"/>
    <w:rsid w:val="0074307B"/>
    <w:rsid w:val="00745482"/>
    <w:rsid w:val="007473EF"/>
    <w:rsid w:val="007500AD"/>
    <w:rsid w:val="00750519"/>
    <w:rsid w:val="00750573"/>
    <w:rsid w:val="007506E4"/>
    <w:rsid w:val="007512CC"/>
    <w:rsid w:val="00753A62"/>
    <w:rsid w:val="00753FB1"/>
    <w:rsid w:val="00757C22"/>
    <w:rsid w:val="0076026D"/>
    <w:rsid w:val="00760B96"/>
    <w:rsid w:val="0076453D"/>
    <w:rsid w:val="0076458E"/>
    <w:rsid w:val="007660CC"/>
    <w:rsid w:val="0076758B"/>
    <w:rsid w:val="00770C0D"/>
    <w:rsid w:val="00773E5A"/>
    <w:rsid w:val="00776213"/>
    <w:rsid w:val="00776AD7"/>
    <w:rsid w:val="00776F9D"/>
    <w:rsid w:val="00777B3D"/>
    <w:rsid w:val="00783AA8"/>
    <w:rsid w:val="00784A8C"/>
    <w:rsid w:val="00784EDB"/>
    <w:rsid w:val="00787DCE"/>
    <w:rsid w:val="007917AE"/>
    <w:rsid w:val="00791C28"/>
    <w:rsid w:val="007928D4"/>
    <w:rsid w:val="00793B27"/>
    <w:rsid w:val="007943B2"/>
    <w:rsid w:val="00794570"/>
    <w:rsid w:val="0079611C"/>
    <w:rsid w:val="00796925"/>
    <w:rsid w:val="00796CDF"/>
    <w:rsid w:val="00797C4C"/>
    <w:rsid w:val="00797D3F"/>
    <w:rsid w:val="007A6FA6"/>
    <w:rsid w:val="007A73D6"/>
    <w:rsid w:val="007A759B"/>
    <w:rsid w:val="007A7EEF"/>
    <w:rsid w:val="007B0438"/>
    <w:rsid w:val="007B1B01"/>
    <w:rsid w:val="007B4303"/>
    <w:rsid w:val="007B68AE"/>
    <w:rsid w:val="007B7DC5"/>
    <w:rsid w:val="007C29E8"/>
    <w:rsid w:val="007C34BA"/>
    <w:rsid w:val="007C368B"/>
    <w:rsid w:val="007C3BEB"/>
    <w:rsid w:val="007C4633"/>
    <w:rsid w:val="007C5D9D"/>
    <w:rsid w:val="007C649A"/>
    <w:rsid w:val="007D0558"/>
    <w:rsid w:val="007D38AD"/>
    <w:rsid w:val="007D52BC"/>
    <w:rsid w:val="007D6125"/>
    <w:rsid w:val="007E289B"/>
    <w:rsid w:val="007E5F66"/>
    <w:rsid w:val="007E6D21"/>
    <w:rsid w:val="007E7CA1"/>
    <w:rsid w:val="007F0B66"/>
    <w:rsid w:val="007F138F"/>
    <w:rsid w:val="007F34C6"/>
    <w:rsid w:val="007F3CC8"/>
    <w:rsid w:val="007F4DC3"/>
    <w:rsid w:val="007F5850"/>
    <w:rsid w:val="007F6CE4"/>
    <w:rsid w:val="007F7721"/>
    <w:rsid w:val="0080000B"/>
    <w:rsid w:val="0080202D"/>
    <w:rsid w:val="00807BA6"/>
    <w:rsid w:val="00811243"/>
    <w:rsid w:val="008168A8"/>
    <w:rsid w:val="00817F0A"/>
    <w:rsid w:val="008215A4"/>
    <w:rsid w:val="00821E00"/>
    <w:rsid w:val="0083213E"/>
    <w:rsid w:val="0083265E"/>
    <w:rsid w:val="008328DA"/>
    <w:rsid w:val="00832EFF"/>
    <w:rsid w:val="008414B5"/>
    <w:rsid w:val="0084392B"/>
    <w:rsid w:val="00844262"/>
    <w:rsid w:val="00846CA0"/>
    <w:rsid w:val="00847115"/>
    <w:rsid w:val="00851673"/>
    <w:rsid w:val="0085320F"/>
    <w:rsid w:val="00853702"/>
    <w:rsid w:val="008615D5"/>
    <w:rsid w:val="00863820"/>
    <w:rsid w:val="008713A4"/>
    <w:rsid w:val="00871D74"/>
    <w:rsid w:val="0087385B"/>
    <w:rsid w:val="00874809"/>
    <w:rsid w:val="00875071"/>
    <w:rsid w:val="00877C61"/>
    <w:rsid w:val="00877D03"/>
    <w:rsid w:val="00887E50"/>
    <w:rsid w:val="0089266F"/>
    <w:rsid w:val="008943BF"/>
    <w:rsid w:val="008946E9"/>
    <w:rsid w:val="008947F7"/>
    <w:rsid w:val="008950DD"/>
    <w:rsid w:val="008974E1"/>
    <w:rsid w:val="008A0343"/>
    <w:rsid w:val="008A14A2"/>
    <w:rsid w:val="008A1A42"/>
    <w:rsid w:val="008A6D28"/>
    <w:rsid w:val="008A775C"/>
    <w:rsid w:val="008B0099"/>
    <w:rsid w:val="008B347B"/>
    <w:rsid w:val="008B6597"/>
    <w:rsid w:val="008B7AB4"/>
    <w:rsid w:val="008B7FC2"/>
    <w:rsid w:val="008C37AA"/>
    <w:rsid w:val="008C4219"/>
    <w:rsid w:val="008C4676"/>
    <w:rsid w:val="008C7FA9"/>
    <w:rsid w:val="008D068D"/>
    <w:rsid w:val="008D0E55"/>
    <w:rsid w:val="008D278C"/>
    <w:rsid w:val="008D368D"/>
    <w:rsid w:val="008D57B3"/>
    <w:rsid w:val="008D5D34"/>
    <w:rsid w:val="008D7B7C"/>
    <w:rsid w:val="008E0FBC"/>
    <w:rsid w:val="008E3588"/>
    <w:rsid w:val="008E3F4D"/>
    <w:rsid w:val="008E652A"/>
    <w:rsid w:val="008F064E"/>
    <w:rsid w:val="008F0840"/>
    <w:rsid w:val="008F0874"/>
    <w:rsid w:val="008F4F4F"/>
    <w:rsid w:val="008F5E65"/>
    <w:rsid w:val="008F6624"/>
    <w:rsid w:val="00904835"/>
    <w:rsid w:val="00905477"/>
    <w:rsid w:val="0090580A"/>
    <w:rsid w:val="00910C35"/>
    <w:rsid w:val="0091369E"/>
    <w:rsid w:val="00915FE5"/>
    <w:rsid w:val="00916E32"/>
    <w:rsid w:val="009202E0"/>
    <w:rsid w:val="0092211F"/>
    <w:rsid w:val="009309F7"/>
    <w:rsid w:val="00930C16"/>
    <w:rsid w:val="0093568F"/>
    <w:rsid w:val="009373E6"/>
    <w:rsid w:val="0095020B"/>
    <w:rsid w:val="00952FB2"/>
    <w:rsid w:val="00955A19"/>
    <w:rsid w:val="00956F5D"/>
    <w:rsid w:val="0095737D"/>
    <w:rsid w:val="0095761A"/>
    <w:rsid w:val="0096039C"/>
    <w:rsid w:val="009608E3"/>
    <w:rsid w:val="009648ED"/>
    <w:rsid w:val="00965B79"/>
    <w:rsid w:val="00966A5A"/>
    <w:rsid w:val="00970892"/>
    <w:rsid w:val="00971569"/>
    <w:rsid w:val="0097603A"/>
    <w:rsid w:val="00976BFB"/>
    <w:rsid w:val="0098037A"/>
    <w:rsid w:val="009821C6"/>
    <w:rsid w:val="009821F9"/>
    <w:rsid w:val="009920A7"/>
    <w:rsid w:val="009921DE"/>
    <w:rsid w:val="00993DCD"/>
    <w:rsid w:val="00994D95"/>
    <w:rsid w:val="00996592"/>
    <w:rsid w:val="0099727D"/>
    <w:rsid w:val="009976F6"/>
    <w:rsid w:val="009A3331"/>
    <w:rsid w:val="009A53BC"/>
    <w:rsid w:val="009A60D2"/>
    <w:rsid w:val="009A6850"/>
    <w:rsid w:val="009A6C85"/>
    <w:rsid w:val="009B007C"/>
    <w:rsid w:val="009B37F8"/>
    <w:rsid w:val="009C08F5"/>
    <w:rsid w:val="009C2B8B"/>
    <w:rsid w:val="009C553B"/>
    <w:rsid w:val="009C5CFA"/>
    <w:rsid w:val="009D066B"/>
    <w:rsid w:val="009D49AC"/>
    <w:rsid w:val="009D5809"/>
    <w:rsid w:val="009D5820"/>
    <w:rsid w:val="009D6B83"/>
    <w:rsid w:val="009D7B21"/>
    <w:rsid w:val="009E159D"/>
    <w:rsid w:val="009E2E5F"/>
    <w:rsid w:val="009E3DEE"/>
    <w:rsid w:val="009E4E49"/>
    <w:rsid w:val="009E556A"/>
    <w:rsid w:val="009F01D5"/>
    <w:rsid w:val="009F7BA4"/>
    <w:rsid w:val="00A126F0"/>
    <w:rsid w:val="00A12CB4"/>
    <w:rsid w:val="00A13A58"/>
    <w:rsid w:val="00A14A9F"/>
    <w:rsid w:val="00A14C22"/>
    <w:rsid w:val="00A16643"/>
    <w:rsid w:val="00A16AE8"/>
    <w:rsid w:val="00A16E84"/>
    <w:rsid w:val="00A17359"/>
    <w:rsid w:val="00A17B04"/>
    <w:rsid w:val="00A208A7"/>
    <w:rsid w:val="00A2309B"/>
    <w:rsid w:val="00A2561F"/>
    <w:rsid w:val="00A266A7"/>
    <w:rsid w:val="00A26EC3"/>
    <w:rsid w:val="00A277AF"/>
    <w:rsid w:val="00A31828"/>
    <w:rsid w:val="00A321C3"/>
    <w:rsid w:val="00A3381B"/>
    <w:rsid w:val="00A3597C"/>
    <w:rsid w:val="00A36F22"/>
    <w:rsid w:val="00A3720C"/>
    <w:rsid w:val="00A40C90"/>
    <w:rsid w:val="00A44837"/>
    <w:rsid w:val="00A52B0B"/>
    <w:rsid w:val="00A52E69"/>
    <w:rsid w:val="00A621B8"/>
    <w:rsid w:val="00A63714"/>
    <w:rsid w:val="00A6379E"/>
    <w:rsid w:val="00A64CFB"/>
    <w:rsid w:val="00A7004B"/>
    <w:rsid w:val="00A71807"/>
    <w:rsid w:val="00A74A25"/>
    <w:rsid w:val="00A7760C"/>
    <w:rsid w:val="00A7796A"/>
    <w:rsid w:val="00A808BF"/>
    <w:rsid w:val="00A80B39"/>
    <w:rsid w:val="00A8224D"/>
    <w:rsid w:val="00A82C62"/>
    <w:rsid w:val="00A85318"/>
    <w:rsid w:val="00A8650C"/>
    <w:rsid w:val="00A86D5B"/>
    <w:rsid w:val="00A90A56"/>
    <w:rsid w:val="00A92F85"/>
    <w:rsid w:val="00A94839"/>
    <w:rsid w:val="00A95180"/>
    <w:rsid w:val="00AA0452"/>
    <w:rsid w:val="00AA308D"/>
    <w:rsid w:val="00AA3FD3"/>
    <w:rsid w:val="00AA49D6"/>
    <w:rsid w:val="00AA4AF5"/>
    <w:rsid w:val="00AA5ED6"/>
    <w:rsid w:val="00AA77E9"/>
    <w:rsid w:val="00AB0898"/>
    <w:rsid w:val="00AB0C9C"/>
    <w:rsid w:val="00AB17EC"/>
    <w:rsid w:val="00AB3D5B"/>
    <w:rsid w:val="00AC1706"/>
    <w:rsid w:val="00AC2945"/>
    <w:rsid w:val="00AC566B"/>
    <w:rsid w:val="00AC7179"/>
    <w:rsid w:val="00AC76C9"/>
    <w:rsid w:val="00AC76CB"/>
    <w:rsid w:val="00AD1282"/>
    <w:rsid w:val="00AD2E71"/>
    <w:rsid w:val="00AD4516"/>
    <w:rsid w:val="00AE0C64"/>
    <w:rsid w:val="00AE2194"/>
    <w:rsid w:val="00AF004A"/>
    <w:rsid w:val="00AF0429"/>
    <w:rsid w:val="00AF1FF8"/>
    <w:rsid w:val="00AF2D8F"/>
    <w:rsid w:val="00AF2E84"/>
    <w:rsid w:val="00AF2F61"/>
    <w:rsid w:val="00AF6AA0"/>
    <w:rsid w:val="00AF72A7"/>
    <w:rsid w:val="00B014D8"/>
    <w:rsid w:val="00B01A5A"/>
    <w:rsid w:val="00B0246B"/>
    <w:rsid w:val="00B0402A"/>
    <w:rsid w:val="00B071FA"/>
    <w:rsid w:val="00B0747D"/>
    <w:rsid w:val="00B10321"/>
    <w:rsid w:val="00B1187E"/>
    <w:rsid w:val="00B122A5"/>
    <w:rsid w:val="00B13AFA"/>
    <w:rsid w:val="00B20747"/>
    <w:rsid w:val="00B20AF3"/>
    <w:rsid w:val="00B226D4"/>
    <w:rsid w:val="00B23D7D"/>
    <w:rsid w:val="00B263A7"/>
    <w:rsid w:val="00B26811"/>
    <w:rsid w:val="00B270B6"/>
    <w:rsid w:val="00B3009A"/>
    <w:rsid w:val="00B3088A"/>
    <w:rsid w:val="00B30A98"/>
    <w:rsid w:val="00B31DED"/>
    <w:rsid w:val="00B338B4"/>
    <w:rsid w:val="00B33D2E"/>
    <w:rsid w:val="00B365E2"/>
    <w:rsid w:val="00B40627"/>
    <w:rsid w:val="00B406E6"/>
    <w:rsid w:val="00B40C31"/>
    <w:rsid w:val="00B41633"/>
    <w:rsid w:val="00B43250"/>
    <w:rsid w:val="00B46E93"/>
    <w:rsid w:val="00B50D80"/>
    <w:rsid w:val="00B515D6"/>
    <w:rsid w:val="00B56911"/>
    <w:rsid w:val="00B60A8F"/>
    <w:rsid w:val="00B63511"/>
    <w:rsid w:val="00B637DE"/>
    <w:rsid w:val="00B65C79"/>
    <w:rsid w:val="00B66E36"/>
    <w:rsid w:val="00B67CED"/>
    <w:rsid w:val="00B70EBA"/>
    <w:rsid w:val="00B729DD"/>
    <w:rsid w:val="00B75CB5"/>
    <w:rsid w:val="00B804E0"/>
    <w:rsid w:val="00B80A8E"/>
    <w:rsid w:val="00B846C5"/>
    <w:rsid w:val="00B846D2"/>
    <w:rsid w:val="00B86445"/>
    <w:rsid w:val="00B87C25"/>
    <w:rsid w:val="00B90256"/>
    <w:rsid w:val="00B90C5C"/>
    <w:rsid w:val="00B939FE"/>
    <w:rsid w:val="00B97053"/>
    <w:rsid w:val="00BA00D0"/>
    <w:rsid w:val="00BA249A"/>
    <w:rsid w:val="00BA764B"/>
    <w:rsid w:val="00BB0002"/>
    <w:rsid w:val="00BB29CE"/>
    <w:rsid w:val="00BB301C"/>
    <w:rsid w:val="00BB3769"/>
    <w:rsid w:val="00BB5F9A"/>
    <w:rsid w:val="00BC10CB"/>
    <w:rsid w:val="00BC2F15"/>
    <w:rsid w:val="00BC4032"/>
    <w:rsid w:val="00BC4274"/>
    <w:rsid w:val="00BC42E5"/>
    <w:rsid w:val="00BC53DD"/>
    <w:rsid w:val="00BC6EB6"/>
    <w:rsid w:val="00BD20C8"/>
    <w:rsid w:val="00BD2AD4"/>
    <w:rsid w:val="00BD3135"/>
    <w:rsid w:val="00BD41A2"/>
    <w:rsid w:val="00BD50DF"/>
    <w:rsid w:val="00BD5485"/>
    <w:rsid w:val="00BE1714"/>
    <w:rsid w:val="00BE1E7B"/>
    <w:rsid w:val="00BE2D30"/>
    <w:rsid w:val="00BF16D6"/>
    <w:rsid w:val="00BF33D3"/>
    <w:rsid w:val="00BF53A8"/>
    <w:rsid w:val="00C001EC"/>
    <w:rsid w:val="00C00967"/>
    <w:rsid w:val="00C12348"/>
    <w:rsid w:val="00C175E8"/>
    <w:rsid w:val="00C17693"/>
    <w:rsid w:val="00C177C4"/>
    <w:rsid w:val="00C2057E"/>
    <w:rsid w:val="00C22DBA"/>
    <w:rsid w:val="00C23D92"/>
    <w:rsid w:val="00C24E72"/>
    <w:rsid w:val="00C24FA8"/>
    <w:rsid w:val="00C26EB3"/>
    <w:rsid w:val="00C2705E"/>
    <w:rsid w:val="00C31BB2"/>
    <w:rsid w:val="00C335C4"/>
    <w:rsid w:val="00C35EC9"/>
    <w:rsid w:val="00C37895"/>
    <w:rsid w:val="00C4173A"/>
    <w:rsid w:val="00C41A84"/>
    <w:rsid w:val="00C4279C"/>
    <w:rsid w:val="00C44AF6"/>
    <w:rsid w:val="00C44C9D"/>
    <w:rsid w:val="00C45312"/>
    <w:rsid w:val="00C46AA9"/>
    <w:rsid w:val="00C47972"/>
    <w:rsid w:val="00C52375"/>
    <w:rsid w:val="00C52F69"/>
    <w:rsid w:val="00C547CA"/>
    <w:rsid w:val="00C55560"/>
    <w:rsid w:val="00C55A3A"/>
    <w:rsid w:val="00C576B6"/>
    <w:rsid w:val="00C62005"/>
    <w:rsid w:val="00C66CFC"/>
    <w:rsid w:val="00C723BD"/>
    <w:rsid w:val="00C7264D"/>
    <w:rsid w:val="00C73CDF"/>
    <w:rsid w:val="00C74497"/>
    <w:rsid w:val="00C75F9B"/>
    <w:rsid w:val="00C76E8E"/>
    <w:rsid w:val="00C80BFE"/>
    <w:rsid w:val="00C83170"/>
    <w:rsid w:val="00C85B25"/>
    <w:rsid w:val="00C865F1"/>
    <w:rsid w:val="00C87578"/>
    <w:rsid w:val="00C93806"/>
    <w:rsid w:val="00C93FB3"/>
    <w:rsid w:val="00CA24BF"/>
    <w:rsid w:val="00CA65DB"/>
    <w:rsid w:val="00CA747F"/>
    <w:rsid w:val="00CA7EC8"/>
    <w:rsid w:val="00CB7BA4"/>
    <w:rsid w:val="00CC187E"/>
    <w:rsid w:val="00CC1B25"/>
    <w:rsid w:val="00CC3B70"/>
    <w:rsid w:val="00CC564C"/>
    <w:rsid w:val="00CC6384"/>
    <w:rsid w:val="00CC79F4"/>
    <w:rsid w:val="00CD1578"/>
    <w:rsid w:val="00CD2410"/>
    <w:rsid w:val="00CD4978"/>
    <w:rsid w:val="00CD6F20"/>
    <w:rsid w:val="00CD793A"/>
    <w:rsid w:val="00CE0D77"/>
    <w:rsid w:val="00CE10D7"/>
    <w:rsid w:val="00CE25D6"/>
    <w:rsid w:val="00CE4FB4"/>
    <w:rsid w:val="00CE5045"/>
    <w:rsid w:val="00CE62F5"/>
    <w:rsid w:val="00CF2AC8"/>
    <w:rsid w:val="00CF2CA9"/>
    <w:rsid w:val="00CF6BA3"/>
    <w:rsid w:val="00D06DF1"/>
    <w:rsid w:val="00D0764A"/>
    <w:rsid w:val="00D10B99"/>
    <w:rsid w:val="00D114E1"/>
    <w:rsid w:val="00D16AFB"/>
    <w:rsid w:val="00D17BA6"/>
    <w:rsid w:val="00D2115D"/>
    <w:rsid w:val="00D21508"/>
    <w:rsid w:val="00D23B1C"/>
    <w:rsid w:val="00D25636"/>
    <w:rsid w:val="00D33994"/>
    <w:rsid w:val="00D34BC5"/>
    <w:rsid w:val="00D4265A"/>
    <w:rsid w:val="00D462F9"/>
    <w:rsid w:val="00D47FCC"/>
    <w:rsid w:val="00D54E59"/>
    <w:rsid w:val="00D55D72"/>
    <w:rsid w:val="00D60826"/>
    <w:rsid w:val="00D661E2"/>
    <w:rsid w:val="00D73664"/>
    <w:rsid w:val="00D74109"/>
    <w:rsid w:val="00D76040"/>
    <w:rsid w:val="00D7637D"/>
    <w:rsid w:val="00D76E8F"/>
    <w:rsid w:val="00D8000A"/>
    <w:rsid w:val="00D81FB8"/>
    <w:rsid w:val="00D83879"/>
    <w:rsid w:val="00D85CA1"/>
    <w:rsid w:val="00D86949"/>
    <w:rsid w:val="00D90496"/>
    <w:rsid w:val="00D9192B"/>
    <w:rsid w:val="00D933EA"/>
    <w:rsid w:val="00D97563"/>
    <w:rsid w:val="00DA079D"/>
    <w:rsid w:val="00DA0CE4"/>
    <w:rsid w:val="00DA117F"/>
    <w:rsid w:val="00DA2042"/>
    <w:rsid w:val="00DA2139"/>
    <w:rsid w:val="00DA3812"/>
    <w:rsid w:val="00DA48C5"/>
    <w:rsid w:val="00DA4B83"/>
    <w:rsid w:val="00DA6DE8"/>
    <w:rsid w:val="00DA727C"/>
    <w:rsid w:val="00DA7C74"/>
    <w:rsid w:val="00DA7E1E"/>
    <w:rsid w:val="00DA7EEE"/>
    <w:rsid w:val="00DB102B"/>
    <w:rsid w:val="00DB230D"/>
    <w:rsid w:val="00DB3860"/>
    <w:rsid w:val="00DB64D0"/>
    <w:rsid w:val="00DB779A"/>
    <w:rsid w:val="00DC0823"/>
    <w:rsid w:val="00DC139C"/>
    <w:rsid w:val="00DC2E78"/>
    <w:rsid w:val="00DC6D79"/>
    <w:rsid w:val="00DD4299"/>
    <w:rsid w:val="00DD459D"/>
    <w:rsid w:val="00DD6198"/>
    <w:rsid w:val="00DE1A58"/>
    <w:rsid w:val="00DE3EE1"/>
    <w:rsid w:val="00DE44ED"/>
    <w:rsid w:val="00DE4532"/>
    <w:rsid w:val="00DE4F42"/>
    <w:rsid w:val="00DE7E46"/>
    <w:rsid w:val="00DF0756"/>
    <w:rsid w:val="00DF080A"/>
    <w:rsid w:val="00DF1AA0"/>
    <w:rsid w:val="00DF786D"/>
    <w:rsid w:val="00E0439D"/>
    <w:rsid w:val="00E0564B"/>
    <w:rsid w:val="00E05E0F"/>
    <w:rsid w:val="00E06198"/>
    <w:rsid w:val="00E07935"/>
    <w:rsid w:val="00E07ED5"/>
    <w:rsid w:val="00E10DB4"/>
    <w:rsid w:val="00E158A3"/>
    <w:rsid w:val="00E16337"/>
    <w:rsid w:val="00E17DAF"/>
    <w:rsid w:val="00E2655E"/>
    <w:rsid w:val="00E30904"/>
    <w:rsid w:val="00E358D9"/>
    <w:rsid w:val="00E35BB6"/>
    <w:rsid w:val="00E420DB"/>
    <w:rsid w:val="00E433E9"/>
    <w:rsid w:val="00E43E05"/>
    <w:rsid w:val="00E44C65"/>
    <w:rsid w:val="00E51375"/>
    <w:rsid w:val="00E52253"/>
    <w:rsid w:val="00E531AD"/>
    <w:rsid w:val="00E53357"/>
    <w:rsid w:val="00E539BD"/>
    <w:rsid w:val="00E55F2D"/>
    <w:rsid w:val="00E57415"/>
    <w:rsid w:val="00E607F9"/>
    <w:rsid w:val="00E60E2E"/>
    <w:rsid w:val="00E6231C"/>
    <w:rsid w:val="00E667F8"/>
    <w:rsid w:val="00E67A1E"/>
    <w:rsid w:val="00E705FE"/>
    <w:rsid w:val="00E74458"/>
    <w:rsid w:val="00E774D9"/>
    <w:rsid w:val="00E80791"/>
    <w:rsid w:val="00E83670"/>
    <w:rsid w:val="00E863BB"/>
    <w:rsid w:val="00E8713D"/>
    <w:rsid w:val="00E9477E"/>
    <w:rsid w:val="00E9489B"/>
    <w:rsid w:val="00E95744"/>
    <w:rsid w:val="00E96B2D"/>
    <w:rsid w:val="00EA100E"/>
    <w:rsid w:val="00EA3F30"/>
    <w:rsid w:val="00EA4A63"/>
    <w:rsid w:val="00EA56E2"/>
    <w:rsid w:val="00EA6193"/>
    <w:rsid w:val="00EA740D"/>
    <w:rsid w:val="00EA7F17"/>
    <w:rsid w:val="00EB37C6"/>
    <w:rsid w:val="00EB4A35"/>
    <w:rsid w:val="00EB4A5E"/>
    <w:rsid w:val="00EC2EA7"/>
    <w:rsid w:val="00EC3A24"/>
    <w:rsid w:val="00EC3F6D"/>
    <w:rsid w:val="00EC45F3"/>
    <w:rsid w:val="00EC61E0"/>
    <w:rsid w:val="00EC7C4A"/>
    <w:rsid w:val="00ED182F"/>
    <w:rsid w:val="00ED1C50"/>
    <w:rsid w:val="00ED4779"/>
    <w:rsid w:val="00ED4BA3"/>
    <w:rsid w:val="00ED4DA3"/>
    <w:rsid w:val="00ED78A5"/>
    <w:rsid w:val="00EE1055"/>
    <w:rsid w:val="00EE1389"/>
    <w:rsid w:val="00EE3739"/>
    <w:rsid w:val="00EE3FD9"/>
    <w:rsid w:val="00EE7E68"/>
    <w:rsid w:val="00EF0EAD"/>
    <w:rsid w:val="00EF112B"/>
    <w:rsid w:val="00EF2C74"/>
    <w:rsid w:val="00EF4E5B"/>
    <w:rsid w:val="00EF7481"/>
    <w:rsid w:val="00F02227"/>
    <w:rsid w:val="00F031AA"/>
    <w:rsid w:val="00F06961"/>
    <w:rsid w:val="00F11B2D"/>
    <w:rsid w:val="00F137AB"/>
    <w:rsid w:val="00F14613"/>
    <w:rsid w:val="00F15558"/>
    <w:rsid w:val="00F15BD1"/>
    <w:rsid w:val="00F25609"/>
    <w:rsid w:val="00F31AD4"/>
    <w:rsid w:val="00F34900"/>
    <w:rsid w:val="00F36F22"/>
    <w:rsid w:val="00F406BA"/>
    <w:rsid w:val="00F424D6"/>
    <w:rsid w:val="00F42D72"/>
    <w:rsid w:val="00F43F93"/>
    <w:rsid w:val="00F45058"/>
    <w:rsid w:val="00F453AD"/>
    <w:rsid w:val="00F45481"/>
    <w:rsid w:val="00F46987"/>
    <w:rsid w:val="00F47A9E"/>
    <w:rsid w:val="00F50AC4"/>
    <w:rsid w:val="00F510B8"/>
    <w:rsid w:val="00F519ED"/>
    <w:rsid w:val="00F52448"/>
    <w:rsid w:val="00F544B2"/>
    <w:rsid w:val="00F55052"/>
    <w:rsid w:val="00F5751D"/>
    <w:rsid w:val="00F575CF"/>
    <w:rsid w:val="00F57934"/>
    <w:rsid w:val="00F6016A"/>
    <w:rsid w:val="00F607E3"/>
    <w:rsid w:val="00F608FF"/>
    <w:rsid w:val="00F625A9"/>
    <w:rsid w:val="00F7131E"/>
    <w:rsid w:val="00F74B6C"/>
    <w:rsid w:val="00F74D31"/>
    <w:rsid w:val="00F77B20"/>
    <w:rsid w:val="00F821A3"/>
    <w:rsid w:val="00F83DB2"/>
    <w:rsid w:val="00F840B3"/>
    <w:rsid w:val="00F85B74"/>
    <w:rsid w:val="00F918FB"/>
    <w:rsid w:val="00F92131"/>
    <w:rsid w:val="00F940B8"/>
    <w:rsid w:val="00F94241"/>
    <w:rsid w:val="00F968D5"/>
    <w:rsid w:val="00FA4167"/>
    <w:rsid w:val="00FA5A0F"/>
    <w:rsid w:val="00FA6867"/>
    <w:rsid w:val="00FA6955"/>
    <w:rsid w:val="00FB1A83"/>
    <w:rsid w:val="00FB3BC7"/>
    <w:rsid w:val="00FB4D14"/>
    <w:rsid w:val="00FB6941"/>
    <w:rsid w:val="00FB6ED8"/>
    <w:rsid w:val="00FB7A4D"/>
    <w:rsid w:val="00FB7DB0"/>
    <w:rsid w:val="00FB7EDE"/>
    <w:rsid w:val="00FC08D7"/>
    <w:rsid w:val="00FC3988"/>
    <w:rsid w:val="00FC461D"/>
    <w:rsid w:val="00FC5880"/>
    <w:rsid w:val="00FC680D"/>
    <w:rsid w:val="00FC684F"/>
    <w:rsid w:val="00FC6CBD"/>
    <w:rsid w:val="00FD0270"/>
    <w:rsid w:val="00FD26FD"/>
    <w:rsid w:val="00FD60BD"/>
    <w:rsid w:val="00FE0E91"/>
    <w:rsid w:val="00FE1C16"/>
    <w:rsid w:val="00FE2ABF"/>
    <w:rsid w:val="00FE2F54"/>
    <w:rsid w:val="00FE55BE"/>
    <w:rsid w:val="00FE5740"/>
    <w:rsid w:val="00FE7288"/>
    <w:rsid w:val="00FF1B5D"/>
    <w:rsid w:val="00FF4B83"/>
    <w:rsid w:val="00FF4BB3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3549E"/>
  <w14:defaultImageDpi w14:val="300"/>
  <w15:docId w15:val="{DE6D6AD9-D3BE-1044-B4D8-35F52408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254E4"/>
    <w:rPr>
      <w:lang w:val="x-none" w:eastAsia="x-none"/>
    </w:rPr>
  </w:style>
  <w:style w:type="character" w:customStyle="1" w:styleId="KommentartextZchn">
    <w:name w:val="Kommentartext Zch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254E4"/>
    <w:rPr>
      <w:b/>
      <w:bCs/>
    </w:rPr>
  </w:style>
  <w:style w:type="character" w:customStyle="1" w:styleId="KommentarthemaZchn">
    <w:name w:val="Kommentarthema Zch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chn">
    <w:name w:val="Textkörper Zchn"/>
    <w:link w:val="Textkrper"/>
    <w:rsid w:val="0097349F"/>
    <w:rPr>
      <w:rFonts w:ascii="Arial" w:hAnsi="Arial"/>
      <w:sz w:val="24"/>
      <w:szCs w:val="24"/>
    </w:rPr>
  </w:style>
  <w:style w:type="paragraph" w:styleId="ber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D60B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rsid w:val="00122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n-electronic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brecht-tourguide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alan-electronic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2652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STW</cp:lastModifiedBy>
  <cp:revision>2</cp:revision>
  <cp:lastPrinted>2019-05-29T06:17:00Z</cp:lastPrinted>
  <dcterms:created xsi:type="dcterms:W3CDTF">2019-07-04T09:24:00Z</dcterms:created>
  <dcterms:modified xsi:type="dcterms:W3CDTF">2019-07-04T09:24:00Z</dcterms:modified>
</cp:coreProperties>
</file>